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72" w:rsidRPr="00F66B2B" w:rsidRDefault="00DD6272" w:rsidP="00DD627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Итоги недели</w:t>
      </w:r>
    </w:p>
    <w:p w:rsidR="00DD6272" w:rsidRDefault="005036DA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(22 – 26</w:t>
      </w:r>
      <w:r w:rsidR="00A93023">
        <w:rPr>
          <w:b/>
          <w:sz w:val="28"/>
          <w:szCs w:val="28"/>
        </w:rPr>
        <w:t xml:space="preserve"> апреля</w:t>
      </w:r>
      <w:r w:rsidR="00DD6272">
        <w:rPr>
          <w:b/>
          <w:sz w:val="28"/>
          <w:szCs w:val="28"/>
        </w:rPr>
        <w:t xml:space="preserve"> 2013 года)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0D1981" w:rsidRDefault="000D1981" w:rsidP="00DD6272">
      <w:pPr>
        <w:jc w:val="center"/>
        <w:rPr>
          <w:b/>
          <w:sz w:val="28"/>
          <w:szCs w:val="28"/>
        </w:rPr>
      </w:pPr>
    </w:p>
    <w:p w:rsidR="00DD6272" w:rsidRDefault="00DD627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 w:rsidR="00074920">
        <w:rPr>
          <w:b/>
          <w:sz w:val="24"/>
          <w:szCs w:val="24"/>
          <w:u w:val="single"/>
        </w:rPr>
        <w:t>ьючерсные контракты на пшеницу,</w:t>
      </w:r>
      <w:r w:rsidRPr="00C513EF">
        <w:rPr>
          <w:b/>
          <w:sz w:val="24"/>
          <w:szCs w:val="24"/>
          <w:u w:val="single"/>
        </w:rPr>
        <w:t xml:space="preserve"> кукурузу</w:t>
      </w:r>
      <w:r w:rsidR="00676C87">
        <w:rPr>
          <w:b/>
          <w:sz w:val="24"/>
          <w:szCs w:val="24"/>
          <w:u w:val="single"/>
        </w:rPr>
        <w:t xml:space="preserve">, </w:t>
      </w:r>
      <w:r w:rsidR="00074920">
        <w:rPr>
          <w:b/>
          <w:sz w:val="24"/>
          <w:szCs w:val="24"/>
          <w:u w:val="single"/>
        </w:rPr>
        <w:t>соевые бобы</w:t>
      </w:r>
      <w:r w:rsidR="00676C87">
        <w:rPr>
          <w:b/>
          <w:sz w:val="24"/>
          <w:szCs w:val="24"/>
          <w:u w:val="single"/>
        </w:rPr>
        <w:t>, хлопок и газойль</w:t>
      </w:r>
    </w:p>
    <w:p w:rsidR="000D1981" w:rsidRPr="00C513EF" w:rsidRDefault="000D1981" w:rsidP="00DD6272">
      <w:pPr>
        <w:jc w:val="both"/>
        <w:rPr>
          <w:b/>
          <w:sz w:val="24"/>
          <w:szCs w:val="24"/>
          <w:u w:val="single"/>
        </w:rPr>
      </w:pPr>
    </w:p>
    <w:p w:rsidR="00F66B2B" w:rsidRDefault="005036DA" w:rsidP="007E66E7">
      <w:pPr>
        <w:jc w:val="both"/>
        <w:rPr>
          <w:sz w:val="24"/>
          <w:szCs w:val="24"/>
        </w:rPr>
      </w:pPr>
      <w:r>
        <w:rPr>
          <w:sz w:val="24"/>
          <w:szCs w:val="24"/>
        </w:rPr>
        <w:t>Прошедшая неделя на рынке зерновых выдалась относительно спокойной. Межсезонье продолжается цены колебались в незначительно диапазоне и только по кукурузе они концу недели чуть припали на 2-2,5 процента. Однако если с ценами фактически ничего не происходило, то на самом рынке торговли фьючерсами на Санкт-Петербургской бирже было достаточно много интересного. Дело в том, что, как сообщалось ранее, с 22 апреля были запущены новые фьючерсные контракты на все зерновые, а также на хлопок и газойль, имеющие валютную котировку. Конечно же</w:t>
      </w:r>
      <w:r w:rsidR="00F66B2B">
        <w:rPr>
          <w:sz w:val="24"/>
          <w:szCs w:val="24"/>
        </w:rPr>
        <w:t>,</w:t>
      </w:r>
      <w:r>
        <w:rPr>
          <w:sz w:val="24"/>
          <w:szCs w:val="24"/>
        </w:rPr>
        <w:t xml:space="preserve"> было интересно, как воспримут участники рынка это нововведение. По итогам недели можно сказать, что запуск удался. Если неделей ранее (15-19 апреля) общий оборот по всем контрактам</w:t>
      </w:r>
      <w:r w:rsidR="00676C87">
        <w:rPr>
          <w:sz w:val="24"/>
          <w:szCs w:val="24"/>
        </w:rPr>
        <w:t>, торгуемым на Санкт-Петербургской бирже</w:t>
      </w:r>
      <w:r w:rsidR="00F66B2B">
        <w:rPr>
          <w:sz w:val="24"/>
          <w:szCs w:val="24"/>
        </w:rPr>
        <w:t xml:space="preserve"> составил 35 </w:t>
      </w:r>
      <w:proofErr w:type="spellStart"/>
      <w:proofErr w:type="gramStart"/>
      <w:r w:rsidR="00F66B2B">
        <w:rPr>
          <w:sz w:val="24"/>
          <w:szCs w:val="24"/>
        </w:rPr>
        <w:t>млн</w:t>
      </w:r>
      <w:proofErr w:type="spellEnd"/>
      <w:proofErr w:type="gramEnd"/>
      <w:r>
        <w:rPr>
          <w:sz w:val="24"/>
          <w:szCs w:val="24"/>
        </w:rPr>
        <w:t xml:space="preserve"> рублей, то на прошедшей неделе обороты выросли почти в 3 раза – до 103 </w:t>
      </w:r>
      <w:proofErr w:type="spellStart"/>
      <w:r w:rsidR="00F66B2B">
        <w:rPr>
          <w:sz w:val="24"/>
          <w:szCs w:val="24"/>
        </w:rPr>
        <w:t>млн</w:t>
      </w:r>
      <w:proofErr w:type="spellEnd"/>
      <w:r>
        <w:rPr>
          <w:sz w:val="24"/>
          <w:szCs w:val="24"/>
        </w:rPr>
        <w:t xml:space="preserve"> рублей.  И это на фоне того, что на сам</w:t>
      </w:r>
      <w:r w:rsidR="00F66B2B">
        <w:rPr>
          <w:sz w:val="24"/>
          <w:szCs w:val="24"/>
        </w:rPr>
        <w:t>ом рынке ничего не происходило.</w:t>
      </w:r>
    </w:p>
    <w:p w:rsidR="00F66B2B" w:rsidRDefault="00F66B2B" w:rsidP="007E66E7">
      <w:pPr>
        <w:jc w:val="both"/>
        <w:rPr>
          <w:sz w:val="24"/>
          <w:szCs w:val="24"/>
        </w:rPr>
      </w:pPr>
    </w:p>
    <w:p w:rsidR="005036DA" w:rsidRDefault="005036DA" w:rsidP="007E66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Судя по динамике изменения открытых позиций – а они всю неделю росли – многие участники начали открывать </w:t>
      </w:r>
      <w:r w:rsidR="00676C87">
        <w:rPr>
          <w:sz w:val="24"/>
          <w:szCs w:val="24"/>
        </w:rPr>
        <w:t xml:space="preserve">новые позиции или же </w:t>
      </w:r>
      <w:proofErr w:type="spellStart"/>
      <w:r w:rsidR="00676C87">
        <w:rPr>
          <w:sz w:val="24"/>
          <w:szCs w:val="24"/>
        </w:rPr>
        <w:t>роллировать</w:t>
      </w:r>
      <w:proofErr w:type="spellEnd"/>
      <w:r w:rsidR="00676C87">
        <w:rPr>
          <w:sz w:val="24"/>
          <w:szCs w:val="24"/>
        </w:rPr>
        <w:t xml:space="preserve"> старые. Так, во фьючерсах на пшеницу в основном </w:t>
      </w:r>
      <w:proofErr w:type="gramStart"/>
      <w:r w:rsidR="00676C87">
        <w:rPr>
          <w:sz w:val="24"/>
          <w:szCs w:val="24"/>
        </w:rPr>
        <w:t>открывались новые позиции и к концу недели открытый интерес достиг</w:t>
      </w:r>
      <w:proofErr w:type="gramEnd"/>
      <w:r w:rsidR="00676C87">
        <w:rPr>
          <w:sz w:val="24"/>
          <w:szCs w:val="24"/>
        </w:rPr>
        <w:t xml:space="preserve"> 724 контрактов. А вот во фьючерсах на газойль один из участников рынка </w:t>
      </w:r>
      <w:proofErr w:type="spellStart"/>
      <w:r w:rsidR="00676C87">
        <w:rPr>
          <w:sz w:val="24"/>
          <w:szCs w:val="24"/>
        </w:rPr>
        <w:t>роллировал</w:t>
      </w:r>
      <w:proofErr w:type="spellEnd"/>
      <w:r w:rsidR="00676C87">
        <w:rPr>
          <w:sz w:val="24"/>
          <w:szCs w:val="24"/>
        </w:rPr>
        <w:t xml:space="preserve"> свои позиции и перенес 300 старых рублевых контракта с мая </w:t>
      </w:r>
      <w:proofErr w:type="gramStart"/>
      <w:r w:rsidR="00676C87">
        <w:rPr>
          <w:sz w:val="24"/>
          <w:szCs w:val="24"/>
        </w:rPr>
        <w:t>на</w:t>
      </w:r>
      <w:proofErr w:type="gramEnd"/>
      <w:r w:rsidR="00676C87">
        <w:rPr>
          <w:sz w:val="24"/>
          <w:szCs w:val="24"/>
        </w:rPr>
        <w:t xml:space="preserve"> новые валютные июньские.</w:t>
      </w:r>
    </w:p>
    <w:p w:rsidR="00F66B2B" w:rsidRDefault="00F66B2B" w:rsidP="007E66E7">
      <w:pPr>
        <w:jc w:val="both"/>
        <w:rPr>
          <w:sz w:val="24"/>
          <w:szCs w:val="24"/>
        </w:rPr>
      </w:pPr>
    </w:p>
    <w:p w:rsidR="00676C87" w:rsidRPr="005036DA" w:rsidRDefault="00676C87" w:rsidP="007E66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Конечно, после первой недели торгов новыми контрактами сложно делать какие-то выводы, но то, что с самого первого дня валютные контракты стали пользоваться спросом – это факт. Надеемся, что это только начало. </w:t>
      </w:r>
    </w:p>
    <w:sectPr w:rsidR="00676C87" w:rsidRPr="005036DA" w:rsidSect="0040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905"/>
    <w:rsid w:val="00074920"/>
    <w:rsid w:val="000C76DD"/>
    <w:rsid w:val="000D1981"/>
    <w:rsid w:val="001E24B6"/>
    <w:rsid w:val="00251716"/>
    <w:rsid w:val="00281616"/>
    <w:rsid w:val="002A661F"/>
    <w:rsid w:val="00392046"/>
    <w:rsid w:val="003C0E35"/>
    <w:rsid w:val="003E3B59"/>
    <w:rsid w:val="00407864"/>
    <w:rsid w:val="00422472"/>
    <w:rsid w:val="00442CC2"/>
    <w:rsid w:val="005036DA"/>
    <w:rsid w:val="0052434B"/>
    <w:rsid w:val="005427FC"/>
    <w:rsid w:val="00676C87"/>
    <w:rsid w:val="007E3739"/>
    <w:rsid w:val="007E66E7"/>
    <w:rsid w:val="008E056E"/>
    <w:rsid w:val="009548A7"/>
    <w:rsid w:val="00982905"/>
    <w:rsid w:val="009F2A20"/>
    <w:rsid w:val="00A06372"/>
    <w:rsid w:val="00A22474"/>
    <w:rsid w:val="00A93023"/>
    <w:rsid w:val="00B61A10"/>
    <w:rsid w:val="00C14569"/>
    <w:rsid w:val="00C513EF"/>
    <w:rsid w:val="00C954C2"/>
    <w:rsid w:val="00CE044C"/>
    <w:rsid w:val="00DA512B"/>
    <w:rsid w:val="00DD6272"/>
    <w:rsid w:val="00DF795C"/>
    <w:rsid w:val="00EC75F7"/>
    <w:rsid w:val="00F6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D0B9C-6A84-4A02-938E-520314B6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nkapralova</cp:lastModifiedBy>
  <cp:revision>4</cp:revision>
  <dcterms:created xsi:type="dcterms:W3CDTF">2013-04-28T23:05:00Z</dcterms:created>
  <dcterms:modified xsi:type="dcterms:W3CDTF">2013-04-29T08:58:00Z</dcterms:modified>
</cp:coreProperties>
</file>