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A0" w:rsidRDefault="005B5828" w:rsidP="005B5828">
      <w:pPr>
        <w:spacing w:before="240" w:line="276" w:lineRule="auto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0" cy="2095500"/>
            <wp:effectExtent l="19050" t="0" r="0" b="0"/>
            <wp:docPr id="1" name="Рисунок 4" descr="Описание: C:\Users\k.krokhina\Desktop\MArket_Puls\market_puls\ver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k.krokhina\Desktop\MArket_Puls\market_puls\verh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7AF" w:rsidRPr="00E747AF">
        <w:rPr>
          <w:rFonts w:ascii="Arial" w:hAnsi="Arial" w:cs="Arial"/>
          <w:sz w:val="23"/>
          <w:szCs w:val="23"/>
        </w:rPr>
        <w:t xml:space="preserve"> </w:t>
      </w:r>
    </w:p>
    <w:p w:rsidR="005B5828" w:rsidRDefault="005B5828" w:rsidP="005B5828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Обзор международных финансовых рынков</w:t>
      </w:r>
    </w:p>
    <w:p w:rsidR="005B5828" w:rsidRDefault="005B5828" w:rsidP="005B5828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90625" cy="1190625"/>
            <wp:effectExtent l="19050" t="0" r="9525" b="0"/>
            <wp:docPr id="3" name="Рисунок 4" descr="Описание: C:\Users\k.krokhina\Desktop\MArket_Puls\market_puls\P_Bra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C:\Users\k.krokhina\Desktop\MArket_Puls\market_puls\P_Bragin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28" w:rsidRDefault="005B5828" w:rsidP="00241C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Владимир Брагин,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color w:val="FF0000"/>
          <w:sz w:val="28"/>
          <w:szCs w:val="28"/>
        </w:rPr>
        <w:t>директор по анализу финансовых рынков</w:t>
      </w:r>
      <w:r>
        <w:rPr>
          <w:rFonts w:ascii="Arial" w:hAnsi="Arial" w:cs="Arial"/>
          <w:b/>
          <w:bCs/>
          <w:color w:val="FF0000"/>
          <w:sz w:val="28"/>
          <w:szCs w:val="28"/>
        </w:rPr>
        <w:br/>
        <w:t>и макроэкономики УК «Альфа-Капитал»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_1. РОССИЙСКИЙ РЫНОК РЕШИЛСЯ НА ОТСКОК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Прошедшую неделю рынок торговался преимущественно на новостях, оставляя прочие факторы на втором плане. Возобновившейся тренд 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де-эскалацию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Украинского конфликта стал поводом для «быков» взять реванш, в результате чего индекс ММВБ завершил пятидневку ростом на 4.6%, РТС прибавил 4.4%. В то же время российский рынок еще не вернулся к докризисным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уровням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</w:t>
      </w:r>
      <w:r w:rsidR="00241C8C">
        <w:rPr>
          <w:rFonts w:ascii="Arial" w:hAnsi="Arial" w:cs="Arial"/>
          <w:color w:val="000000"/>
          <w:sz w:val="24"/>
          <w:szCs w:val="24"/>
        </w:rPr>
        <w:t xml:space="preserve"> еще сохраняет потенциал роста.</w:t>
      </w:r>
    </w:p>
    <w:p w:rsidR="00241C8C" w:rsidRPr="00241C8C" w:rsidRDefault="00241C8C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Тем не менее, неделя была богата 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макростатистику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розничные продажи июле в России выросли на 1,1% (+2,4% за семь месяцев), объем инвестиций сократился на 2% (- 2,6% с начала года). Несмотря на санкции, российская экономика демонстрирует некоторые признаки оживления, что объясняется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частичным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импортозамещением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Но не стоит забывать, что этот эффект, как и «потребительский патриотизм» имеют ограниченный потенциал, из-за высокой загрузки мощностей и низкой безработицы. </w:t>
      </w:r>
    </w:p>
    <w:p w:rsidR="00241C8C" w:rsidRPr="00241C8C" w:rsidRDefault="00241C8C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Кстати, опережающий темп роста заработных плат – это одна из причин падения инвестиций. Так как дороговизна рабочей силы приводит к снижению прибыли компаний, что, в свою очередь, снижает их возможности финансировать инвестиции. Сохранение высоких ставок в этих условиях еще больше усложняет ситуацию. Если обобщить картину, то становится понятно, что в ближайшие годы темпы роста российской экономики останутся низкими. </w:t>
      </w:r>
    </w:p>
    <w:p w:rsidR="00241C8C" w:rsidRPr="00241C8C" w:rsidRDefault="00241C8C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Учитывая сохраняющиеся риски, в рублевой части портфеля мы придерживаемся консервативной стратегии, выбирая наиболее </w:t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защищенные от санкций и наименее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закредитованные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компании, например, дивидендные истории в нефтегазовом секторе, а также частные компании – экспортеры, которые позволяют нашему портфелю зарабатывать на восстановлении российского рынка.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_2. ПРОМЕЖУТОЧНЫЕ ИТОГИ СЕЗОНА ОТЧЕТНОСТЕЙ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Отскок продолжается не только на российском рынке, но и в американских акциях, нашедших подтверждение идеи о продолжении роста доходов компаний. По последним данным прибыль на акцию компаний США выросла на 11,4% г/г. Основными источниками этого стали рост продаж и рост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маржинальности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компаний. Кроме того, активизация компаний в проведении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buy-back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позитивно сказывается на отчетностях компаний на стабильно растущем рынке, принесло 0,3% роста доходов компаний в расчете на акцию. Наибольший рост выручки и прибылей показали компании сектора здравоохранения. </w:t>
      </w:r>
    </w:p>
    <w:p w:rsidR="00241C8C" w:rsidRPr="00241C8C" w:rsidRDefault="00241C8C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Европейские компании показывают чуть больший рост прибылей – 11,6% г/г, но есть нюанс. Основной рост прибыли достигается за счет роста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маржинальности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компаний, так как за тот же промежуток времени выручка сократилась на 4,4%. Лучшие отчетности показывают бельгийские, ирландские и британские компании.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Все это позволяет сохранить идею перевеса в американских акциях в силе. При этом европейский рынок, хотя и выглядит привлекательным, экономика здесь только-только начала восстанавливаться, но проблемы южных регионов, санкций и неоднородности показателей экономики по региону, делают эту идею пока излишне рискованной.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_3. РУБЛЬ СДЕРЖАНО РЕАГИРУЕТ НА НЕФТЬ </w:t>
      </w: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Волатильность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на рублевом рынке на неделе была низкой: доллар подешевел на 0,05%,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бивалютная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корзина опустилась на 0,23% до 41,57 руб. Высокий спрос на рублевые активы компенсировался коррекцией на рынке нефти (баррель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подешевел на 1,42%, опустившись до 101,56 USD за «бочку») и при текущей конъюнктуре рубль оценен справедливо и ждать резких колебаний в ту или иную сторону не стоит. </w:t>
      </w:r>
      <w:proofErr w:type="gramEnd"/>
    </w:p>
    <w:p w:rsidR="00241C8C" w:rsidRPr="00241C8C" w:rsidRDefault="00241C8C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B5828" w:rsidRDefault="005B5828" w:rsidP="005B582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Важной новостью недели стало решение ЦБ расширить коридор в котором колеблется рубль на 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руб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 7 до 9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руб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а также был сокращен размер накопленных интервенций, при достижении которого границы коридора сдвигаются на 5 коп. с $1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млрд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 $350 млн. Данное решение полностью вписывается в политику ЦБ, направленное на достижения свободного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курсообразования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рубля, поэтому реакция рынка была сдержанной. </w:t>
      </w:r>
    </w:p>
    <w:p w:rsidR="005B5828" w:rsidRDefault="005B5828" w:rsidP="005B5828">
      <w:pPr>
        <w:spacing w:before="240" w:line="276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Не зря ЦБ предпринимает подобные шаги в периоды относительной сбалансированности рынка.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Сейчас мы как раз имеем ситуацию, когда риски, связанные с внешним новостным фоном и снижением цен на нефть компенсируются дороговизной рублевого фондирования и отскоком в рублевых активах.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кроме того, нефть, несмотря на снижение все еще не вышла из коридора 100-110 долларов за баррель.</w:t>
      </w:r>
    </w:p>
    <w:p w:rsidR="005B5828" w:rsidRPr="005B5828" w:rsidRDefault="005B5828" w:rsidP="005B5828">
      <w:pPr>
        <w:spacing w:before="240" w:line="276" w:lineRule="auto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0" cy="762000"/>
            <wp:effectExtent l="19050" t="0" r="0" b="0"/>
            <wp:docPr id="24" name="Рисунок 2" descr="Описание: C:\Users\k.krokhina\Desktop\MArket_Puls\market_puls\n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k.krokhina\Desktop\MArket_Puls\market_puls\niz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828" w:rsidRPr="005B5828" w:rsidSect="00241C8C">
      <w:footerReference w:type="default" r:id="rId14"/>
      <w:pgSz w:w="11906" w:h="16838"/>
      <w:pgMar w:top="672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FB" w:rsidRDefault="007E61FB" w:rsidP="004C7EAD">
      <w:r>
        <w:separator/>
      </w:r>
    </w:p>
  </w:endnote>
  <w:endnote w:type="continuationSeparator" w:id="0">
    <w:p w:rsidR="007E61FB" w:rsidRDefault="007E61FB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6808"/>
      <w:docPartObj>
        <w:docPartGallery w:val="Page Numbers (Bottom of Page)"/>
        <w:docPartUnique/>
      </w:docPartObj>
    </w:sdtPr>
    <w:sdtContent>
      <w:p w:rsidR="005B5828" w:rsidRDefault="005B5828">
        <w:pPr>
          <w:pStyle w:val="af3"/>
          <w:jc w:val="right"/>
        </w:pPr>
        <w:fldSimple w:instr=" PAGE   \* MERGEFORMAT ">
          <w:r w:rsidR="00241C8C">
            <w:rPr>
              <w:noProof/>
            </w:rPr>
            <w:t>1</w:t>
          </w:r>
        </w:fldSimple>
      </w:p>
    </w:sdtContent>
  </w:sdt>
  <w:p w:rsidR="005B5828" w:rsidRDefault="005B582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FB" w:rsidRDefault="007E61FB" w:rsidP="004C7EAD">
      <w:r>
        <w:separator/>
      </w:r>
    </w:p>
  </w:footnote>
  <w:footnote w:type="continuationSeparator" w:id="0">
    <w:p w:rsidR="007E61FB" w:rsidRDefault="007E61FB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73A"/>
    <w:rsid w:val="00016B22"/>
    <w:rsid w:val="00016ED2"/>
    <w:rsid w:val="00017050"/>
    <w:rsid w:val="00017098"/>
    <w:rsid w:val="0001775B"/>
    <w:rsid w:val="000177E7"/>
    <w:rsid w:val="00017DC1"/>
    <w:rsid w:val="00017EE7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389A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478A6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3BAE"/>
    <w:rsid w:val="00053F77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2CF5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7B7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98A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2BB"/>
    <w:rsid w:val="00240330"/>
    <w:rsid w:val="00240362"/>
    <w:rsid w:val="002408F8"/>
    <w:rsid w:val="00240B2D"/>
    <w:rsid w:val="00241096"/>
    <w:rsid w:val="00241814"/>
    <w:rsid w:val="00241C8C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5735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5AB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241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6D26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31B6"/>
    <w:rsid w:val="002C33E1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850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967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BE2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0F3C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53F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4A52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3F2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202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4D17"/>
    <w:rsid w:val="00475B1C"/>
    <w:rsid w:val="00475C87"/>
    <w:rsid w:val="00475E11"/>
    <w:rsid w:val="00476037"/>
    <w:rsid w:val="00476136"/>
    <w:rsid w:val="00476D0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95B"/>
    <w:rsid w:val="004A4F4F"/>
    <w:rsid w:val="004A5735"/>
    <w:rsid w:val="004A5ABF"/>
    <w:rsid w:val="004A6113"/>
    <w:rsid w:val="004A7712"/>
    <w:rsid w:val="004A773D"/>
    <w:rsid w:val="004B0305"/>
    <w:rsid w:val="004B1549"/>
    <w:rsid w:val="004B1BA7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69C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46B6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6EDB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07B25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01E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A61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CE4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28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7C8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9A8"/>
    <w:rsid w:val="00622FAD"/>
    <w:rsid w:val="0062389A"/>
    <w:rsid w:val="006247F1"/>
    <w:rsid w:val="00624FA4"/>
    <w:rsid w:val="00625431"/>
    <w:rsid w:val="00625A1B"/>
    <w:rsid w:val="00625A60"/>
    <w:rsid w:val="0062626F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27FC2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3F3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2ED9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CA0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6C9A"/>
    <w:rsid w:val="006B76EE"/>
    <w:rsid w:val="006B79F2"/>
    <w:rsid w:val="006B7DAA"/>
    <w:rsid w:val="006C0549"/>
    <w:rsid w:val="006C155C"/>
    <w:rsid w:val="006C23BB"/>
    <w:rsid w:val="006C256E"/>
    <w:rsid w:val="006C2866"/>
    <w:rsid w:val="006C2F7D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0BE4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785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2FA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12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782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831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763"/>
    <w:rsid w:val="00760A32"/>
    <w:rsid w:val="00760C22"/>
    <w:rsid w:val="00760DB5"/>
    <w:rsid w:val="007611E4"/>
    <w:rsid w:val="00761613"/>
    <w:rsid w:val="00761E66"/>
    <w:rsid w:val="00762127"/>
    <w:rsid w:val="00762481"/>
    <w:rsid w:val="00762DA8"/>
    <w:rsid w:val="0076319C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6E7C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5D9C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1FB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305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BD5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6FFE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9ED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1D9"/>
    <w:rsid w:val="008A2529"/>
    <w:rsid w:val="008A3478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A14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2FA0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403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8F1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5D6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24A5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773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1E3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5B2F"/>
    <w:rsid w:val="009C626D"/>
    <w:rsid w:val="009C630D"/>
    <w:rsid w:val="009C67FB"/>
    <w:rsid w:val="009C6CBF"/>
    <w:rsid w:val="009C7295"/>
    <w:rsid w:val="009D1B4D"/>
    <w:rsid w:val="009D1FB2"/>
    <w:rsid w:val="009D287A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497"/>
    <w:rsid w:val="00A61F78"/>
    <w:rsid w:val="00A62025"/>
    <w:rsid w:val="00A62151"/>
    <w:rsid w:val="00A62373"/>
    <w:rsid w:val="00A626A6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6E77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7D2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0E70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22B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37250"/>
    <w:rsid w:val="00B4008C"/>
    <w:rsid w:val="00B401E8"/>
    <w:rsid w:val="00B404CD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5D73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86D23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3C1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0E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19D9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98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992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2E1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53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870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05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101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323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47AF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3E2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2D5A"/>
    <w:rsid w:val="00EC3345"/>
    <w:rsid w:val="00EC3DCF"/>
    <w:rsid w:val="00EC404A"/>
    <w:rsid w:val="00EC4570"/>
    <w:rsid w:val="00EC4EEE"/>
    <w:rsid w:val="00EC5063"/>
    <w:rsid w:val="00EC540B"/>
    <w:rsid w:val="00EC6168"/>
    <w:rsid w:val="00EC617C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CDD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4F2"/>
    <w:rsid w:val="00F14A09"/>
    <w:rsid w:val="00F1666D"/>
    <w:rsid w:val="00F17490"/>
    <w:rsid w:val="00F17DE7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6FB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37A86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079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BA2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6C46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1EC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D26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  <w:style w:type="character" w:customStyle="1" w:styleId="selected">
    <w:name w:val="selected"/>
    <w:basedOn w:val="a0"/>
    <w:rsid w:val="004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gif@01CFBC8D.9FBB3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BC8D.9FBB33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BC8D.9FBB33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9E1B-66F3-4994-AAA6-BF5BCF94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3</cp:revision>
  <cp:lastPrinted>2013-09-20T15:43:00Z</cp:lastPrinted>
  <dcterms:created xsi:type="dcterms:W3CDTF">2014-08-20T12:19:00Z</dcterms:created>
  <dcterms:modified xsi:type="dcterms:W3CDTF">2014-08-20T12:20:00Z</dcterms:modified>
</cp:coreProperties>
</file>