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E008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 – </w:t>
      </w:r>
      <w:r w:rsidR="008E008E">
        <w:rPr>
          <w:b/>
          <w:sz w:val="28"/>
          <w:szCs w:val="28"/>
        </w:rPr>
        <w:t>13</w:t>
      </w:r>
      <w:r w:rsidR="00CE2811">
        <w:rPr>
          <w:b/>
          <w:sz w:val="28"/>
          <w:szCs w:val="28"/>
        </w:rPr>
        <w:t xml:space="preserve"> сентября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8E008E" w:rsidRDefault="008E008E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Рекордная неделя (2 – 6 сентября) прошла и наступила естественная пауза. Рынок сельхозпродукции на прошедшей неделе (9 – 13 сентября) остановился и замер в ожидании хоть каких-нибудь новостей. Причем это касалось не только российского рынка, но и мирового в целом. Первая половина недели прошла под знаком ожидания очередной порции прогнозов и статистики от </w:t>
      </w:r>
      <w:r>
        <w:rPr>
          <w:sz w:val="24"/>
          <w:szCs w:val="24"/>
          <w:lang w:val="en-US"/>
        </w:rPr>
        <w:t>USDA</w:t>
      </w:r>
      <w:r w:rsidRPr="008E008E">
        <w:rPr>
          <w:sz w:val="24"/>
          <w:szCs w:val="24"/>
        </w:rPr>
        <w:t xml:space="preserve"> (</w:t>
      </w:r>
      <w:r>
        <w:rPr>
          <w:sz w:val="24"/>
          <w:szCs w:val="24"/>
        </w:rPr>
        <w:t>МСХ США</w:t>
      </w:r>
      <w:r w:rsidRPr="008E008E">
        <w:rPr>
          <w:sz w:val="24"/>
          <w:szCs w:val="24"/>
        </w:rPr>
        <w:t>)</w:t>
      </w:r>
      <w:r>
        <w:rPr>
          <w:sz w:val="24"/>
          <w:szCs w:val="24"/>
        </w:rPr>
        <w:t>, которая должна была быть опубликована вечером в четверг 12 сентября (</w:t>
      </w:r>
      <w:r w:rsidR="008450F6">
        <w:rPr>
          <w:sz w:val="24"/>
          <w:szCs w:val="24"/>
        </w:rPr>
        <w:t>по московскому времени</w:t>
      </w:r>
      <w:r>
        <w:rPr>
          <w:sz w:val="24"/>
          <w:szCs w:val="24"/>
        </w:rPr>
        <w:t>)</w:t>
      </w:r>
      <w:r w:rsidR="008450F6">
        <w:rPr>
          <w:sz w:val="24"/>
          <w:szCs w:val="24"/>
        </w:rPr>
        <w:t xml:space="preserve">. Понятно, что трейдеры боялись пошевелиться в условиях большой неопределенности. Сейчас совершенно непонятно – все хорошо или же все же есть «темные пятна на светлом зерновом поле»? Этот ответ и должна была дать </w:t>
      </w:r>
      <w:r w:rsidR="008450F6">
        <w:rPr>
          <w:sz w:val="24"/>
          <w:szCs w:val="24"/>
          <w:lang w:val="en-US"/>
        </w:rPr>
        <w:t>USDA</w:t>
      </w:r>
      <w:r w:rsidR="008450F6" w:rsidRPr="008450F6">
        <w:rPr>
          <w:sz w:val="24"/>
          <w:szCs w:val="24"/>
        </w:rPr>
        <w:t xml:space="preserve">. </w:t>
      </w:r>
      <w:r w:rsidR="008450F6">
        <w:rPr>
          <w:sz w:val="24"/>
          <w:szCs w:val="24"/>
        </w:rPr>
        <w:t xml:space="preserve">И вот наступил долгожданный четверг… вышел отчет </w:t>
      </w:r>
      <w:r w:rsidR="008450F6">
        <w:rPr>
          <w:sz w:val="24"/>
          <w:szCs w:val="24"/>
          <w:lang w:val="en-US"/>
        </w:rPr>
        <w:t>USDA</w:t>
      </w:r>
      <w:r w:rsidR="008450F6">
        <w:rPr>
          <w:sz w:val="24"/>
          <w:szCs w:val="24"/>
        </w:rPr>
        <w:t xml:space="preserve">… хороший отчет с хорошими прогнозами. Казалось </w:t>
      </w:r>
      <w:proofErr w:type="gramStart"/>
      <w:r w:rsidR="008450F6">
        <w:rPr>
          <w:sz w:val="24"/>
          <w:szCs w:val="24"/>
        </w:rPr>
        <w:t>бы</w:t>
      </w:r>
      <w:proofErr w:type="gramEnd"/>
      <w:r w:rsidR="008450F6">
        <w:rPr>
          <w:sz w:val="24"/>
          <w:szCs w:val="24"/>
        </w:rPr>
        <w:t xml:space="preserve"> вот тут-то и должна </w:t>
      </w:r>
      <w:r w:rsidR="00435D77">
        <w:rPr>
          <w:sz w:val="24"/>
          <w:szCs w:val="24"/>
        </w:rPr>
        <w:t xml:space="preserve">была </w:t>
      </w:r>
      <w:r w:rsidR="008450F6">
        <w:rPr>
          <w:sz w:val="24"/>
          <w:szCs w:val="24"/>
        </w:rPr>
        <w:t>начаться «</w:t>
      </w:r>
      <w:proofErr w:type="spellStart"/>
      <w:r w:rsidR="008450F6">
        <w:rPr>
          <w:sz w:val="24"/>
          <w:szCs w:val="24"/>
        </w:rPr>
        <w:t>движуха</w:t>
      </w:r>
      <w:proofErr w:type="spellEnd"/>
      <w:r w:rsidR="008450F6">
        <w:rPr>
          <w:sz w:val="24"/>
          <w:szCs w:val="24"/>
        </w:rPr>
        <w:t xml:space="preserve">», но… рынок почему-то особенно сильно не поверил </w:t>
      </w:r>
      <w:r w:rsidR="008450F6">
        <w:rPr>
          <w:sz w:val="24"/>
          <w:szCs w:val="24"/>
          <w:lang w:val="en-US"/>
        </w:rPr>
        <w:t>USDA</w:t>
      </w:r>
      <w:r w:rsidR="008450F6">
        <w:rPr>
          <w:sz w:val="24"/>
          <w:szCs w:val="24"/>
        </w:rPr>
        <w:t>. После выхода статистики зерновой рынок фьючерсов просел</w:t>
      </w:r>
      <w:r w:rsidR="00435D77">
        <w:rPr>
          <w:sz w:val="24"/>
          <w:szCs w:val="24"/>
        </w:rPr>
        <w:t xml:space="preserve"> на каких-то «несчастных» 2-3 % </w:t>
      </w:r>
      <w:r w:rsidR="008450F6">
        <w:rPr>
          <w:sz w:val="24"/>
          <w:szCs w:val="24"/>
        </w:rPr>
        <w:t xml:space="preserve"> буквально на пару десятков минут, но потом, быстро переварив всю информацию, вернулся на прежние уровни и остался стоять на месте. </w:t>
      </w:r>
      <w:r w:rsidR="00435D77">
        <w:rPr>
          <w:sz w:val="24"/>
          <w:szCs w:val="24"/>
        </w:rPr>
        <w:t xml:space="preserve"> Таким образом, стояние </w:t>
      </w:r>
      <w:r w:rsidR="00D0460A">
        <w:rPr>
          <w:sz w:val="24"/>
          <w:szCs w:val="24"/>
        </w:rPr>
        <w:t>зернового рынка на перепутье продолжается. Кто хоть чуть – чуть порадовал спекулянтов, так это немного соя, которая выросла, нет</w:t>
      </w:r>
      <w:r w:rsidR="005846FA">
        <w:rPr>
          <w:sz w:val="24"/>
          <w:szCs w:val="24"/>
        </w:rPr>
        <w:t>,</w:t>
      </w:r>
      <w:r w:rsidR="00D0460A">
        <w:rPr>
          <w:sz w:val="24"/>
          <w:szCs w:val="24"/>
        </w:rPr>
        <w:t xml:space="preserve"> даже не выросла, а  чуток приподнялась на 1,5% и рынок хлопка, который вырос в общей сложности за неделю на 3%. Но это так – мелкая радость. На безрыбье как говорится… и хлопок</w:t>
      </w:r>
      <w:r w:rsidR="00395B15" w:rsidRPr="00395B15">
        <w:rPr>
          <w:sz w:val="24"/>
          <w:szCs w:val="24"/>
        </w:rPr>
        <w:t xml:space="preserve"> </w:t>
      </w:r>
      <w:r w:rsidR="00395B15">
        <w:rPr>
          <w:sz w:val="24"/>
          <w:szCs w:val="24"/>
          <w:lang w:val="en-US"/>
        </w:rPr>
        <w:t>c</w:t>
      </w:r>
      <w:r w:rsidR="00395B15" w:rsidRPr="00395B15">
        <w:rPr>
          <w:sz w:val="24"/>
          <w:szCs w:val="24"/>
        </w:rPr>
        <w:t xml:space="preserve"> </w:t>
      </w:r>
      <w:r w:rsidR="00395B15">
        <w:rPr>
          <w:sz w:val="24"/>
          <w:szCs w:val="24"/>
        </w:rPr>
        <w:t>соей</w:t>
      </w:r>
      <w:r w:rsidR="00D0460A">
        <w:rPr>
          <w:sz w:val="24"/>
          <w:szCs w:val="24"/>
        </w:rPr>
        <w:t xml:space="preserve"> в радость!</w:t>
      </w:r>
    </w:p>
    <w:p w:rsidR="00D0460A" w:rsidRPr="008450F6" w:rsidRDefault="00D0460A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же касается общих оборотов на рынке фьючерсов на сельхозпродукцию, то </w:t>
      </w:r>
      <w:bookmarkStart w:id="0" w:name="_GoBack"/>
      <w:bookmarkEnd w:id="0"/>
      <w:r>
        <w:rPr>
          <w:sz w:val="24"/>
          <w:szCs w:val="24"/>
        </w:rPr>
        <w:t>здесь особо хвастаться нечем. За прошедшую неделю было заключено чуть более 3400 контрактов на общую сумму около 100 млн. рублей. Но основная масса сделок, заключавшихся с зерновыми фьючерсами в ходе торгов на Санкт-Петербургской бирже</w:t>
      </w:r>
      <w:r w:rsidR="005846FA">
        <w:rPr>
          <w:sz w:val="24"/>
          <w:szCs w:val="24"/>
        </w:rPr>
        <w:t>,</w:t>
      </w:r>
      <w:r>
        <w:rPr>
          <w:sz w:val="24"/>
          <w:szCs w:val="24"/>
        </w:rPr>
        <w:t xml:space="preserve"> носили явно спекулятивный и к</w:t>
      </w:r>
      <w:r w:rsidR="005846FA">
        <w:rPr>
          <w:sz w:val="24"/>
          <w:szCs w:val="24"/>
        </w:rPr>
        <w:t>раткосрочный характер, поскольку объем открытых позиций по всем классам контрактов за неделю мало изменился.</w:t>
      </w:r>
      <w:r>
        <w:rPr>
          <w:sz w:val="24"/>
          <w:szCs w:val="24"/>
        </w:rPr>
        <w:t xml:space="preserve">  </w:t>
      </w:r>
    </w:p>
    <w:p w:rsidR="008E008E" w:rsidRPr="008E008E" w:rsidRDefault="008E008E" w:rsidP="00DD6272">
      <w:pPr>
        <w:jc w:val="both"/>
        <w:rPr>
          <w:sz w:val="24"/>
          <w:szCs w:val="24"/>
        </w:rPr>
      </w:pPr>
    </w:p>
    <w:sectPr w:rsidR="008E008E" w:rsidRPr="008E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1005B"/>
    <w:rsid w:val="00060C17"/>
    <w:rsid w:val="00074920"/>
    <w:rsid w:val="000C76DD"/>
    <w:rsid w:val="000E39D4"/>
    <w:rsid w:val="001025A5"/>
    <w:rsid w:val="00132731"/>
    <w:rsid w:val="001B308E"/>
    <w:rsid w:val="001E24B6"/>
    <w:rsid w:val="00204802"/>
    <w:rsid w:val="0025167D"/>
    <w:rsid w:val="00251716"/>
    <w:rsid w:val="00281616"/>
    <w:rsid w:val="002936BC"/>
    <w:rsid w:val="002A661F"/>
    <w:rsid w:val="002D7862"/>
    <w:rsid w:val="00367A9E"/>
    <w:rsid w:val="00372309"/>
    <w:rsid w:val="00392046"/>
    <w:rsid w:val="00395B15"/>
    <w:rsid w:val="003C0E35"/>
    <w:rsid w:val="003C75B6"/>
    <w:rsid w:val="003E3B59"/>
    <w:rsid w:val="00422472"/>
    <w:rsid w:val="00431622"/>
    <w:rsid w:val="00435D77"/>
    <w:rsid w:val="00442CC2"/>
    <w:rsid w:val="00453D2B"/>
    <w:rsid w:val="0047441F"/>
    <w:rsid w:val="00480399"/>
    <w:rsid w:val="00494B5B"/>
    <w:rsid w:val="005036DA"/>
    <w:rsid w:val="005427FC"/>
    <w:rsid w:val="005816EE"/>
    <w:rsid w:val="005846FA"/>
    <w:rsid w:val="005853DD"/>
    <w:rsid w:val="005C3F66"/>
    <w:rsid w:val="00602722"/>
    <w:rsid w:val="00676C87"/>
    <w:rsid w:val="006A09C5"/>
    <w:rsid w:val="006D1FA4"/>
    <w:rsid w:val="006D7D4D"/>
    <w:rsid w:val="00705EFA"/>
    <w:rsid w:val="007761FB"/>
    <w:rsid w:val="007A1172"/>
    <w:rsid w:val="007A5F7B"/>
    <w:rsid w:val="007E15B5"/>
    <w:rsid w:val="007E3739"/>
    <w:rsid w:val="007E66E7"/>
    <w:rsid w:val="00831959"/>
    <w:rsid w:val="008450F6"/>
    <w:rsid w:val="00885338"/>
    <w:rsid w:val="008E008E"/>
    <w:rsid w:val="008E056E"/>
    <w:rsid w:val="009548A7"/>
    <w:rsid w:val="00982905"/>
    <w:rsid w:val="009A5932"/>
    <w:rsid w:val="009E698F"/>
    <w:rsid w:val="009F2A20"/>
    <w:rsid w:val="009F68DC"/>
    <w:rsid w:val="00A0557A"/>
    <w:rsid w:val="00A06372"/>
    <w:rsid w:val="00A22474"/>
    <w:rsid w:val="00A22EE9"/>
    <w:rsid w:val="00A74A61"/>
    <w:rsid w:val="00A93023"/>
    <w:rsid w:val="00AA041C"/>
    <w:rsid w:val="00B61A10"/>
    <w:rsid w:val="00BB0C5D"/>
    <w:rsid w:val="00BD2C6D"/>
    <w:rsid w:val="00BE7D88"/>
    <w:rsid w:val="00C513EF"/>
    <w:rsid w:val="00C60FEB"/>
    <w:rsid w:val="00C81994"/>
    <w:rsid w:val="00C954C2"/>
    <w:rsid w:val="00CE044C"/>
    <w:rsid w:val="00CE1016"/>
    <w:rsid w:val="00CE2811"/>
    <w:rsid w:val="00D0460A"/>
    <w:rsid w:val="00D60ECB"/>
    <w:rsid w:val="00D738EC"/>
    <w:rsid w:val="00DA512B"/>
    <w:rsid w:val="00DD316F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F13BDA"/>
    <w:rsid w:val="00F57B40"/>
    <w:rsid w:val="00F7397D"/>
    <w:rsid w:val="00F8168A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EE02-95DE-457D-B500-747B3248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4</cp:revision>
  <dcterms:created xsi:type="dcterms:W3CDTF">2013-09-13T10:55:00Z</dcterms:created>
  <dcterms:modified xsi:type="dcterms:W3CDTF">2013-09-13T14:14:00Z</dcterms:modified>
</cp:coreProperties>
</file>