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60" w:type="dxa"/>
        <w:tblBorders>
          <w:insideH w:val="single" w:sz="4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68"/>
        <w:gridCol w:w="1743"/>
        <w:gridCol w:w="6249"/>
      </w:tblGrid>
      <w:tr w:rsidR="00B049F8" w:rsidRPr="000A3AA8" w:rsidTr="00A279A0">
        <w:tc>
          <w:tcPr>
            <w:tcW w:w="2694" w:type="dxa"/>
            <w:tcBorders>
              <w:top w:val="nil"/>
              <w:bottom w:val="single" w:sz="18" w:space="0" w:color="A29061"/>
              <w:right w:val="single" w:sz="24" w:space="0" w:color="7B1A3D"/>
            </w:tcBorders>
            <w:tcMar>
              <w:right w:w="284" w:type="dxa"/>
            </w:tcMar>
          </w:tcPr>
          <w:p w:rsidR="00B049F8" w:rsidRPr="00E00393" w:rsidRDefault="00387FE9" w:rsidP="00F61C2D">
            <w:pPr>
              <w:pStyle w:val="a3"/>
              <w:spacing w:before="320"/>
              <w:ind w:left="284"/>
              <w:outlineLvl w:val="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</w:t>
            </w:r>
            <w:r w:rsidR="00F61C2D">
              <w:rPr>
                <w:rFonts w:ascii="Arial" w:hAnsi="Arial" w:cs="Arial"/>
              </w:rPr>
              <w:t>6</w:t>
            </w:r>
            <w:r w:rsidR="00CF770E">
              <w:rPr>
                <w:rFonts w:ascii="Arial" w:hAnsi="Arial" w:cs="Arial"/>
                <w:lang w:val="ru-RU"/>
              </w:rPr>
              <w:t xml:space="preserve"> </w:t>
            </w:r>
            <w:r w:rsidR="00F61C2D">
              <w:rPr>
                <w:rFonts w:ascii="Arial" w:hAnsi="Arial" w:cs="Arial"/>
                <w:lang w:val="ru-RU"/>
              </w:rPr>
              <w:t>январ</w:t>
            </w:r>
            <w:r w:rsidR="00B30015">
              <w:rPr>
                <w:rFonts w:ascii="Arial" w:hAnsi="Arial" w:cs="Arial"/>
                <w:lang w:val="ru-RU"/>
              </w:rPr>
              <w:t>я</w:t>
            </w:r>
            <w:r w:rsidR="008013C1" w:rsidRPr="00E00393">
              <w:rPr>
                <w:rFonts w:ascii="Arial" w:hAnsi="Arial" w:cs="Arial"/>
                <w:lang w:val="ru-RU"/>
              </w:rPr>
              <w:t xml:space="preserve"> </w:t>
            </w:r>
            <w:r w:rsidR="00886B30">
              <w:rPr>
                <w:rFonts w:ascii="Arial" w:hAnsi="Arial" w:cs="Arial"/>
                <w:lang w:val="ru-RU"/>
              </w:rPr>
              <w:t>20</w:t>
            </w:r>
            <w:r w:rsidR="00CF770E">
              <w:rPr>
                <w:rFonts w:ascii="Arial" w:hAnsi="Arial" w:cs="Arial"/>
                <w:lang w:val="ru-RU"/>
              </w:rPr>
              <w:t>1</w:t>
            </w:r>
            <w:r w:rsidR="00F61C2D">
              <w:rPr>
                <w:rFonts w:ascii="Arial" w:hAnsi="Arial" w:cs="Arial"/>
                <w:lang w:val="ru-RU"/>
              </w:rPr>
              <w:t>2</w:t>
            </w:r>
            <w:r w:rsidR="00B049F8" w:rsidRPr="00C16193">
              <w:rPr>
                <w:rFonts w:ascii="Arial" w:hAnsi="Arial" w:cs="Arial"/>
                <w:lang w:val="ru-RU"/>
              </w:rPr>
              <w:t xml:space="preserve"> г.</w:t>
            </w:r>
          </w:p>
        </w:tc>
        <w:tc>
          <w:tcPr>
            <w:tcW w:w="8079" w:type="dxa"/>
            <w:gridSpan w:val="2"/>
            <w:tcBorders>
              <w:top w:val="nil"/>
              <w:left w:val="single" w:sz="24" w:space="0" w:color="7B1A3D"/>
              <w:bottom w:val="single" w:sz="18" w:space="0" w:color="A29061"/>
            </w:tcBorders>
          </w:tcPr>
          <w:p w:rsidR="00B049F8" w:rsidRDefault="00B049F8" w:rsidP="00B20F5C">
            <w:pPr>
              <w:spacing w:before="240" w:after="200"/>
              <w:jc w:val="center"/>
              <w:outlineLvl w:val="0"/>
              <w:rPr>
                <w:rFonts w:ascii="Times New Roman" w:hAnsi="Times New Roman"/>
                <w:lang w:val="ru-RU"/>
              </w:rPr>
            </w:pPr>
            <w:r>
              <w:rPr>
                <w:rFonts w:ascii="Arial" w:hAnsi="Arial" w:cs="Arial"/>
                <w:b/>
                <w:bCs/>
                <w:sz w:val="28"/>
                <w:lang w:val="ru-RU"/>
              </w:rPr>
              <w:t>Еженедельный обзор российского рынка</w:t>
            </w:r>
          </w:p>
        </w:tc>
      </w:tr>
      <w:tr w:rsidR="00BE402E" w:rsidRPr="00387FE9" w:rsidTr="00A279A0">
        <w:tc>
          <w:tcPr>
            <w:tcW w:w="4456" w:type="dxa"/>
            <w:gridSpan w:val="2"/>
            <w:tcBorders>
              <w:top w:val="single" w:sz="18" w:space="0" w:color="A29061"/>
            </w:tcBorders>
            <w:tcMar>
              <w:left w:w="0" w:type="dxa"/>
              <w:right w:w="0" w:type="dxa"/>
            </w:tcMar>
          </w:tcPr>
          <w:p w:rsidR="00DA7B1E" w:rsidRPr="00E87A84" w:rsidRDefault="00DA7B1E" w:rsidP="00136066">
            <w:pPr>
              <w:outlineLvl w:val="0"/>
              <w:rPr>
                <w:rFonts w:ascii="Arial" w:hAnsi="Arial" w:cs="Arial"/>
                <w:b/>
                <w:bCs/>
                <w:color w:val="800000"/>
                <w:sz w:val="12"/>
                <w:szCs w:val="12"/>
                <w:u w:val="single"/>
                <w:lang w:val="ru-RU"/>
              </w:rPr>
            </w:pPr>
          </w:p>
          <w:tbl>
            <w:tblPr>
              <w:tblStyle w:val="af9"/>
              <w:tblW w:w="4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4446"/>
            </w:tblGrid>
            <w:tr w:rsidR="004923DC" w:rsidRPr="000A3AA8" w:rsidTr="007C45AE">
              <w:tc>
                <w:tcPr>
                  <w:tcW w:w="4446" w:type="dxa"/>
                  <w:tcMar>
                    <w:left w:w="57" w:type="dxa"/>
                    <w:right w:w="57" w:type="dxa"/>
                  </w:tcMar>
                </w:tcPr>
                <w:p w:rsidR="004923DC" w:rsidRPr="006560A1" w:rsidRDefault="00505E96" w:rsidP="00295540">
                  <w:pPr>
                    <w:spacing w:before="60" w:after="120"/>
                    <w:outlineLvl w:val="0"/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</w:pPr>
                  <w:r w:rsidRPr="006560A1"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 xml:space="preserve">Индекс </w:t>
                  </w:r>
                  <w:r w:rsidR="00592C89"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>ММВБ</w:t>
                  </w:r>
                </w:p>
                <w:p w:rsidR="00DA1ED2" w:rsidRPr="008A499D" w:rsidRDefault="00D64419" w:rsidP="006217C4">
                  <w:pPr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640028"/>
                      <w:szCs w:val="22"/>
                      <w:lang w:val="ru-RU"/>
                    </w:rPr>
                    <w:drawing>
                      <wp:inline distT="0" distB="0" distL="0" distR="0">
                        <wp:extent cx="2655139" cy="2242408"/>
                        <wp:effectExtent l="19050" t="0" r="0" b="0"/>
                        <wp:docPr id="8" name="Рисунок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139" cy="2242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4183" w:rsidRPr="00E00393" w:rsidRDefault="00924183" w:rsidP="00DA1ED2">
                  <w:pPr>
                    <w:spacing w:after="120"/>
                    <w:ind w:right="284"/>
                    <w:jc w:val="right"/>
                    <w:outlineLvl w:val="0"/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</w:pP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Источник: </w:t>
                  </w: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</w:rPr>
                    <w:t>Bloomberg</w:t>
                  </w:r>
                </w:p>
              </w:tc>
            </w:tr>
            <w:tr w:rsidR="004923DC" w:rsidRPr="00F61C2D" w:rsidTr="007C45AE">
              <w:tc>
                <w:tcPr>
                  <w:tcW w:w="4446" w:type="dxa"/>
                  <w:tcMar>
                    <w:left w:w="57" w:type="dxa"/>
                    <w:right w:w="57" w:type="dxa"/>
                  </w:tcMar>
                </w:tcPr>
                <w:p w:rsidR="004923DC" w:rsidRPr="006560A1" w:rsidRDefault="00D72323" w:rsidP="005932C0">
                  <w:pPr>
                    <w:spacing w:before="120" w:after="120"/>
                    <w:outlineLvl w:val="0"/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>Ключевые</w:t>
                  </w:r>
                  <w:r w:rsidR="004923DC" w:rsidRPr="006560A1"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 xml:space="preserve"> фондовые индексы</w:t>
                  </w:r>
                </w:p>
                <w:p w:rsidR="00B51C1A" w:rsidRPr="008A499D" w:rsidRDefault="00D64419" w:rsidP="00876BDF">
                  <w:pPr>
                    <w:spacing w:after="40"/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640028"/>
                      <w:szCs w:val="22"/>
                      <w:lang w:val="ru-RU"/>
                    </w:rPr>
                    <w:drawing>
                      <wp:inline distT="0" distB="0" distL="0" distR="0">
                        <wp:extent cx="2656840" cy="248412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840" cy="248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BDF" w:rsidRPr="00876BDF" w:rsidRDefault="00876BDF" w:rsidP="00876BDF">
                  <w:pPr>
                    <w:ind w:right="284"/>
                    <w:outlineLvl w:val="0"/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</w:pPr>
                  <w:r w:rsidRPr="00876BDF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* </w:t>
                  </w:r>
                  <w:r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>по состоянию на закрытие пятницы</w:t>
                  </w:r>
                </w:p>
                <w:p w:rsidR="004923DC" w:rsidRPr="00B51C1A" w:rsidRDefault="00B51C1A" w:rsidP="00A134D3">
                  <w:pPr>
                    <w:spacing w:after="120"/>
                    <w:ind w:right="284"/>
                    <w:jc w:val="right"/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Источник: </w:t>
                  </w: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</w:rPr>
                    <w:t>Bloomberg</w:t>
                  </w:r>
                </w:p>
              </w:tc>
            </w:tr>
            <w:tr w:rsidR="004923DC" w:rsidRPr="00F61C2D" w:rsidTr="007C45AE">
              <w:tc>
                <w:tcPr>
                  <w:tcW w:w="4446" w:type="dxa"/>
                  <w:tcMar>
                    <w:left w:w="57" w:type="dxa"/>
                    <w:right w:w="57" w:type="dxa"/>
                  </w:tcMar>
                </w:tcPr>
                <w:p w:rsidR="004923DC" w:rsidRPr="006560A1" w:rsidRDefault="00D72323" w:rsidP="005932C0">
                  <w:pPr>
                    <w:spacing w:before="120" w:after="120"/>
                    <w:outlineLvl w:val="0"/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>Ключевые</w:t>
                  </w:r>
                  <w:r w:rsidR="004923DC" w:rsidRPr="006560A1"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 xml:space="preserve"> сырьевые рынки</w:t>
                  </w:r>
                </w:p>
                <w:p w:rsidR="004923DC" w:rsidRPr="008A499D" w:rsidRDefault="00D64419" w:rsidP="00876BDF">
                  <w:pPr>
                    <w:spacing w:after="40"/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640028"/>
                      <w:szCs w:val="22"/>
                      <w:lang w:val="ru-RU"/>
                    </w:rPr>
                    <w:drawing>
                      <wp:inline distT="0" distB="0" distL="0" distR="0">
                        <wp:extent cx="2656840" cy="1492250"/>
                        <wp:effectExtent l="19050" t="0" r="0" b="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84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BDF" w:rsidRPr="00876BDF" w:rsidRDefault="00876BDF" w:rsidP="00876BDF">
                  <w:pPr>
                    <w:ind w:right="284"/>
                    <w:outlineLvl w:val="0"/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</w:pPr>
                  <w:r w:rsidRPr="00876BDF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* </w:t>
                  </w:r>
                  <w:r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>по состоянию на закрытие пятницы</w:t>
                  </w:r>
                </w:p>
                <w:p w:rsidR="00B51C1A" w:rsidRPr="006A58DF" w:rsidRDefault="00B51C1A" w:rsidP="00B51C1A">
                  <w:pPr>
                    <w:ind w:right="284"/>
                    <w:jc w:val="right"/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Источник: </w:t>
                  </w: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</w:rPr>
                    <w:t>Bloomberg</w:t>
                  </w:r>
                </w:p>
              </w:tc>
            </w:tr>
          </w:tbl>
          <w:p w:rsidR="00407D83" w:rsidRPr="00A16408" w:rsidRDefault="00407D83" w:rsidP="006B097B">
            <w:pPr>
              <w:jc w:val="both"/>
              <w:outlineLvl w:val="0"/>
              <w:rPr>
                <w:rFonts w:ascii="Arial" w:hAnsi="Arial" w:cs="Arial"/>
                <w:b/>
                <w:bCs/>
                <w:color w:val="800000"/>
                <w:sz w:val="12"/>
                <w:szCs w:val="12"/>
                <w:u w:val="single"/>
                <w:lang w:val="ru-RU"/>
              </w:rPr>
            </w:pPr>
          </w:p>
        </w:tc>
        <w:tc>
          <w:tcPr>
            <w:tcW w:w="6317" w:type="dxa"/>
            <w:tcBorders>
              <w:top w:val="single" w:sz="18" w:space="0" w:color="A29061"/>
            </w:tcBorders>
            <w:tcMar>
              <w:left w:w="0" w:type="dxa"/>
              <w:right w:w="0" w:type="dxa"/>
            </w:tcMar>
          </w:tcPr>
          <w:p w:rsidR="00BE402E" w:rsidRPr="00447E2E" w:rsidRDefault="00BE402E" w:rsidP="00136066">
            <w:pPr>
              <w:outlineLvl w:val="0"/>
              <w:rPr>
                <w:rFonts w:ascii="Arial" w:hAnsi="Arial" w:cs="Arial"/>
                <w:sz w:val="12"/>
                <w:szCs w:val="12"/>
                <w:lang w:val="ru-RU"/>
              </w:rPr>
            </w:pPr>
          </w:p>
          <w:tbl>
            <w:tblPr>
              <w:tblStyle w:val="af9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6239"/>
            </w:tblGrid>
            <w:tr w:rsidR="00DA7B1E" w:rsidRPr="00387FE9" w:rsidTr="00AA1F27">
              <w:trPr>
                <w:trHeight w:val="1106"/>
              </w:trPr>
              <w:tc>
                <w:tcPr>
                  <w:tcW w:w="6092" w:type="dxa"/>
                </w:tcPr>
                <w:p w:rsidR="00DA7B1E" w:rsidRPr="00D64419" w:rsidRDefault="00824152" w:rsidP="00774555">
                  <w:pPr>
                    <w:spacing w:before="60" w:after="60"/>
                    <w:ind w:left="170"/>
                    <w:outlineLvl w:val="0"/>
                    <w:rPr>
                      <w:rFonts w:ascii="Arial" w:hAnsi="Arial" w:cs="Arial"/>
                      <w:b/>
                      <w:bCs/>
                      <w:color w:val="7B1A3D"/>
                      <w:szCs w:val="22"/>
                      <w:lang w:val="ru-RU"/>
                    </w:rPr>
                  </w:pPr>
                  <w:r w:rsidRPr="00D64419">
                    <w:rPr>
                      <w:rFonts w:ascii="Arial" w:hAnsi="Arial" w:cs="Arial"/>
                      <w:b/>
                      <w:bCs/>
                      <w:color w:val="7B1A3D"/>
                      <w:szCs w:val="22"/>
                      <w:lang w:val="ru-RU"/>
                    </w:rPr>
                    <w:t>Обзор рынка</w:t>
                  </w:r>
                </w:p>
                <w:p w:rsidR="006449DC" w:rsidRPr="00620D6C" w:rsidRDefault="006449DC" w:rsidP="005E243F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Первые две недели нового 2012 года российский рынок а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к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ций, как, впрочем, и большинство других фондовых площ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а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док, завершил на положительной территории</w:t>
                  </w:r>
                  <w:r w:rsidR="001F1D71">
                    <w:rPr>
                      <w:rFonts w:ascii="Arial" w:hAnsi="Arial" w:cs="Arial"/>
                      <w:sz w:val="20"/>
                      <w:lang w:val="ru-RU"/>
                    </w:rPr>
                    <w:t>.</w:t>
                  </w:r>
                  <w:r w:rsidR="007F19C8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1F1D71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7F19C8">
                    <w:rPr>
                      <w:rFonts w:ascii="Arial" w:hAnsi="Arial" w:cs="Arial"/>
                      <w:sz w:val="20"/>
                      <w:lang w:val="ru-RU"/>
                    </w:rPr>
                    <w:t>днако</w:t>
                  </w:r>
                  <w:r w:rsidR="001F1D71">
                    <w:rPr>
                      <w:rFonts w:ascii="Arial" w:hAnsi="Arial" w:cs="Arial"/>
                      <w:sz w:val="20"/>
                      <w:lang w:val="ru-RU"/>
                    </w:rPr>
                    <w:t xml:space="preserve"> в отл</w:t>
                  </w:r>
                  <w:r w:rsidR="001F1D71">
                    <w:rPr>
                      <w:rFonts w:ascii="Arial" w:hAnsi="Arial" w:cs="Arial"/>
                      <w:sz w:val="20"/>
                      <w:lang w:val="ru-RU"/>
                    </w:rPr>
                    <w:t>и</w:t>
                  </w:r>
                  <w:r w:rsidR="001F1D71">
                    <w:rPr>
                      <w:rFonts w:ascii="Arial" w:hAnsi="Arial" w:cs="Arial"/>
                      <w:sz w:val="20"/>
                      <w:lang w:val="ru-RU"/>
                    </w:rPr>
                    <w:t>чие от начала прошлого года</w:t>
                  </w:r>
                  <w:r w:rsidR="005E243F">
                    <w:rPr>
                      <w:rFonts w:ascii="Arial" w:hAnsi="Arial" w:cs="Arial"/>
                      <w:sz w:val="20"/>
                      <w:lang w:val="ru-RU"/>
                    </w:rPr>
                    <w:t xml:space="preserve"> основной движущей силой  на рынке акций </w:t>
                  </w:r>
                  <w:r w:rsidR="007F19C8">
                    <w:rPr>
                      <w:rFonts w:ascii="Arial" w:hAnsi="Arial" w:cs="Arial"/>
                      <w:sz w:val="20"/>
                      <w:lang w:val="ru-RU"/>
                    </w:rPr>
                    <w:t xml:space="preserve">на этот раз стало восстановление закрытых </w:t>
                  </w:r>
                  <w:r w:rsidR="001F1D71">
                    <w:rPr>
                      <w:rFonts w:ascii="Arial" w:hAnsi="Arial" w:cs="Arial"/>
                      <w:sz w:val="20"/>
                      <w:lang w:val="ru-RU"/>
                    </w:rPr>
                    <w:t>под новогодние праздники «лонгов»</w:t>
                  </w:r>
                  <w:r w:rsidR="005E243F">
                    <w:rPr>
                      <w:rFonts w:ascii="Arial" w:hAnsi="Arial" w:cs="Arial"/>
                      <w:sz w:val="20"/>
                      <w:lang w:val="ru-RU"/>
                    </w:rPr>
                    <w:t xml:space="preserve"> мелкими и средними учас</w:t>
                  </w:r>
                  <w:r w:rsidR="005E243F">
                    <w:rPr>
                      <w:rFonts w:ascii="Arial" w:hAnsi="Arial" w:cs="Arial"/>
                      <w:sz w:val="20"/>
                      <w:lang w:val="ru-RU"/>
                    </w:rPr>
                    <w:t>т</w:t>
                  </w:r>
                  <w:r w:rsidR="005E243F">
                    <w:rPr>
                      <w:rFonts w:ascii="Arial" w:hAnsi="Arial" w:cs="Arial"/>
                      <w:sz w:val="20"/>
                      <w:lang w:val="ru-RU"/>
                    </w:rPr>
                    <w:t>никами, а не увеличение инвестиционных лимитов на Россию и повышенный интерес со стороны крупных игроков.</w:t>
                  </w:r>
                  <w:r w:rsidR="00BE6AE0">
                    <w:rPr>
                      <w:rFonts w:ascii="Arial" w:hAnsi="Arial" w:cs="Arial"/>
                      <w:sz w:val="20"/>
                      <w:lang w:val="ru-RU"/>
                    </w:rPr>
                    <w:t xml:space="preserve"> Поэтому практически весь рост первых двух недель января был сд</w:t>
                  </w:r>
                  <w:r w:rsidR="00BE6AE0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BE6AE0">
                    <w:rPr>
                      <w:rFonts w:ascii="Arial" w:hAnsi="Arial" w:cs="Arial"/>
                      <w:sz w:val="20"/>
                      <w:lang w:val="ru-RU"/>
                    </w:rPr>
                    <w:t>лан всего за две торговые сессии: в первый торговый день нового года (03/01) и в первый торговый день после заверш</w:t>
                  </w:r>
                  <w:r w:rsidR="00BE6AE0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BE6AE0">
                    <w:rPr>
                      <w:rFonts w:ascii="Arial" w:hAnsi="Arial" w:cs="Arial"/>
                      <w:sz w:val="20"/>
                      <w:lang w:val="ru-RU"/>
                    </w:rPr>
                    <w:t>ния национальных каникул (10/01).</w:t>
                  </w:r>
                  <w:r w:rsidR="001D0318">
                    <w:rPr>
                      <w:rFonts w:ascii="Arial" w:hAnsi="Arial" w:cs="Arial"/>
                      <w:sz w:val="20"/>
                      <w:lang w:val="ru-RU"/>
                    </w:rPr>
                    <w:t xml:space="preserve"> Остальное время на от</w:t>
                  </w:r>
                  <w:r w:rsidR="001D0318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1D0318">
                    <w:rPr>
                      <w:rFonts w:ascii="Arial" w:hAnsi="Arial" w:cs="Arial"/>
                      <w:sz w:val="20"/>
                      <w:lang w:val="ru-RU"/>
                    </w:rPr>
                    <w:t>чественном рынке доминировали вялая безыдейная торго</w:t>
                  </w:r>
                  <w:r w:rsidR="001D0318">
                    <w:rPr>
                      <w:rFonts w:ascii="Arial" w:hAnsi="Arial" w:cs="Arial"/>
                      <w:sz w:val="20"/>
                      <w:lang w:val="ru-RU"/>
                    </w:rPr>
                    <w:t>в</w:t>
                  </w:r>
                  <w:r w:rsidR="001D0318">
                    <w:rPr>
                      <w:rFonts w:ascii="Arial" w:hAnsi="Arial" w:cs="Arial"/>
                      <w:sz w:val="20"/>
                      <w:lang w:val="ru-RU"/>
                    </w:rPr>
                    <w:t>ля, по стилю очень близкая к той, что имела место во второй половине декабря.</w:t>
                  </w:r>
                  <w:r w:rsidR="007D4B2A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125DC1">
                    <w:rPr>
                      <w:rFonts w:ascii="Arial" w:hAnsi="Arial" w:cs="Arial"/>
                      <w:sz w:val="20"/>
                      <w:lang w:val="ru-RU"/>
                    </w:rPr>
                    <w:t>Так что, к сожалению, но отнюдь не н</w:t>
                  </w:r>
                  <w:r w:rsidR="00125DC1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125DC1">
                    <w:rPr>
                      <w:rFonts w:ascii="Arial" w:hAnsi="Arial" w:cs="Arial"/>
                      <w:sz w:val="20"/>
                      <w:lang w:val="ru-RU"/>
                    </w:rPr>
                    <w:t>ожиданно, смена календарного года не внесла заметных и</w:t>
                  </w:r>
                  <w:r w:rsidR="00125DC1">
                    <w:rPr>
                      <w:rFonts w:ascii="Arial" w:hAnsi="Arial" w:cs="Arial"/>
                      <w:sz w:val="20"/>
                      <w:lang w:val="ru-RU"/>
                    </w:rPr>
                    <w:t>з</w:t>
                  </w:r>
                  <w:r w:rsidR="00125DC1">
                    <w:rPr>
                      <w:rFonts w:ascii="Arial" w:hAnsi="Arial" w:cs="Arial"/>
                      <w:sz w:val="20"/>
                      <w:lang w:val="ru-RU"/>
                    </w:rPr>
                    <w:t xml:space="preserve">менений в </w:t>
                  </w:r>
                  <w:r w:rsidR="0042545C">
                    <w:rPr>
                      <w:rFonts w:ascii="Arial" w:hAnsi="Arial" w:cs="Arial"/>
                      <w:sz w:val="20"/>
                      <w:lang w:val="ru-RU"/>
                    </w:rPr>
                    <w:t xml:space="preserve">скептическое </w:t>
                  </w:r>
                  <w:r w:rsidR="00125DC1">
                    <w:rPr>
                      <w:rFonts w:ascii="Arial" w:hAnsi="Arial" w:cs="Arial"/>
                      <w:sz w:val="20"/>
                      <w:lang w:val="ru-RU"/>
                    </w:rPr>
                    <w:t>отношение инвесторов к российским а</w:t>
                  </w:r>
                  <w:r w:rsidR="00125DC1">
                    <w:rPr>
                      <w:rFonts w:ascii="Arial" w:hAnsi="Arial" w:cs="Arial"/>
                      <w:sz w:val="20"/>
                      <w:lang w:val="ru-RU"/>
                    </w:rPr>
                    <w:t>к</w:t>
                  </w:r>
                  <w:r w:rsidR="00125DC1">
                    <w:rPr>
                      <w:rFonts w:ascii="Arial" w:hAnsi="Arial" w:cs="Arial"/>
                      <w:sz w:val="20"/>
                      <w:lang w:val="ru-RU"/>
                    </w:rPr>
                    <w:t>циям</w:t>
                  </w:r>
                  <w:r w:rsidR="0042545C">
                    <w:rPr>
                      <w:rFonts w:ascii="Arial" w:hAnsi="Arial" w:cs="Arial"/>
                      <w:sz w:val="20"/>
                      <w:lang w:val="ru-RU"/>
                    </w:rPr>
                    <w:t>.</w:t>
                  </w:r>
                  <w:r w:rsidR="00620D6C">
                    <w:rPr>
                      <w:rFonts w:ascii="Arial" w:hAnsi="Arial" w:cs="Arial"/>
                      <w:sz w:val="20"/>
                      <w:lang w:val="ru-RU"/>
                    </w:rPr>
                    <w:t xml:space="preserve"> И нельзя исключать, что подобное состояние вещей будет сохраняться на протяжении всего </w:t>
                  </w:r>
                  <w:r w:rsidR="00620D6C">
                    <w:rPr>
                      <w:rFonts w:ascii="Arial" w:hAnsi="Arial" w:cs="Arial"/>
                      <w:sz w:val="20"/>
                    </w:rPr>
                    <w:t>I</w:t>
                  </w:r>
                  <w:r w:rsidR="00620D6C" w:rsidRPr="00620D6C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620D6C">
                    <w:rPr>
                      <w:rFonts w:ascii="Arial" w:hAnsi="Arial" w:cs="Arial"/>
                      <w:sz w:val="20"/>
                      <w:lang w:val="ru-RU"/>
                    </w:rPr>
                    <w:t>квартала, а то и всего первого полугодия 2012 года.</w:t>
                  </w:r>
                  <w:r w:rsidR="002A478F">
                    <w:rPr>
                      <w:rFonts w:ascii="Arial" w:hAnsi="Arial" w:cs="Arial"/>
                      <w:sz w:val="20"/>
                      <w:lang w:val="ru-RU"/>
                    </w:rPr>
                    <w:t xml:space="preserve"> Учитывая существующие проблемы в мировой экономике и, в частности, крайне н</w:t>
                  </w:r>
                  <w:r w:rsidR="002A478F">
                    <w:rPr>
                      <w:rFonts w:ascii="Arial" w:hAnsi="Arial" w:cs="Arial"/>
                      <w:sz w:val="20"/>
                      <w:lang w:val="ru-RU"/>
                    </w:rPr>
                    <w:t>а</w:t>
                  </w:r>
                  <w:r w:rsidR="002A478F">
                    <w:rPr>
                      <w:rFonts w:ascii="Arial" w:hAnsi="Arial" w:cs="Arial"/>
                      <w:sz w:val="20"/>
                      <w:lang w:val="ru-RU"/>
                    </w:rPr>
                    <w:t>пряженную ситуацию в Европе, а также сохраняющуюся н</w:t>
                  </w:r>
                  <w:r w:rsidR="002A478F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2A478F">
                    <w:rPr>
                      <w:rFonts w:ascii="Arial" w:hAnsi="Arial" w:cs="Arial"/>
                      <w:sz w:val="20"/>
                      <w:lang w:val="ru-RU"/>
                    </w:rPr>
                    <w:t>определенность политического толка (по крайней мере, в о</w:t>
                  </w:r>
                  <w:r w:rsidR="002A478F">
                    <w:rPr>
                      <w:rFonts w:ascii="Arial" w:hAnsi="Arial" w:cs="Arial"/>
                      <w:sz w:val="20"/>
                      <w:lang w:val="ru-RU"/>
                    </w:rPr>
                    <w:t>т</w:t>
                  </w:r>
                  <w:r w:rsidR="002A478F">
                    <w:rPr>
                      <w:rFonts w:ascii="Arial" w:hAnsi="Arial" w:cs="Arial"/>
                      <w:sz w:val="20"/>
                      <w:lang w:val="ru-RU"/>
                    </w:rPr>
                    <w:t xml:space="preserve">ношении состава нового кабинета министров), ре-рейтинг России зарубежными инвесторами может произойти не ранее </w:t>
                  </w:r>
                  <w:r w:rsidR="002A478F">
                    <w:rPr>
                      <w:rFonts w:ascii="Arial" w:hAnsi="Arial" w:cs="Arial"/>
                      <w:sz w:val="20"/>
                    </w:rPr>
                    <w:t>III</w:t>
                  </w:r>
                  <w:r w:rsidR="002A478F" w:rsidRPr="002A478F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2A478F">
                    <w:rPr>
                      <w:rFonts w:ascii="Arial" w:hAnsi="Arial" w:cs="Arial"/>
                      <w:sz w:val="20"/>
                      <w:lang w:val="ru-RU"/>
                    </w:rPr>
                    <w:t xml:space="preserve">квартала. </w:t>
                  </w:r>
                </w:p>
                <w:p w:rsidR="00E77C4A" w:rsidRPr="00947A52" w:rsidRDefault="002A478F" w:rsidP="00947A52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>Если говорить про текущую пятидневку, то н</w:t>
                  </w:r>
                  <w:r w:rsidR="001821C6" w:rsidRPr="00B87B16">
                    <w:rPr>
                      <w:rFonts w:ascii="Arial" w:hAnsi="Arial" w:cs="Arial"/>
                      <w:sz w:val="20"/>
                      <w:lang w:val="ru-RU"/>
                    </w:rPr>
                    <w:t>а этой неделе в центре внимания ин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весторов будет находиться американский корпоративный сектор, в котором продолжится публикация отчетов за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IV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 квартал 2011 года. Так, в ближайшие пять дней о своих достижения сообщат такие «столпы» американской экономики как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Citigroup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,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Bank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of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America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,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Microsoft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,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Google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,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Schlu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m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berger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 и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General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B87B16" w:rsidRPr="00B87B16">
                    <w:rPr>
                      <w:rFonts w:ascii="Arial" w:hAnsi="Arial" w:cs="Arial"/>
                      <w:sz w:val="20"/>
                    </w:rPr>
                    <w:t>Electric</w:t>
                  </w:r>
                  <w:r w:rsidR="00B87B16" w:rsidRPr="00B87B16">
                    <w:rPr>
                      <w:rFonts w:ascii="Arial" w:hAnsi="Arial" w:cs="Arial"/>
                      <w:sz w:val="20"/>
                      <w:lang w:val="ru-RU"/>
                    </w:rPr>
                    <w:t xml:space="preserve">. </w:t>
                  </w:r>
                  <w:r w:rsidR="00267F14">
                    <w:rPr>
                      <w:rFonts w:ascii="Arial" w:hAnsi="Arial" w:cs="Arial"/>
                      <w:sz w:val="20"/>
                      <w:lang w:val="ru-RU"/>
                    </w:rPr>
                    <w:t>При этом инвесторов даже в бол</w:t>
                  </w:r>
                  <w:r w:rsidR="00267F14">
                    <w:rPr>
                      <w:rFonts w:ascii="Arial" w:hAnsi="Arial" w:cs="Arial"/>
                      <w:sz w:val="20"/>
                      <w:lang w:val="ru-RU"/>
                    </w:rPr>
                    <w:t>ь</w:t>
                  </w:r>
                  <w:r w:rsidR="00267F14">
                    <w:rPr>
                      <w:rFonts w:ascii="Arial" w:hAnsi="Arial" w:cs="Arial"/>
                      <w:sz w:val="20"/>
                      <w:lang w:val="ru-RU"/>
                    </w:rPr>
                    <w:t>шей степени будут интересовать не столько результаты прошедшего квартала, сколько прогнозы менеджмента на 2012 год, которые могут привести к ощутимой корректировке ожиданий инвесторов по корпоративным прибылям на бл</w:t>
                  </w:r>
                  <w:r w:rsidR="00267F14">
                    <w:rPr>
                      <w:rFonts w:ascii="Arial" w:hAnsi="Arial" w:cs="Arial"/>
                      <w:sz w:val="20"/>
                      <w:lang w:val="ru-RU"/>
                    </w:rPr>
                    <w:t>и</w:t>
                  </w:r>
                  <w:r w:rsidR="00267F14">
                    <w:rPr>
                      <w:rFonts w:ascii="Arial" w:hAnsi="Arial" w:cs="Arial"/>
                      <w:sz w:val="20"/>
                      <w:lang w:val="ru-RU"/>
                    </w:rPr>
                    <w:t xml:space="preserve">жайшие 12 месяцев и, соответственно, 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изменению взгляда на</w:t>
                  </w:r>
                  <w:r w:rsidR="00267F14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перспективы мировых рынков акций в начавшемся году</w:t>
                  </w:r>
                  <w:r w:rsidR="00267F14">
                    <w:rPr>
                      <w:rFonts w:ascii="Arial" w:hAnsi="Arial" w:cs="Arial"/>
                      <w:sz w:val="20"/>
                      <w:lang w:val="ru-RU"/>
                    </w:rPr>
                    <w:t>.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 xml:space="preserve"> Бл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а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 xml:space="preserve">годаря пятничному решению агентства </w:t>
                  </w:r>
                  <w:r w:rsidR="003420EA">
                    <w:rPr>
                      <w:rFonts w:ascii="Arial" w:hAnsi="Arial" w:cs="Arial"/>
                      <w:sz w:val="20"/>
                    </w:rPr>
                    <w:t>S</w:t>
                  </w:r>
                  <w:r w:rsidR="003420EA" w:rsidRPr="003420EA">
                    <w:rPr>
                      <w:rFonts w:ascii="Arial" w:hAnsi="Arial" w:cs="Arial"/>
                      <w:sz w:val="20"/>
                      <w:lang w:val="ru-RU"/>
                    </w:rPr>
                    <w:t>&amp;</w:t>
                  </w:r>
                  <w:r w:rsidR="003420EA">
                    <w:rPr>
                      <w:rFonts w:ascii="Arial" w:hAnsi="Arial" w:cs="Arial"/>
                      <w:sz w:val="20"/>
                    </w:rPr>
                    <w:t>P</w:t>
                  </w:r>
                  <w:r w:rsidR="003420EA" w:rsidRPr="003420EA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о понижении с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у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веренных кредитных рейтингов 9 европейских стран, включая Францию, не удастся забыть инвесторам и о проблемах Е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в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ропы, кот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рые вроде бы несколько отошли на второй план на фоне неплохой макроэкономической статистики и удачных аукционов по размещению суверенных бондов рядом евр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3420EA">
                    <w:rPr>
                      <w:rFonts w:ascii="Arial" w:hAnsi="Arial" w:cs="Arial"/>
                      <w:sz w:val="20"/>
                      <w:lang w:val="ru-RU"/>
                    </w:rPr>
                    <w:t>пейских стран.</w:t>
                  </w:r>
                  <w:r w:rsidR="00177E85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Источником серьезных новостей на этой нед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ле станет и Китай, где завтра (17/01) будет опубликован большой блок макроэкономической статистики, включая те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м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 xml:space="preserve">пы роста ВВП в </w:t>
                  </w:r>
                  <w:r w:rsidR="001B0DDF">
                    <w:rPr>
                      <w:rFonts w:ascii="Arial" w:hAnsi="Arial" w:cs="Arial"/>
                      <w:sz w:val="20"/>
                    </w:rPr>
                    <w:t>IV</w:t>
                  </w:r>
                  <w:r w:rsidR="001B0DDF" w:rsidRPr="001B0DDF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квартале прошлого года. Кроме того, н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а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чавшаяся пятидневка в Китае является последней рабочей неделей перед недельными каникулами по случаю праздн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1B0DDF">
                    <w:rPr>
                      <w:rFonts w:ascii="Arial" w:hAnsi="Arial" w:cs="Arial"/>
                      <w:sz w:val="20"/>
                      <w:lang w:val="ru-RU"/>
                    </w:rPr>
                    <w:t>вания Нового Года по лунному календарю</w:t>
                  </w:r>
                  <w:r w:rsidR="005745D2">
                    <w:rPr>
                      <w:rFonts w:ascii="Arial" w:hAnsi="Arial" w:cs="Arial"/>
                      <w:sz w:val="20"/>
                      <w:lang w:val="ru-RU"/>
                    </w:rPr>
                    <w:t xml:space="preserve"> (23/01), а рынки давно будоражат спекуляции о том, что ЦБ Китая должен сделать еще один шаг в сторону смягчения монетарной пол</w:t>
                  </w:r>
                  <w:r w:rsidR="005745D2">
                    <w:rPr>
                      <w:rFonts w:ascii="Arial" w:hAnsi="Arial" w:cs="Arial"/>
                      <w:sz w:val="20"/>
                      <w:lang w:val="ru-RU"/>
                    </w:rPr>
                    <w:t>и</w:t>
                  </w:r>
                  <w:r w:rsidR="005745D2">
                    <w:rPr>
                      <w:rFonts w:ascii="Arial" w:hAnsi="Arial" w:cs="Arial"/>
                      <w:sz w:val="20"/>
                      <w:lang w:val="ru-RU"/>
                    </w:rPr>
                    <w:t>тики до этих длинных выхо</w:t>
                  </w:r>
                  <w:r w:rsidR="005745D2">
                    <w:rPr>
                      <w:rFonts w:ascii="Arial" w:hAnsi="Arial" w:cs="Arial"/>
                      <w:sz w:val="20"/>
                      <w:lang w:val="ru-RU"/>
                    </w:rPr>
                    <w:t>д</w:t>
                  </w:r>
                  <w:r w:rsidR="005745D2">
                    <w:rPr>
                      <w:rFonts w:ascii="Arial" w:hAnsi="Arial" w:cs="Arial"/>
                      <w:sz w:val="20"/>
                      <w:lang w:val="ru-RU"/>
                    </w:rPr>
                    <w:t>ных.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177E85">
                    <w:rPr>
                      <w:rFonts w:ascii="Arial" w:hAnsi="Arial" w:cs="Arial"/>
                      <w:sz w:val="20"/>
                      <w:lang w:val="ru-RU"/>
                    </w:rPr>
                    <w:t>Однако, несмотря на весьма насыщенную ожидаемыми и потенциальными событиями н</w:t>
                  </w:r>
                  <w:r w:rsidR="00177E85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177E85">
                    <w:rPr>
                      <w:rFonts w:ascii="Arial" w:hAnsi="Arial" w:cs="Arial"/>
                      <w:sz w:val="20"/>
                      <w:lang w:val="ru-RU"/>
                    </w:rPr>
                    <w:t>делю, на наш взгляд, достаточно высока вероятность того, что российский фондовый рынок в ближайшие дни продолжит вяло торговаться в сформировавшемся растущем канале</w:t>
                  </w:r>
                  <w:r w:rsidR="00085122">
                    <w:rPr>
                      <w:rFonts w:ascii="Arial" w:hAnsi="Arial" w:cs="Arial"/>
                      <w:sz w:val="20"/>
                      <w:lang w:val="ru-RU"/>
                    </w:rPr>
                    <w:t xml:space="preserve"> с текущими границами в 1420 и 1490 пунктов по индексу РТС.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 xml:space="preserve"> Серьезная перепроданность российских акций относительно цен на нефть и американских фондовых индексов вкупе с о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>т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>сутствием большого «навеса» продавцов будет оставаться мощным фактором поддержки. А апатия зарубежных инв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>сторов в отношении российских активов вкупе с близостью серьезных уровней сопротивления на американском фонд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 xml:space="preserve">вом рынке (1300-1310 пунктов по индексу </w:t>
                  </w:r>
                  <w:r w:rsidR="00947A52">
                    <w:rPr>
                      <w:rFonts w:ascii="Arial" w:hAnsi="Arial" w:cs="Arial"/>
                      <w:sz w:val="20"/>
                    </w:rPr>
                    <w:t>S</w:t>
                  </w:r>
                  <w:r w:rsidR="00947A52" w:rsidRPr="00947A52">
                    <w:rPr>
                      <w:rFonts w:ascii="Arial" w:hAnsi="Arial" w:cs="Arial"/>
                      <w:sz w:val="20"/>
                      <w:lang w:val="ru-RU"/>
                    </w:rPr>
                    <w:t>&amp;</w:t>
                  </w:r>
                  <w:r w:rsidR="00947A52">
                    <w:rPr>
                      <w:rFonts w:ascii="Arial" w:hAnsi="Arial" w:cs="Arial"/>
                      <w:sz w:val="20"/>
                    </w:rPr>
                    <w:t>P</w:t>
                  </w:r>
                  <w:r w:rsidR="00947A52" w:rsidRPr="00947A52">
                    <w:rPr>
                      <w:rFonts w:ascii="Arial" w:hAnsi="Arial" w:cs="Arial"/>
                      <w:sz w:val="20"/>
                      <w:lang w:val="ru-RU"/>
                    </w:rPr>
                    <w:t>)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 xml:space="preserve"> будет выст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>у</w:t>
                  </w:r>
                  <w:r w:rsidR="00947A52">
                    <w:rPr>
                      <w:rFonts w:ascii="Arial" w:hAnsi="Arial" w:cs="Arial"/>
                      <w:sz w:val="20"/>
                      <w:lang w:val="ru-RU"/>
                    </w:rPr>
                    <w:t>пать главным сдерживающим фактором.</w:t>
                  </w:r>
                </w:p>
                <w:p w:rsidR="00603A7C" w:rsidRPr="00F61C2D" w:rsidRDefault="00603A7C" w:rsidP="00603A7C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highlight w:val="cyan"/>
                      <w:lang w:val="ru-RU"/>
                    </w:rPr>
                  </w:pPr>
                </w:p>
                <w:p w:rsidR="00E77C4A" w:rsidRPr="00742081" w:rsidRDefault="00E77C4A" w:rsidP="00E77C4A">
                  <w:pPr>
                    <w:spacing w:before="60" w:after="60"/>
                    <w:ind w:left="170"/>
                    <w:jc w:val="both"/>
                    <w:outlineLvl w:val="0"/>
                    <w:rPr>
                      <w:rFonts w:ascii="Arial" w:hAnsi="Arial" w:cs="Arial"/>
                      <w:b/>
                      <w:bCs/>
                      <w:color w:val="7B1A3D"/>
                      <w:szCs w:val="22"/>
                      <w:lang w:val="ru-RU"/>
                    </w:rPr>
                  </w:pPr>
                  <w:r w:rsidRPr="00742081">
                    <w:rPr>
                      <w:rFonts w:ascii="Arial" w:hAnsi="Arial" w:cs="Arial"/>
                      <w:b/>
                      <w:bCs/>
                      <w:color w:val="7B1A3D"/>
                      <w:szCs w:val="22"/>
                      <w:lang w:val="ru-RU"/>
                    </w:rPr>
                    <w:t>Отраслевые и корпоративные новости</w:t>
                  </w:r>
                </w:p>
                <w:tbl>
                  <w:tblPr>
                    <w:tblStyle w:val="af9"/>
                    <w:tblW w:w="6023" w:type="dxa"/>
                    <w:tblInd w:w="17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5504"/>
                    <w:gridCol w:w="519"/>
                  </w:tblGrid>
                  <w:tr w:rsidR="00E77C4A" w:rsidRPr="00560BED" w:rsidTr="006758D5">
                    <w:tc>
                      <w:tcPr>
                        <w:tcW w:w="5504" w:type="dxa"/>
                        <w:tcMar>
                          <w:left w:w="28" w:type="dxa"/>
                          <w:right w:w="28" w:type="dxa"/>
                        </w:tcMar>
                      </w:tcPr>
                      <w:p w:rsidR="00E77C4A" w:rsidRPr="00742081" w:rsidRDefault="00E77C4A" w:rsidP="00742081">
                        <w:pPr>
                          <w:spacing w:before="60" w:after="60"/>
                          <w:jc w:val="both"/>
                          <w:outlineLvl w:val="0"/>
                          <w:rPr>
                            <w:rFonts w:ascii="Arial" w:hAnsi="Arial" w:cs="Arial"/>
                            <w:sz w:val="20"/>
                            <w:lang w:val="ru-RU"/>
                          </w:rPr>
                        </w:pPr>
                        <w:r w:rsidRPr="00742081">
                          <w:rPr>
                            <w:rFonts w:ascii="Arial" w:hAnsi="Arial" w:cs="Arial"/>
                            <w:b/>
                            <w:sz w:val="20"/>
                            <w:lang w:val="ru-RU"/>
                          </w:rPr>
                          <w:t>«</w:t>
                        </w:r>
                        <w:r w:rsidR="00742081" w:rsidRPr="00742081">
                          <w:rPr>
                            <w:rFonts w:ascii="Arial" w:hAnsi="Arial" w:cs="Arial"/>
                            <w:b/>
                            <w:sz w:val="20"/>
                            <w:lang w:val="ru-RU"/>
                          </w:rPr>
                          <w:t>Газпром</w:t>
                        </w:r>
                        <w:r w:rsidRPr="00742081">
                          <w:rPr>
                            <w:rFonts w:ascii="Arial" w:hAnsi="Arial" w:cs="Arial"/>
                            <w:b/>
                            <w:sz w:val="20"/>
                            <w:lang w:val="ru-RU"/>
                          </w:rPr>
                          <w:t>»:</w:t>
                        </w:r>
                        <w:r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>п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ерестановки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в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правлении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под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самый зан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>а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вес 2011 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г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. 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носили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преимущественно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технический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хара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к</w:t>
                        </w:r>
                        <w:r w:rsidR="00742081" w:rsidRPr="00742081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тер</w:t>
                        </w:r>
                        <w:r w:rsidR="00742081" w:rsidRPr="00742081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и не окажут влияния на котировки акций</w:t>
                        </w:r>
                      </w:p>
                    </w:tc>
                    <w:tc>
                      <w:tcPr>
                        <w:tcW w:w="519" w:type="dxa"/>
                        <w:tcMar>
                          <w:left w:w="28" w:type="dxa"/>
                          <w:right w:w="28" w:type="dxa"/>
                        </w:tcMar>
                      </w:tcPr>
                      <w:p w:rsidR="00E77C4A" w:rsidRPr="00E23B7A" w:rsidRDefault="00E77C4A" w:rsidP="006758D5">
                        <w:pPr>
                          <w:spacing w:before="60" w:after="60"/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color w:val="7B1A3D"/>
                            <w:szCs w:val="22"/>
                            <w:lang w:val="ru-RU"/>
                          </w:rPr>
                        </w:pPr>
                        <w:r w:rsidRPr="00742081">
                          <w:rPr>
                            <w:rFonts w:ascii="Arial" w:hAnsi="Arial" w:cs="Arial"/>
                            <w:b/>
                            <w:bCs/>
                            <w:color w:val="7B1A3D"/>
                            <w:szCs w:val="22"/>
                            <w:lang w:val="ru-RU"/>
                          </w:rPr>
                          <w:t>8</w:t>
                        </w:r>
                      </w:p>
                    </w:tc>
                  </w:tr>
                  <w:tr w:rsidR="000E093B" w:rsidRPr="00560BED" w:rsidTr="006758D5">
                    <w:tc>
                      <w:tcPr>
                        <w:tcW w:w="5504" w:type="dxa"/>
                        <w:tcMar>
                          <w:left w:w="28" w:type="dxa"/>
                          <w:right w:w="28" w:type="dxa"/>
                        </w:tcMar>
                      </w:tcPr>
                      <w:p w:rsidR="000E093B" w:rsidRPr="00742081" w:rsidRDefault="000E093B" w:rsidP="000E093B">
                        <w:pPr>
                          <w:spacing w:before="60" w:after="60"/>
                          <w:jc w:val="both"/>
                          <w:outlineLvl w:val="0"/>
                          <w:rPr>
                            <w:rFonts w:ascii="Arial" w:hAnsi="Arial" w:cs="Arial"/>
                            <w:b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lang w:val="ru-RU"/>
                          </w:rPr>
                          <w:t>«Распадская»: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>о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перационные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результаты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за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IV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квартал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2011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г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.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оказались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,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скорее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,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негативными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,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так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что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осно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в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ным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фактором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поддержки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для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котировок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остается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обра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т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ный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выкуп</w:t>
                        </w:r>
                        <w:r w:rsidRPr="000E093B">
                          <w:rPr>
                            <w:rFonts w:ascii="Arial" w:hAnsi="Arial" w:cs="Arial"/>
                            <w:sz w:val="20"/>
                            <w:lang w:val="ru-RU"/>
                          </w:rPr>
                          <w:t xml:space="preserve"> </w:t>
                        </w:r>
                        <w:r w:rsidRPr="000E093B">
                          <w:rPr>
                            <w:rFonts w:ascii="Arial" w:hAnsi="Arial" w:cs="Arial" w:hint="eastAsia"/>
                            <w:sz w:val="20"/>
                            <w:lang w:val="ru-RU"/>
                          </w:rPr>
                          <w:t>акций</w:t>
                        </w:r>
                      </w:p>
                    </w:tc>
                    <w:tc>
                      <w:tcPr>
                        <w:tcW w:w="519" w:type="dxa"/>
                        <w:tcMar>
                          <w:left w:w="28" w:type="dxa"/>
                          <w:right w:w="28" w:type="dxa"/>
                        </w:tcMar>
                      </w:tcPr>
                      <w:p w:rsidR="000E093B" w:rsidRPr="00742081" w:rsidRDefault="000E093B" w:rsidP="006758D5">
                        <w:pPr>
                          <w:spacing w:before="60" w:after="60"/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color w:val="7B1A3D"/>
                            <w:szCs w:val="22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7B1A3D"/>
                            <w:szCs w:val="22"/>
                            <w:lang w:val="ru-RU"/>
                          </w:rPr>
                          <w:t>9</w:t>
                        </w:r>
                      </w:p>
                    </w:tc>
                  </w:tr>
                </w:tbl>
                <w:p w:rsidR="00D13CAE" w:rsidRPr="000C750D" w:rsidRDefault="00D13CAE" w:rsidP="0098156A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60BED" w:rsidRPr="00447E2E" w:rsidRDefault="00560BED" w:rsidP="00560BED">
                  <w:pPr>
                    <w:overflowPunct/>
                    <w:autoSpaceDN/>
                    <w:adjustRightInd/>
                    <w:spacing w:after="6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21BCC" w:rsidRDefault="00521BCC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60BED" w:rsidRPr="00447E2E" w:rsidRDefault="00560BED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21BCC" w:rsidRPr="00447E2E" w:rsidRDefault="00521BCC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21BCC" w:rsidRPr="00447E2E" w:rsidRDefault="00521BCC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21BCC" w:rsidRPr="00447E2E" w:rsidRDefault="00521BCC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776DAB" w:rsidRPr="00447E2E" w:rsidRDefault="00C63A01" w:rsidP="000D14D4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  <w:r w:rsidRPr="00447E2E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</w:p>
                <w:p w:rsidR="00A24207" w:rsidRPr="00447E2E" w:rsidRDefault="00A24207" w:rsidP="000D48BF">
                  <w:pPr>
                    <w:overflowPunct/>
                    <w:autoSpaceDN/>
                    <w:adjustRightInd/>
                    <w:spacing w:after="6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6657F9" w:rsidRPr="00447E2E" w:rsidRDefault="006657F9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6657F9" w:rsidRPr="00447E2E" w:rsidRDefault="006657F9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6657F9" w:rsidRPr="00447E2E" w:rsidRDefault="006657F9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6438E8" w:rsidRDefault="006438E8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7654A0" w:rsidRDefault="007654A0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Pr="00947A52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32"/>
                      <w:szCs w:val="32"/>
                      <w:lang w:val="ru-RU"/>
                    </w:rPr>
                  </w:pPr>
                </w:p>
              </w:tc>
            </w:tr>
          </w:tbl>
          <w:p w:rsidR="006B097B" w:rsidRPr="00447E2E" w:rsidRDefault="006B097B" w:rsidP="006B097B">
            <w:pPr>
              <w:outlineLvl w:val="0"/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BE402E" w:rsidRPr="00C800C0" w:rsidRDefault="00BE402E">
      <w:pPr>
        <w:jc w:val="both"/>
        <w:outlineLvl w:val="0"/>
        <w:rPr>
          <w:rFonts w:ascii="Arial" w:hAnsi="Arial" w:cs="Arial"/>
          <w:sz w:val="4"/>
          <w:szCs w:val="4"/>
          <w:lang w:val="ru-RU"/>
        </w:rPr>
      </w:pPr>
    </w:p>
    <w:p w:rsidR="00BE402E" w:rsidRPr="00D16B9D" w:rsidRDefault="00BE402E" w:rsidP="009D0EC5">
      <w:pPr>
        <w:outlineLvl w:val="0"/>
        <w:rPr>
          <w:rFonts w:ascii="Arial" w:hAnsi="Arial" w:cs="Arial"/>
          <w:sz w:val="4"/>
          <w:szCs w:val="4"/>
          <w:lang w:val="ru-RU"/>
        </w:rPr>
        <w:sectPr w:rsidR="00BE402E" w:rsidRPr="00D16B9D" w:rsidSect="00E072D0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851" w:right="567" w:bottom="851" w:left="567" w:header="720" w:footer="646" w:gutter="0"/>
          <w:paperSrc w:first="4" w:other="4"/>
          <w:cols w:sep="1" w:space="567" w:equalWidth="0">
            <w:col w:w="10489" w:space="567"/>
          </w:cols>
          <w:titlePg/>
        </w:sectPr>
      </w:pPr>
    </w:p>
    <w:p w:rsidR="00471D2F" w:rsidRPr="00841CF0" w:rsidRDefault="003A705F" w:rsidP="000E2063">
      <w:pPr>
        <w:spacing w:after="120"/>
        <w:jc w:val="both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3A705F">
        <w:rPr>
          <w:rFonts w:ascii="Arial" w:hAnsi="Arial" w:cs="Arial"/>
          <w:b/>
          <w:sz w:val="28"/>
          <w:szCs w:val="28"/>
          <w:u w:val="single"/>
          <w:lang w:val="ru-RU"/>
        </w:rPr>
        <w:lastRenderedPageBreak/>
        <w:t xml:space="preserve">Первые две недели нового года 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российский рынок акций, как, впрочем, и большинство других фондовых площадок, завершил на положительной территории, однако </w:t>
      </w:r>
      <w:r w:rsidR="00841CF0">
        <w:rPr>
          <w:rFonts w:ascii="Arial" w:hAnsi="Arial" w:cs="Arial"/>
          <w:b/>
          <w:sz w:val="28"/>
          <w:szCs w:val="28"/>
          <w:u w:val="single"/>
          <w:lang w:val="ru-RU"/>
        </w:rPr>
        <w:t>рост этот был обусловлен в первую очередь восстановлением «лонгов», закрытых под новогодние праздники, а вовсе не увеличением инвестицио</w:t>
      </w:r>
      <w:r w:rsidR="00841CF0">
        <w:rPr>
          <w:rFonts w:ascii="Arial" w:hAnsi="Arial" w:cs="Arial"/>
          <w:b/>
          <w:sz w:val="28"/>
          <w:szCs w:val="28"/>
          <w:u w:val="single"/>
          <w:lang w:val="ru-RU"/>
        </w:rPr>
        <w:t>н</w:t>
      </w:r>
      <w:r w:rsidR="00841CF0">
        <w:rPr>
          <w:rFonts w:ascii="Arial" w:hAnsi="Arial" w:cs="Arial"/>
          <w:b/>
          <w:sz w:val="28"/>
          <w:szCs w:val="28"/>
          <w:u w:val="single"/>
          <w:lang w:val="ru-RU"/>
        </w:rPr>
        <w:t>ных лимитов на Россию, как в начале 2011 года.</w:t>
      </w:r>
    </w:p>
    <w:p w:rsidR="00F776D2" w:rsidRPr="00910159" w:rsidRDefault="00D701B1" w:rsidP="00910159">
      <w:pPr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D701B1">
        <w:rPr>
          <w:rFonts w:ascii="Arial" w:hAnsi="Arial" w:cs="Arial"/>
          <w:sz w:val="18"/>
          <w:szCs w:val="18"/>
          <w:lang w:val="ru-RU"/>
        </w:rPr>
        <w:t xml:space="preserve">Несмотря </w:t>
      </w:r>
      <w:r>
        <w:rPr>
          <w:rFonts w:ascii="Arial" w:hAnsi="Arial" w:cs="Arial"/>
          <w:sz w:val="18"/>
          <w:szCs w:val="18"/>
          <w:lang w:val="ru-RU"/>
        </w:rPr>
        <w:t>на приток в начале января денег в инвестирующие в Россию фонды, интерес инвесторов, причем как зарубежных, так и крупных локальных, к российскому рынку акций остался достаточно низким. Фактически, все движение вверх было сделано за две торговые сессии: 3 января (первый торговый день в 2012 году) и 10 января (первый то</w:t>
      </w:r>
      <w:r>
        <w:rPr>
          <w:rFonts w:ascii="Arial" w:hAnsi="Arial" w:cs="Arial"/>
          <w:sz w:val="18"/>
          <w:szCs w:val="18"/>
          <w:lang w:val="ru-RU"/>
        </w:rPr>
        <w:t>р</w:t>
      </w:r>
      <w:r>
        <w:rPr>
          <w:rFonts w:ascii="Arial" w:hAnsi="Arial" w:cs="Arial"/>
          <w:sz w:val="18"/>
          <w:szCs w:val="18"/>
          <w:lang w:val="ru-RU"/>
        </w:rPr>
        <w:t>говый день в 2012 году после завершения национальных каникул).</w:t>
      </w:r>
      <w:r w:rsidR="00F04F69">
        <w:rPr>
          <w:rFonts w:ascii="Arial" w:hAnsi="Arial" w:cs="Arial"/>
          <w:sz w:val="18"/>
          <w:szCs w:val="18"/>
          <w:lang w:val="ru-RU"/>
        </w:rPr>
        <w:t xml:space="preserve"> Поэтому смена календарного года практически не внесла каких-либо изменений в относительную оценку ро</w:t>
      </w:r>
      <w:r w:rsidR="00F04F69">
        <w:rPr>
          <w:rFonts w:ascii="Arial" w:hAnsi="Arial" w:cs="Arial"/>
          <w:sz w:val="18"/>
          <w:szCs w:val="18"/>
          <w:lang w:val="ru-RU"/>
        </w:rPr>
        <w:t>с</w:t>
      </w:r>
      <w:r w:rsidR="00F04F69">
        <w:rPr>
          <w:rFonts w:ascii="Arial" w:hAnsi="Arial" w:cs="Arial"/>
          <w:sz w:val="18"/>
          <w:szCs w:val="18"/>
          <w:lang w:val="ru-RU"/>
        </w:rPr>
        <w:t>сийского фондового рынка.</w:t>
      </w:r>
      <w:r w:rsidR="00937FAB">
        <w:rPr>
          <w:rFonts w:ascii="Arial" w:hAnsi="Arial" w:cs="Arial"/>
          <w:sz w:val="18"/>
          <w:szCs w:val="18"/>
          <w:lang w:val="ru-RU"/>
        </w:rPr>
        <w:t xml:space="preserve"> </w:t>
      </w:r>
      <w:r w:rsidR="00000CE4">
        <w:rPr>
          <w:rFonts w:ascii="Arial" w:hAnsi="Arial" w:cs="Arial"/>
          <w:sz w:val="18"/>
          <w:szCs w:val="18"/>
          <w:lang w:val="ru-RU"/>
        </w:rPr>
        <w:t xml:space="preserve">Дисконт по мультипликатору </w:t>
      </w:r>
      <w:r w:rsidR="00000CE4">
        <w:rPr>
          <w:rFonts w:ascii="Arial" w:hAnsi="Arial" w:cs="Arial"/>
          <w:sz w:val="18"/>
          <w:szCs w:val="18"/>
        </w:rPr>
        <w:t>P</w:t>
      </w:r>
      <w:r w:rsidR="00000CE4" w:rsidRPr="00000CE4">
        <w:rPr>
          <w:rFonts w:ascii="Arial" w:hAnsi="Arial" w:cs="Arial"/>
          <w:sz w:val="18"/>
          <w:szCs w:val="18"/>
          <w:lang w:val="ru-RU"/>
        </w:rPr>
        <w:t>/</w:t>
      </w:r>
      <w:r w:rsidR="00000CE4">
        <w:rPr>
          <w:rFonts w:ascii="Arial" w:hAnsi="Arial" w:cs="Arial"/>
          <w:sz w:val="18"/>
          <w:szCs w:val="18"/>
        </w:rPr>
        <w:t>E</w:t>
      </w:r>
      <w:r w:rsidR="00000CE4" w:rsidRPr="00000CE4">
        <w:rPr>
          <w:rFonts w:ascii="Arial" w:hAnsi="Arial" w:cs="Arial"/>
          <w:sz w:val="18"/>
          <w:szCs w:val="18"/>
          <w:lang w:val="ru-RU"/>
        </w:rPr>
        <w:t xml:space="preserve"> </w:t>
      </w:r>
      <w:r w:rsidR="00000CE4">
        <w:rPr>
          <w:rFonts w:ascii="Arial" w:hAnsi="Arial" w:cs="Arial"/>
          <w:sz w:val="18"/>
          <w:szCs w:val="18"/>
        </w:rPr>
        <w:t>Forward</w:t>
      </w:r>
      <w:r w:rsidR="00000CE4">
        <w:rPr>
          <w:rFonts w:ascii="Arial" w:hAnsi="Arial" w:cs="Arial"/>
          <w:sz w:val="18"/>
          <w:szCs w:val="18"/>
          <w:lang w:val="ru-RU"/>
        </w:rPr>
        <w:t>, с которым в среднем торгуются крупнейшие</w:t>
      </w:r>
      <w:r w:rsidR="00937FAB">
        <w:rPr>
          <w:rFonts w:ascii="Arial" w:hAnsi="Arial" w:cs="Arial"/>
          <w:sz w:val="18"/>
          <w:szCs w:val="18"/>
          <w:lang w:val="ru-RU"/>
        </w:rPr>
        <w:t xml:space="preserve"> </w:t>
      </w:r>
      <w:r w:rsidR="00000CE4">
        <w:rPr>
          <w:rFonts w:ascii="Arial" w:hAnsi="Arial" w:cs="Arial"/>
          <w:sz w:val="18"/>
          <w:szCs w:val="18"/>
          <w:lang w:val="ru-RU"/>
        </w:rPr>
        <w:t>отечественные компании относительно аналогичных предпр</w:t>
      </w:r>
      <w:r w:rsidR="00000CE4">
        <w:rPr>
          <w:rFonts w:ascii="Arial" w:hAnsi="Arial" w:cs="Arial"/>
          <w:sz w:val="18"/>
          <w:szCs w:val="18"/>
          <w:lang w:val="ru-RU"/>
        </w:rPr>
        <w:t>и</w:t>
      </w:r>
      <w:r w:rsidR="00000CE4">
        <w:rPr>
          <w:rFonts w:ascii="Arial" w:hAnsi="Arial" w:cs="Arial"/>
          <w:sz w:val="18"/>
          <w:szCs w:val="18"/>
          <w:lang w:val="ru-RU"/>
        </w:rPr>
        <w:t>ятий из др</w:t>
      </w:r>
      <w:r w:rsidR="00000CE4">
        <w:rPr>
          <w:rFonts w:ascii="Arial" w:hAnsi="Arial" w:cs="Arial"/>
          <w:sz w:val="18"/>
          <w:szCs w:val="18"/>
          <w:lang w:val="ru-RU"/>
        </w:rPr>
        <w:t>у</w:t>
      </w:r>
      <w:r w:rsidR="00000CE4">
        <w:rPr>
          <w:rFonts w:ascii="Arial" w:hAnsi="Arial" w:cs="Arial"/>
          <w:sz w:val="18"/>
          <w:szCs w:val="18"/>
          <w:lang w:val="ru-RU"/>
        </w:rPr>
        <w:t xml:space="preserve">гих стран, по итогам минувшей пятидневки составил 46%, что хотя и несколько меньше уровней второй половины декабря, но все равно находится достаточно близко </w:t>
      </w:r>
      <w:r w:rsidR="005E0310">
        <w:rPr>
          <w:rFonts w:ascii="Arial" w:hAnsi="Arial" w:cs="Arial"/>
          <w:sz w:val="18"/>
          <w:szCs w:val="18"/>
          <w:lang w:val="ru-RU"/>
        </w:rPr>
        <w:t>к</w:t>
      </w:r>
      <w:r w:rsidR="00000CE4">
        <w:rPr>
          <w:rFonts w:ascii="Arial" w:hAnsi="Arial" w:cs="Arial"/>
          <w:sz w:val="18"/>
          <w:szCs w:val="18"/>
          <w:lang w:val="ru-RU"/>
        </w:rPr>
        <w:t xml:space="preserve"> рекордным значениям последних двух лет.</w:t>
      </w:r>
      <w:r w:rsidR="005E0310">
        <w:rPr>
          <w:rFonts w:ascii="Arial" w:hAnsi="Arial" w:cs="Arial"/>
          <w:sz w:val="18"/>
          <w:szCs w:val="18"/>
          <w:lang w:val="ru-RU"/>
        </w:rPr>
        <w:t xml:space="preserve"> Так что российский рынок акций в настоящий момент по-прежнему является наиболее дешевым фондовым рынком с точки зрения относительной оценки среди все</w:t>
      </w:r>
      <w:r w:rsidR="0027538F">
        <w:rPr>
          <w:rFonts w:ascii="Arial" w:hAnsi="Arial" w:cs="Arial"/>
          <w:sz w:val="18"/>
          <w:szCs w:val="18"/>
          <w:lang w:val="ru-RU"/>
        </w:rPr>
        <w:t>х</w:t>
      </w:r>
      <w:r w:rsidR="005E0310">
        <w:rPr>
          <w:rFonts w:ascii="Arial" w:hAnsi="Arial" w:cs="Arial"/>
          <w:sz w:val="18"/>
          <w:szCs w:val="18"/>
          <w:lang w:val="ru-RU"/>
        </w:rPr>
        <w:t xml:space="preserve"> значимых фондовых площадок мира.</w:t>
      </w:r>
      <w:r w:rsidR="00910159">
        <w:rPr>
          <w:rFonts w:ascii="Arial" w:hAnsi="Arial" w:cs="Arial"/>
          <w:sz w:val="18"/>
          <w:szCs w:val="18"/>
          <w:lang w:val="ru-RU"/>
        </w:rPr>
        <w:t xml:space="preserve"> Другое дело, что обоснованно спрогнозировать, сколь долго еще будет сохраняться такая ситуация, д</w:t>
      </w:r>
      <w:r w:rsidR="00910159">
        <w:rPr>
          <w:rFonts w:ascii="Arial" w:hAnsi="Arial" w:cs="Arial"/>
          <w:sz w:val="18"/>
          <w:szCs w:val="18"/>
          <w:lang w:val="ru-RU"/>
        </w:rPr>
        <w:t>о</w:t>
      </w:r>
      <w:r w:rsidR="00910159">
        <w:rPr>
          <w:rFonts w:ascii="Arial" w:hAnsi="Arial" w:cs="Arial"/>
          <w:sz w:val="18"/>
          <w:szCs w:val="18"/>
          <w:lang w:val="ru-RU"/>
        </w:rPr>
        <w:t>вольно сложно. С одной стороны, российские акции уже сейчас серьезно перепроданы относительно цен на нефть и американских фондовых индексов и не имеют большого «н</w:t>
      </w:r>
      <w:r w:rsidR="00910159">
        <w:rPr>
          <w:rFonts w:ascii="Arial" w:hAnsi="Arial" w:cs="Arial"/>
          <w:sz w:val="18"/>
          <w:szCs w:val="18"/>
          <w:lang w:val="ru-RU"/>
        </w:rPr>
        <w:t>а</w:t>
      </w:r>
      <w:r w:rsidR="00910159">
        <w:rPr>
          <w:rFonts w:ascii="Arial" w:hAnsi="Arial" w:cs="Arial"/>
          <w:sz w:val="18"/>
          <w:szCs w:val="18"/>
          <w:lang w:val="ru-RU"/>
        </w:rPr>
        <w:t xml:space="preserve">веса» из продавцов. С другой стороны, общая ситуация в мире и, в частности, в Европе пока не располагает к масштабному ралли в рисковых активах, а, значит, рассчитывать на возврат зарубежного капитала в российские акции в ближайшие месяцы не приходится. Вполне может быть, что серьезный </w:t>
      </w:r>
      <w:r w:rsidR="00910159">
        <w:rPr>
          <w:rFonts w:ascii="Arial" w:hAnsi="Arial" w:cs="Arial"/>
          <w:sz w:val="18"/>
          <w:szCs w:val="18"/>
        </w:rPr>
        <w:t>outperformance</w:t>
      </w:r>
      <w:r w:rsidR="00910159" w:rsidRPr="00910159">
        <w:rPr>
          <w:rFonts w:ascii="Arial" w:hAnsi="Arial" w:cs="Arial"/>
          <w:sz w:val="18"/>
          <w:szCs w:val="18"/>
          <w:lang w:val="ru-RU"/>
        </w:rPr>
        <w:t xml:space="preserve"> </w:t>
      </w:r>
      <w:r w:rsidR="00910159">
        <w:rPr>
          <w:rFonts w:ascii="Arial" w:hAnsi="Arial" w:cs="Arial"/>
          <w:sz w:val="18"/>
          <w:szCs w:val="18"/>
          <w:lang w:val="ru-RU"/>
        </w:rPr>
        <w:t>отечественные индексы смогут пок</w:t>
      </w:r>
      <w:r w:rsidR="00910159">
        <w:rPr>
          <w:rFonts w:ascii="Arial" w:hAnsi="Arial" w:cs="Arial"/>
          <w:sz w:val="18"/>
          <w:szCs w:val="18"/>
          <w:lang w:val="ru-RU"/>
        </w:rPr>
        <w:t>а</w:t>
      </w:r>
      <w:r w:rsidR="00910159">
        <w:rPr>
          <w:rFonts w:ascii="Arial" w:hAnsi="Arial" w:cs="Arial"/>
          <w:sz w:val="18"/>
          <w:szCs w:val="18"/>
          <w:lang w:val="ru-RU"/>
        </w:rPr>
        <w:t>зать только во втором полугодии, когда, по крайней мере, появится определенность относительно состава нового Правительства.</w:t>
      </w:r>
    </w:p>
    <w:tbl>
      <w:tblPr>
        <w:tblStyle w:val="af9"/>
        <w:tblpPr w:leftFromText="180" w:rightFromText="180" w:vertAnchor="text" w:horzAnchor="margin" w:tblpY="101"/>
        <w:tblW w:w="50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200"/>
      </w:tblGrid>
      <w:tr w:rsidR="00AF0A49" w:rsidRPr="00F61C2D" w:rsidTr="00AF0A49">
        <w:tc>
          <w:tcPr>
            <w:tcW w:w="15200" w:type="dxa"/>
            <w:tcMar>
              <w:left w:w="0" w:type="dxa"/>
              <w:right w:w="0" w:type="dxa"/>
            </w:tcMar>
          </w:tcPr>
          <w:p w:rsidR="00AF0A49" w:rsidRPr="00F61C2D" w:rsidRDefault="00B0087F" w:rsidP="00AF0A49">
            <w:pPr>
              <w:widowControl w:val="0"/>
              <w:jc w:val="center"/>
              <w:rPr>
                <w:rFonts w:ascii="Arial" w:hAnsi="Arial" w:cs="Arial"/>
                <w:sz w:val="20"/>
                <w:highlight w:val="cyan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08029" cy="2859445"/>
                  <wp:effectExtent l="1905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029" cy="285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EBB" w:rsidRPr="00E71E47" w:rsidRDefault="00347FBA" w:rsidP="00F60CFC">
      <w:pPr>
        <w:spacing w:after="120"/>
        <w:jc w:val="both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347FBA">
        <w:rPr>
          <w:rFonts w:ascii="Arial" w:hAnsi="Arial" w:cs="Arial"/>
          <w:b/>
          <w:sz w:val="28"/>
          <w:szCs w:val="28"/>
          <w:u w:val="single"/>
          <w:lang w:val="ru-RU"/>
        </w:rPr>
        <w:lastRenderedPageBreak/>
        <w:t xml:space="preserve">На этой неделе 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в центре внимания инвесторов будет находиться отчетность американских компаний за </w:t>
      </w:r>
      <w:r>
        <w:rPr>
          <w:rFonts w:ascii="Arial" w:hAnsi="Arial" w:cs="Arial"/>
          <w:b/>
          <w:sz w:val="28"/>
          <w:szCs w:val="28"/>
          <w:u w:val="single"/>
        </w:rPr>
        <w:t>IV</w:t>
      </w:r>
      <w:r w:rsidRPr="00347FBA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квартал 2011 г., а также ситуация на европейских долговых рынках после понижения агентством </w:t>
      </w:r>
      <w:r>
        <w:rPr>
          <w:rFonts w:ascii="Arial" w:hAnsi="Arial" w:cs="Arial"/>
          <w:b/>
          <w:sz w:val="28"/>
          <w:szCs w:val="28"/>
          <w:u w:val="single"/>
        </w:rPr>
        <w:t>S</w:t>
      </w:r>
      <w:r w:rsidRPr="00347FBA">
        <w:rPr>
          <w:rFonts w:ascii="Arial" w:hAnsi="Arial" w:cs="Arial"/>
          <w:b/>
          <w:sz w:val="28"/>
          <w:szCs w:val="28"/>
          <w:u w:val="single"/>
          <w:lang w:val="ru-RU"/>
        </w:rPr>
        <w:t>&amp;</w:t>
      </w:r>
      <w:r>
        <w:rPr>
          <w:rFonts w:ascii="Arial" w:hAnsi="Arial" w:cs="Arial"/>
          <w:b/>
          <w:sz w:val="28"/>
          <w:szCs w:val="28"/>
          <w:u w:val="single"/>
        </w:rPr>
        <w:t>P</w:t>
      </w:r>
      <w:r w:rsidRPr="00347FBA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ре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й</w:t>
      </w:r>
      <w:r w:rsidR="00E71E47">
        <w:rPr>
          <w:rFonts w:ascii="Arial" w:hAnsi="Arial" w:cs="Arial"/>
          <w:b/>
          <w:sz w:val="28"/>
          <w:szCs w:val="28"/>
          <w:u w:val="single"/>
          <w:lang w:val="ru-RU"/>
        </w:rPr>
        <w:t>тингов 9 стран.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E71E47">
        <w:rPr>
          <w:rFonts w:ascii="Arial" w:hAnsi="Arial" w:cs="Arial"/>
          <w:b/>
          <w:sz w:val="28"/>
          <w:szCs w:val="28"/>
          <w:u w:val="single"/>
          <w:lang w:val="ru-RU"/>
        </w:rPr>
        <w:t>О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днако</w:t>
      </w:r>
      <w:r w:rsidR="00E71E47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в силу невысокой активности инвесторов выход российского рынка из диапазона первой половины месяца (1400-1500 пунктов по индексу РТС) маловероятен.</w:t>
      </w:r>
    </w:p>
    <w:p w:rsidR="00023880" w:rsidRPr="00C86289" w:rsidRDefault="00023880" w:rsidP="008B241D">
      <w:pPr>
        <w:spacing w:after="12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C86289">
        <w:rPr>
          <w:rFonts w:ascii="Arial" w:hAnsi="Arial" w:cs="Arial"/>
          <w:sz w:val="18"/>
          <w:szCs w:val="18"/>
          <w:lang w:val="ru-RU"/>
        </w:rPr>
        <w:t xml:space="preserve">По завершении очередного календарного года мы добавили данные за январь-декабрь 2011 г. в нашу регрессионную </w:t>
      </w:r>
      <w:r w:rsidRPr="00C86289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модель оценки индекса </w:t>
      </w:r>
      <w:r w:rsidRPr="00C86289">
        <w:rPr>
          <w:rFonts w:ascii="Arial" w:hAnsi="Arial" w:cs="Arial"/>
          <w:b/>
          <w:color w:val="7B1A3D"/>
          <w:sz w:val="18"/>
          <w:szCs w:val="18"/>
        </w:rPr>
        <w:t>MSCI</w:t>
      </w:r>
      <w:r w:rsidRPr="00C86289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</w:t>
      </w:r>
      <w:r w:rsidRPr="00C86289">
        <w:rPr>
          <w:rFonts w:ascii="Arial" w:hAnsi="Arial" w:cs="Arial"/>
          <w:b/>
          <w:color w:val="7B1A3D"/>
          <w:sz w:val="18"/>
          <w:szCs w:val="18"/>
        </w:rPr>
        <w:t>Russia</w:t>
      </w:r>
      <w:r w:rsidRPr="00C86289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по индикаторам сырьевого рынка</w:t>
      </w:r>
      <w:r w:rsidRPr="00C86289">
        <w:rPr>
          <w:rFonts w:ascii="Arial" w:hAnsi="Arial" w:cs="Arial"/>
          <w:sz w:val="18"/>
          <w:szCs w:val="18"/>
          <w:lang w:val="ru-RU"/>
        </w:rPr>
        <w:t>, что привело к некоторому изменению регрессионных коэффициентов. С учетом произведенной корректировки перепроданность отечественных акций по да</w:t>
      </w:r>
      <w:r w:rsidRPr="00C86289">
        <w:rPr>
          <w:rFonts w:ascii="Arial" w:hAnsi="Arial" w:cs="Arial"/>
          <w:sz w:val="18"/>
          <w:szCs w:val="18"/>
          <w:lang w:val="ru-RU"/>
        </w:rPr>
        <w:t>н</w:t>
      </w:r>
      <w:r w:rsidRPr="00C86289">
        <w:rPr>
          <w:rFonts w:ascii="Arial" w:hAnsi="Arial" w:cs="Arial"/>
          <w:sz w:val="18"/>
          <w:szCs w:val="18"/>
          <w:lang w:val="ru-RU"/>
        </w:rPr>
        <w:t xml:space="preserve">ной модели составила всего 8%, что близко к минимальным уровням перепроданности последних 6 месяцев. </w:t>
      </w:r>
      <w:r w:rsidR="001B7C97" w:rsidRPr="00C86289">
        <w:rPr>
          <w:rFonts w:ascii="Arial" w:hAnsi="Arial" w:cs="Arial"/>
          <w:sz w:val="18"/>
          <w:szCs w:val="18"/>
          <w:lang w:val="ru-RU"/>
        </w:rPr>
        <w:t>Тем не менее, столь неожиданный результат во многом является результатом влияния авторегрессионной компоненты, т.к. по итогам первой недели января перепроданность российского фондового рынка составляла более 20%.</w:t>
      </w:r>
    </w:p>
    <w:p w:rsidR="00333359" w:rsidRPr="00C86289" w:rsidRDefault="00B759F3" w:rsidP="00C86289">
      <w:pPr>
        <w:spacing w:after="12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C86289">
        <w:rPr>
          <w:rFonts w:ascii="Arial" w:hAnsi="Arial" w:cs="Arial"/>
          <w:sz w:val="18"/>
          <w:szCs w:val="18"/>
          <w:lang w:val="ru-RU"/>
        </w:rPr>
        <w:t>После</w:t>
      </w:r>
      <w:r w:rsidR="00366D9C" w:rsidRPr="00C86289">
        <w:rPr>
          <w:rFonts w:ascii="Arial" w:hAnsi="Arial" w:cs="Arial"/>
          <w:sz w:val="18"/>
          <w:szCs w:val="18"/>
          <w:lang w:val="ru-RU"/>
        </w:rPr>
        <w:t xml:space="preserve"> аналогичной корректировки</w:t>
      </w:r>
      <w:r w:rsidRPr="00C86289">
        <w:rPr>
          <w:rFonts w:ascii="Arial" w:hAnsi="Arial" w:cs="Arial"/>
          <w:sz w:val="18"/>
          <w:szCs w:val="18"/>
          <w:lang w:val="ru-RU"/>
        </w:rPr>
        <w:t xml:space="preserve"> на данные 2011 г.</w:t>
      </w:r>
      <w:r w:rsidR="00366D9C" w:rsidRPr="00C86289">
        <w:rPr>
          <w:rFonts w:ascii="Arial" w:hAnsi="Arial" w:cs="Arial"/>
          <w:sz w:val="18"/>
          <w:szCs w:val="18"/>
          <w:lang w:val="ru-RU"/>
        </w:rPr>
        <w:t xml:space="preserve"> нашей регрессионной </w:t>
      </w:r>
      <w:r w:rsidR="00366D9C" w:rsidRPr="00C86289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модели оценки индекса </w:t>
      </w:r>
      <w:r w:rsidR="00366D9C" w:rsidRPr="00C86289">
        <w:rPr>
          <w:rFonts w:ascii="Arial" w:hAnsi="Arial" w:cs="Arial"/>
          <w:b/>
          <w:color w:val="7B1A3D"/>
          <w:sz w:val="18"/>
          <w:szCs w:val="18"/>
        </w:rPr>
        <w:t>MSCI</w:t>
      </w:r>
      <w:r w:rsidR="00366D9C" w:rsidRPr="00C86289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</w:t>
      </w:r>
      <w:r w:rsidR="00366D9C" w:rsidRPr="00C86289">
        <w:rPr>
          <w:rFonts w:ascii="Arial" w:hAnsi="Arial" w:cs="Arial"/>
          <w:b/>
          <w:color w:val="7B1A3D"/>
          <w:sz w:val="18"/>
          <w:szCs w:val="18"/>
        </w:rPr>
        <w:t>Russia</w:t>
      </w:r>
      <w:r w:rsidR="00366D9C" w:rsidRPr="00C86289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через индикаторы мировых финансовых рынков</w:t>
      </w:r>
      <w:r w:rsidR="00366D9C" w:rsidRPr="00C86289">
        <w:rPr>
          <w:rFonts w:ascii="Arial" w:hAnsi="Arial" w:cs="Arial"/>
          <w:sz w:val="18"/>
          <w:szCs w:val="18"/>
          <w:lang w:val="ru-RU"/>
        </w:rPr>
        <w:t xml:space="preserve"> пер</w:t>
      </w:r>
      <w:r w:rsidR="00366D9C" w:rsidRPr="00C86289">
        <w:rPr>
          <w:rFonts w:ascii="Arial" w:hAnsi="Arial" w:cs="Arial"/>
          <w:sz w:val="18"/>
          <w:szCs w:val="18"/>
          <w:lang w:val="ru-RU"/>
        </w:rPr>
        <w:t>е</w:t>
      </w:r>
      <w:r w:rsidR="00366D9C" w:rsidRPr="00C86289">
        <w:rPr>
          <w:rFonts w:ascii="Arial" w:hAnsi="Arial" w:cs="Arial"/>
          <w:sz w:val="18"/>
          <w:szCs w:val="18"/>
          <w:lang w:val="ru-RU"/>
        </w:rPr>
        <w:t>проданность российски</w:t>
      </w:r>
      <w:r w:rsidRPr="00C86289">
        <w:rPr>
          <w:rFonts w:ascii="Arial" w:hAnsi="Arial" w:cs="Arial"/>
          <w:sz w:val="18"/>
          <w:szCs w:val="18"/>
          <w:lang w:val="ru-RU"/>
        </w:rPr>
        <w:t xml:space="preserve">х акций по итогам прошлой недели составила 18%, что близко к максимальным уровням </w:t>
      </w:r>
      <w:r w:rsidRPr="00C86289">
        <w:rPr>
          <w:rFonts w:ascii="Arial" w:hAnsi="Arial" w:cs="Arial"/>
          <w:sz w:val="18"/>
          <w:szCs w:val="18"/>
        </w:rPr>
        <w:t>IV</w:t>
      </w:r>
      <w:r w:rsidRPr="00C86289">
        <w:rPr>
          <w:rFonts w:ascii="Arial" w:hAnsi="Arial" w:cs="Arial"/>
          <w:sz w:val="18"/>
          <w:szCs w:val="18"/>
          <w:lang w:val="ru-RU"/>
        </w:rPr>
        <w:t xml:space="preserve"> квартала.</w:t>
      </w:r>
      <w:r w:rsidR="00C86289">
        <w:rPr>
          <w:rFonts w:ascii="Arial" w:hAnsi="Arial" w:cs="Arial"/>
          <w:sz w:val="18"/>
          <w:szCs w:val="18"/>
          <w:lang w:val="ru-RU"/>
        </w:rPr>
        <w:t xml:space="preserve"> Вполне ожидаемый результат, учитывая довольно слабые результаты отечественных индексов (рост менее чем на 2%) по сравнению с динамикой фондовых рынков других стран из группы </w:t>
      </w:r>
      <w:r w:rsidR="00C86289">
        <w:rPr>
          <w:rFonts w:ascii="Arial" w:hAnsi="Arial" w:cs="Arial"/>
          <w:sz w:val="18"/>
          <w:szCs w:val="18"/>
        </w:rPr>
        <w:t>BRIC</w:t>
      </w:r>
      <w:r w:rsidR="00C86289">
        <w:rPr>
          <w:rFonts w:ascii="Arial" w:hAnsi="Arial" w:cs="Arial"/>
          <w:sz w:val="18"/>
          <w:szCs w:val="18"/>
          <w:lang w:val="ru-RU"/>
        </w:rPr>
        <w:t xml:space="preserve"> (рост на 4.1% по соответству</w:t>
      </w:r>
      <w:r w:rsidR="00C86289">
        <w:rPr>
          <w:rFonts w:ascii="Arial" w:hAnsi="Arial" w:cs="Arial"/>
          <w:sz w:val="18"/>
          <w:szCs w:val="18"/>
          <w:lang w:val="ru-RU"/>
        </w:rPr>
        <w:t>ю</w:t>
      </w:r>
      <w:r w:rsidR="00C86289">
        <w:rPr>
          <w:rFonts w:ascii="Arial" w:hAnsi="Arial" w:cs="Arial"/>
          <w:sz w:val="18"/>
          <w:szCs w:val="18"/>
          <w:lang w:val="ru-RU"/>
        </w:rPr>
        <w:t xml:space="preserve">щему индексу </w:t>
      </w:r>
      <w:r w:rsidR="00C86289">
        <w:rPr>
          <w:rFonts w:ascii="Arial" w:hAnsi="Arial" w:cs="Arial"/>
          <w:sz w:val="18"/>
          <w:szCs w:val="18"/>
        </w:rPr>
        <w:t>MSCI</w:t>
      </w:r>
      <w:r w:rsidR="00C86289">
        <w:rPr>
          <w:rFonts w:ascii="Arial" w:hAnsi="Arial" w:cs="Arial"/>
          <w:sz w:val="18"/>
          <w:szCs w:val="18"/>
          <w:lang w:val="ru-RU"/>
        </w:rPr>
        <w:t>).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599"/>
        <w:gridCol w:w="7624"/>
      </w:tblGrid>
      <w:tr w:rsidR="00A36BA5" w:rsidRPr="00F61C2D" w:rsidTr="00185214">
        <w:trPr>
          <w:jc w:val="center"/>
        </w:trPr>
        <w:tc>
          <w:tcPr>
            <w:tcW w:w="7736" w:type="dxa"/>
            <w:tcMar>
              <w:left w:w="28" w:type="dxa"/>
              <w:right w:w="28" w:type="dxa"/>
            </w:tcMar>
          </w:tcPr>
          <w:p w:rsidR="00A36BA5" w:rsidRPr="00F61C2D" w:rsidRDefault="00871E52" w:rsidP="00185214">
            <w:pPr>
              <w:jc w:val="center"/>
              <w:rPr>
                <w:rFonts w:ascii="Arial" w:hAnsi="Arial" w:cs="Arial"/>
                <w:b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/>
              </w:rPr>
              <w:drawing>
                <wp:inline distT="0" distB="0" distL="0" distR="0">
                  <wp:extent cx="4803116" cy="3128400"/>
                  <wp:effectExtent l="19050" t="0" r="0" b="0"/>
                  <wp:docPr id="13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116" cy="312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  <w:tcMar>
              <w:left w:w="28" w:type="dxa"/>
              <w:right w:w="28" w:type="dxa"/>
            </w:tcMar>
          </w:tcPr>
          <w:p w:rsidR="00A36BA5" w:rsidRPr="00F61C2D" w:rsidRDefault="00871E52" w:rsidP="00185214">
            <w:pPr>
              <w:jc w:val="center"/>
              <w:rPr>
                <w:rFonts w:ascii="Arial" w:hAnsi="Arial" w:cs="Arial"/>
                <w:b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/>
              </w:rPr>
              <w:drawing>
                <wp:inline distT="0" distB="0" distL="0" distR="0">
                  <wp:extent cx="4817829" cy="3126784"/>
                  <wp:effectExtent l="19050" t="0" r="1821" b="0"/>
                  <wp:docPr id="15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829" cy="312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A5" w:rsidRPr="00F61C2D" w:rsidTr="00185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736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A36BA5" w:rsidRPr="00F61C2D" w:rsidRDefault="005E3A6D" w:rsidP="00185214">
            <w:pPr>
              <w:jc w:val="center"/>
              <w:rPr>
                <w:rFonts w:ascii="Arial" w:hAnsi="Arial" w:cs="Arial"/>
                <w:b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/>
              </w:rPr>
              <w:lastRenderedPageBreak/>
              <w:drawing>
                <wp:inline distT="0" distB="0" distL="0" distR="0">
                  <wp:extent cx="4785863" cy="3371705"/>
                  <wp:effectExtent l="19050" t="0" r="0" b="0"/>
                  <wp:docPr id="17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863" cy="337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A36BA5" w:rsidRPr="00F61C2D" w:rsidRDefault="005E3A6D" w:rsidP="00185214">
            <w:pPr>
              <w:jc w:val="center"/>
              <w:rPr>
                <w:rFonts w:ascii="Arial" w:hAnsi="Arial" w:cs="Arial"/>
                <w:b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/>
              </w:rPr>
              <w:drawing>
                <wp:inline distT="0" distB="0" distL="0" distR="0">
                  <wp:extent cx="4815289" cy="3373200"/>
                  <wp:effectExtent l="19050" t="0" r="4361" b="0"/>
                  <wp:docPr id="16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289" cy="33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4F6" w:rsidRDefault="007E14F6" w:rsidP="00182D30">
      <w:pPr>
        <w:spacing w:before="60" w:after="12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Вследствие некоторого восстановления интереса к риску з</w:t>
      </w:r>
      <w:r w:rsidR="004942D1" w:rsidRPr="004942D1">
        <w:rPr>
          <w:rFonts w:ascii="Arial" w:hAnsi="Arial" w:cs="Arial"/>
          <w:sz w:val="18"/>
          <w:szCs w:val="18"/>
          <w:lang w:val="ru-RU"/>
        </w:rPr>
        <w:t xml:space="preserve">а первые две недели </w:t>
      </w:r>
      <w:r>
        <w:rPr>
          <w:rFonts w:ascii="Arial" w:hAnsi="Arial" w:cs="Arial"/>
          <w:sz w:val="18"/>
          <w:szCs w:val="18"/>
          <w:lang w:val="ru-RU"/>
        </w:rPr>
        <w:t xml:space="preserve">2012 года российский рубль укрепил свои позиции против доллара США </w:t>
      </w:r>
      <w:r w:rsidR="00573A38">
        <w:rPr>
          <w:rFonts w:ascii="Arial" w:hAnsi="Arial" w:cs="Arial"/>
          <w:sz w:val="18"/>
          <w:szCs w:val="18"/>
          <w:lang w:val="ru-RU"/>
        </w:rPr>
        <w:t xml:space="preserve">на 0.7%, тем самым отчасти нивелировав резкое ослабление более чем на рубль в последней декаде декабря, обусловленное, видимо, в первую очередь именно завершением календарного года и предстоящими каникулами. При этом рост курса российской валюты против бивалютной корзины составил почти 2%, что стало отражением обесценения евро против доллара на мировом валютном рынке практически до минимальных отметок с </w:t>
      </w:r>
      <w:r w:rsidR="00573A38" w:rsidRPr="00812C3C">
        <w:rPr>
          <w:rFonts w:ascii="Arial" w:hAnsi="Arial" w:cs="Arial"/>
          <w:sz w:val="18"/>
          <w:szCs w:val="18"/>
          <w:lang w:val="ru-RU"/>
        </w:rPr>
        <w:t>августа 2010 г</w:t>
      </w:r>
      <w:r w:rsidR="00812C3C" w:rsidRPr="00812C3C">
        <w:rPr>
          <w:rFonts w:ascii="Arial" w:hAnsi="Arial" w:cs="Arial"/>
          <w:sz w:val="18"/>
          <w:szCs w:val="18"/>
          <w:lang w:val="ru-RU"/>
        </w:rPr>
        <w:t>ода</w:t>
      </w:r>
      <w:r w:rsidR="00573A38" w:rsidRPr="00812C3C">
        <w:rPr>
          <w:rFonts w:ascii="Arial" w:hAnsi="Arial" w:cs="Arial"/>
          <w:sz w:val="18"/>
          <w:szCs w:val="18"/>
          <w:lang w:val="ru-RU"/>
        </w:rPr>
        <w:t>.</w:t>
      </w:r>
      <w:r w:rsidR="001B797D" w:rsidRPr="00812C3C">
        <w:rPr>
          <w:rFonts w:ascii="Arial" w:hAnsi="Arial" w:cs="Arial"/>
          <w:sz w:val="18"/>
          <w:szCs w:val="18"/>
          <w:lang w:val="ru-RU"/>
        </w:rPr>
        <w:t xml:space="preserve"> После </w:t>
      </w:r>
      <w:r w:rsidR="00812C3C" w:rsidRPr="00812C3C">
        <w:rPr>
          <w:rFonts w:ascii="Arial" w:hAnsi="Arial" w:cs="Arial"/>
          <w:sz w:val="18"/>
          <w:szCs w:val="18"/>
          <w:lang w:val="ru-RU"/>
        </w:rPr>
        <w:t>добавления данных за январь-декабрь 2011 г. в нашу</w:t>
      </w:r>
      <w:r w:rsidR="001B797D" w:rsidRPr="00812C3C">
        <w:rPr>
          <w:rFonts w:ascii="Arial" w:hAnsi="Arial" w:cs="Arial"/>
          <w:sz w:val="18"/>
          <w:szCs w:val="18"/>
          <w:lang w:val="ru-RU"/>
        </w:rPr>
        <w:t xml:space="preserve"> </w:t>
      </w:r>
      <w:r w:rsidR="00812C3C" w:rsidRPr="00812C3C">
        <w:rPr>
          <w:rFonts w:ascii="Arial" w:hAnsi="Arial" w:cs="Arial"/>
          <w:sz w:val="18"/>
          <w:szCs w:val="18"/>
          <w:lang w:val="ru-RU"/>
        </w:rPr>
        <w:t xml:space="preserve">регрессионную </w:t>
      </w:r>
      <w:r w:rsidR="00812C3C" w:rsidRPr="00812C3C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модель оценки индекса </w:t>
      </w:r>
      <w:r w:rsidR="00812C3C" w:rsidRPr="00812C3C">
        <w:rPr>
          <w:rFonts w:ascii="Arial" w:hAnsi="Arial" w:cs="Arial"/>
          <w:b/>
          <w:color w:val="7B1A3D"/>
          <w:sz w:val="18"/>
          <w:szCs w:val="18"/>
        </w:rPr>
        <w:t>MSCI</w:t>
      </w:r>
      <w:r w:rsidR="00812C3C" w:rsidRPr="00812C3C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</w:t>
      </w:r>
      <w:r w:rsidR="00812C3C" w:rsidRPr="00812C3C">
        <w:rPr>
          <w:rFonts w:ascii="Arial" w:hAnsi="Arial" w:cs="Arial"/>
          <w:b/>
          <w:color w:val="7B1A3D"/>
          <w:sz w:val="18"/>
          <w:szCs w:val="18"/>
        </w:rPr>
        <w:t>Russia</w:t>
      </w:r>
      <w:r w:rsidR="00812C3C" w:rsidRPr="00812C3C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по денежной массе и курсу рубля</w:t>
      </w:r>
      <w:r w:rsidR="00812C3C" w:rsidRPr="00812C3C">
        <w:rPr>
          <w:rFonts w:ascii="Arial" w:hAnsi="Arial" w:cs="Arial"/>
          <w:sz w:val="18"/>
          <w:szCs w:val="18"/>
          <w:lang w:val="ru-RU"/>
        </w:rPr>
        <w:t xml:space="preserve"> и соответствующей корректировки регрессионных коэффициентов</w:t>
      </w:r>
      <w:r w:rsidR="00812C3C">
        <w:rPr>
          <w:rFonts w:ascii="Arial" w:hAnsi="Arial" w:cs="Arial"/>
          <w:sz w:val="18"/>
          <w:szCs w:val="18"/>
          <w:lang w:val="ru-RU"/>
        </w:rPr>
        <w:t xml:space="preserve"> </w:t>
      </w:r>
      <w:r w:rsidR="007A480A">
        <w:rPr>
          <w:rFonts w:ascii="Arial" w:hAnsi="Arial" w:cs="Arial"/>
          <w:sz w:val="18"/>
          <w:szCs w:val="18"/>
          <w:lang w:val="ru-RU"/>
        </w:rPr>
        <w:t>российские акции по итогам минувшей недели ок</w:t>
      </w:r>
      <w:r w:rsidR="007A480A">
        <w:rPr>
          <w:rFonts w:ascii="Arial" w:hAnsi="Arial" w:cs="Arial"/>
          <w:sz w:val="18"/>
          <w:szCs w:val="18"/>
          <w:lang w:val="ru-RU"/>
        </w:rPr>
        <w:t>а</w:t>
      </w:r>
      <w:r w:rsidR="007A480A">
        <w:rPr>
          <w:rFonts w:ascii="Arial" w:hAnsi="Arial" w:cs="Arial"/>
          <w:sz w:val="18"/>
          <w:szCs w:val="18"/>
          <w:lang w:val="ru-RU"/>
        </w:rPr>
        <w:t>зались перепроданными на 4%.</w:t>
      </w:r>
    </w:p>
    <w:p w:rsidR="004942D1" w:rsidRPr="009B404F" w:rsidRDefault="007A480A" w:rsidP="00182D30">
      <w:pPr>
        <w:spacing w:before="60" w:after="12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Позитивные настроения на мировых фондовых площадках в первой половине января практически не повлияли на рынок американских казначейских облигаций, который пр</w:t>
      </w:r>
      <w:r>
        <w:rPr>
          <w:rFonts w:ascii="Arial" w:hAnsi="Arial" w:cs="Arial"/>
          <w:sz w:val="18"/>
          <w:szCs w:val="18"/>
          <w:lang w:val="ru-RU"/>
        </w:rPr>
        <w:t>о</w:t>
      </w:r>
      <w:r>
        <w:rPr>
          <w:rFonts w:ascii="Arial" w:hAnsi="Arial" w:cs="Arial"/>
          <w:sz w:val="18"/>
          <w:szCs w:val="18"/>
          <w:lang w:val="ru-RU"/>
        </w:rPr>
        <w:t xml:space="preserve">должил консолидироваться вблизи отметки в 2.0% по доходности 10-летних </w:t>
      </w:r>
      <w:r>
        <w:rPr>
          <w:rFonts w:ascii="Arial" w:hAnsi="Arial" w:cs="Arial"/>
          <w:sz w:val="18"/>
          <w:szCs w:val="18"/>
        </w:rPr>
        <w:t>UST</w:t>
      </w:r>
      <w:r>
        <w:rPr>
          <w:rFonts w:ascii="Arial" w:hAnsi="Arial" w:cs="Arial"/>
          <w:sz w:val="18"/>
          <w:szCs w:val="18"/>
          <w:lang w:val="ru-RU"/>
        </w:rPr>
        <w:t xml:space="preserve"> с</w:t>
      </w:r>
      <w:r w:rsidR="006E5F06">
        <w:rPr>
          <w:rFonts w:ascii="Arial" w:hAnsi="Arial" w:cs="Arial"/>
          <w:sz w:val="18"/>
          <w:szCs w:val="18"/>
          <w:lang w:val="ru-RU"/>
        </w:rPr>
        <w:t>о все</w:t>
      </w:r>
      <w:r>
        <w:rPr>
          <w:rFonts w:ascii="Arial" w:hAnsi="Arial" w:cs="Arial"/>
          <w:sz w:val="18"/>
          <w:szCs w:val="18"/>
          <w:lang w:val="ru-RU"/>
        </w:rPr>
        <w:t xml:space="preserve"> усил</w:t>
      </w:r>
      <w:r w:rsidR="006E5F06">
        <w:rPr>
          <w:rFonts w:ascii="Arial" w:hAnsi="Arial" w:cs="Arial"/>
          <w:sz w:val="18"/>
          <w:szCs w:val="18"/>
          <w:lang w:val="ru-RU"/>
        </w:rPr>
        <w:t>ивающимся давлением в сторону дальнейшего</w:t>
      </w:r>
      <w:r>
        <w:rPr>
          <w:rFonts w:ascii="Arial" w:hAnsi="Arial" w:cs="Arial"/>
          <w:sz w:val="18"/>
          <w:szCs w:val="18"/>
          <w:lang w:val="ru-RU"/>
        </w:rPr>
        <w:t xml:space="preserve"> рост</w:t>
      </w:r>
      <w:r w:rsidR="006E5F06">
        <w:rPr>
          <w:rFonts w:ascii="Arial" w:hAnsi="Arial" w:cs="Arial"/>
          <w:sz w:val="18"/>
          <w:szCs w:val="18"/>
          <w:lang w:val="ru-RU"/>
        </w:rPr>
        <w:t>а</w:t>
      </w:r>
      <w:r>
        <w:rPr>
          <w:rFonts w:ascii="Arial" w:hAnsi="Arial" w:cs="Arial"/>
          <w:sz w:val="18"/>
          <w:szCs w:val="18"/>
          <w:lang w:val="ru-RU"/>
        </w:rPr>
        <w:t xml:space="preserve"> по цене.</w:t>
      </w:r>
      <w:r w:rsidR="006E5F06">
        <w:rPr>
          <w:rFonts w:ascii="Arial" w:hAnsi="Arial" w:cs="Arial"/>
          <w:sz w:val="18"/>
          <w:szCs w:val="18"/>
          <w:lang w:val="ru-RU"/>
        </w:rPr>
        <w:t xml:space="preserve"> </w:t>
      </w:r>
      <w:r w:rsidR="004179E3">
        <w:rPr>
          <w:rFonts w:ascii="Arial" w:hAnsi="Arial" w:cs="Arial"/>
          <w:sz w:val="18"/>
          <w:szCs w:val="18"/>
          <w:lang w:val="ru-RU"/>
        </w:rPr>
        <w:t>Несмотря на неизме</w:t>
      </w:r>
      <w:r w:rsidR="004179E3">
        <w:rPr>
          <w:rFonts w:ascii="Arial" w:hAnsi="Arial" w:cs="Arial"/>
          <w:sz w:val="18"/>
          <w:szCs w:val="18"/>
          <w:lang w:val="ru-RU"/>
        </w:rPr>
        <w:t>н</w:t>
      </w:r>
      <w:r w:rsidR="004179E3">
        <w:rPr>
          <w:rFonts w:ascii="Arial" w:hAnsi="Arial" w:cs="Arial"/>
          <w:sz w:val="18"/>
          <w:szCs w:val="18"/>
          <w:lang w:val="ru-RU"/>
        </w:rPr>
        <w:t>ную, в общем-то, ситуацию на стержневом рынке, начало года принесло заметные и разнонаправленные движения в кредитных</w:t>
      </w:r>
      <w:r w:rsidR="00E43EA6">
        <w:rPr>
          <w:rFonts w:ascii="Arial" w:hAnsi="Arial" w:cs="Arial"/>
          <w:sz w:val="18"/>
          <w:szCs w:val="18"/>
          <w:lang w:val="ru-RU"/>
        </w:rPr>
        <w:t xml:space="preserve"> спрэдах, которые могли носить как технический характер, так и свидетельствовать о зарождении новых тенденций на рынке облигаций. </w:t>
      </w:r>
      <w:r w:rsidR="00043249">
        <w:rPr>
          <w:rFonts w:ascii="Arial" w:hAnsi="Arial" w:cs="Arial"/>
          <w:sz w:val="18"/>
          <w:szCs w:val="18"/>
          <w:lang w:val="ru-RU"/>
        </w:rPr>
        <w:t xml:space="preserve">Так, широкий спрэд долгов развивающихся рынков </w:t>
      </w:r>
      <w:r w:rsidR="00043249">
        <w:rPr>
          <w:rFonts w:ascii="Arial" w:hAnsi="Arial" w:cs="Arial"/>
          <w:sz w:val="18"/>
          <w:szCs w:val="18"/>
        </w:rPr>
        <w:t>EMBI</w:t>
      </w:r>
      <w:r w:rsidR="00043249" w:rsidRPr="00043249">
        <w:rPr>
          <w:rFonts w:ascii="Arial" w:hAnsi="Arial" w:cs="Arial"/>
          <w:sz w:val="18"/>
          <w:szCs w:val="18"/>
          <w:lang w:val="ru-RU"/>
        </w:rPr>
        <w:t xml:space="preserve">+ </w:t>
      </w:r>
      <w:r w:rsidR="00043249">
        <w:rPr>
          <w:rFonts w:ascii="Arial" w:hAnsi="Arial" w:cs="Arial"/>
          <w:sz w:val="18"/>
          <w:szCs w:val="18"/>
          <w:lang w:val="ru-RU"/>
        </w:rPr>
        <w:t>за последние две недели ра</w:t>
      </w:r>
      <w:r w:rsidR="00043249">
        <w:rPr>
          <w:rFonts w:ascii="Arial" w:hAnsi="Arial" w:cs="Arial"/>
          <w:sz w:val="18"/>
          <w:szCs w:val="18"/>
          <w:lang w:val="ru-RU"/>
        </w:rPr>
        <w:t>с</w:t>
      </w:r>
      <w:r w:rsidR="00043249">
        <w:rPr>
          <w:rFonts w:ascii="Arial" w:hAnsi="Arial" w:cs="Arial"/>
          <w:sz w:val="18"/>
          <w:szCs w:val="18"/>
          <w:lang w:val="ru-RU"/>
        </w:rPr>
        <w:t xml:space="preserve">ширился на 15 б.п., тогда как спрэд высокодоходных корпоративных долгов DB High Yield за это же время сузился на 35 б.п. до минимальных уровней с конца октября. </w:t>
      </w:r>
      <w:r w:rsidR="009B404F">
        <w:rPr>
          <w:rFonts w:ascii="Arial" w:hAnsi="Arial" w:cs="Arial"/>
          <w:sz w:val="18"/>
          <w:szCs w:val="18"/>
          <w:lang w:val="ru-RU"/>
        </w:rPr>
        <w:t xml:space="preserve">Подобная динамика может свидетельствовать о дальнейшем перераспределении средств из суверенных бондов (за исключением </w:t>
      </w:r>
      <w:r w:rsidR="009B404F">
        <w:rPr>
          <w:rFonts w:ascii="Arial" w:hAnsi="Arial" w:cs="Arial"/>
          <w:sz w:val="18"/>
          <w:szCs w:val="18"/>
        </w:rPr>
        <w:t>UST</w:t>
      </w:r>
      <w:r w:rsidR="009B404F" w:rsidRPr="009B404F">
        <w:rPr>
          <w:rFonts w:ascii="Arial" w:hAnsi="Arial" w:cs="Arial"/>
          <w:sz w:val="18"/>
          <w:szCs w:val="18"/>
          <w:lang w:val="ru-RU"/>
        </w:rPr>
        <w:t>)</w:t>
      </w:r>
      <w:r w:rsidR="009B404F">
        <w:rPr>
          <w:rFonts w:ascii="Arial" w:hAnsi="Arial" w:cs="Arial"/>
          <w:sz w:val="18"/>
          <w:szCs w:val="18"/>
          <w:lang w:val="ru-RU"/>
        </w:rPr>
        <w:t xml:space="preserve"> в облигации находящегося в лучшей форме корп</w:t>
      </w:r>
      <w:r w:rsidR="009B404F">
        <w:rPr>
          <w:rFonts w:ascii="Arial" w:hAnsi="Arial" w:cs="Arial"/>
          <w:sz w:val="18"/>
          <w:szCs w:val="18"/>
          <w:lang w:val="ru-RU"/>
        </w:rPr>
        <w:t>о</w:t>
      </w:r>
      <w:r w:rsidR="009B404F">
        <w:rPr>
          <w:rFonts w:ascii="Arial" w:hAnsi="Arial" w:cs="Arial"/>
          <w:sz w:val="18"/>
          <w:szCs w:val="18"/>
          <w:lang w:val="ru-RU"/>
        </w:rPr>
        <w:t>ративного сектора.</w:t>
      </w:r>
    </w:p>
    <w:p w:rsidR="00F45EC7" w:rsidRPr="0006797C" w:rsidRDefault="00433F15" w:rsidP="0006797C">
      <w:pPr>
        <w:spacing w:before="60" w:after="12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 xml:space="preserve">Согласно данным агентства </w:t>
      </w:r>
      <w:r>
        <w:rPr>
          <w:rFonts w:ascii="Arial" w:hAnsi="Arial" w:cs="Arial"/>
          <w:sz w:val="18"/>
          <w:szCs w:val="18"/>
        </w:rPr>
        <w:t>EPFR</w:t>
      </w:r>
      <w:r>
        <w:rPr>
          <w:rFonts w:ascii="Arial" w:hAnsi="Arial" w:cs="Arial"/>
          <w:sz w:val="18"/>
          <w:szCs w:val="18"/>
          <w:lang w:val="ru-RU"/>
        </w:rPr>
        <w:t>, с</w:t>
      </w:r>
      <w:r w:rsidR="00162CD6">
        <w:rPr>
          <w:rFonts w:ascii="Arial" w:hAnsi="Arial" w:cs="Arial"/>
          <w:sz w:val="18"/>
          <w:szCs w:val="18"/>
          <w:lang w:val="ru-RU"/>
        </w:rPr>
        <w:t>уммарный чистый приток капитала</w:t>
      </w:r>
      <w:r>
        <w:rPr>
          <w:rFonts w:ascii="Arial" w:hAnsi="Arial" w:cs="Arial"/>
          <w:sz w:val="18"/>
          <w:szCs w:val="18"/>
          <w:lang w:val="ru-RU"/>
        </w:rPr>
        <w:t xml:space="preserve"> в инвестирующие в Россию фонды</w:t>
      </w:r>
      <w:r w:rsidR="00162CD6">
        <w:rPr>
          <w:rFonts w:ascii="Arial" w:hAnsi="Arial" w:cs="Arial"/>
          <w:sz w:val="18"/>
          <w:szCs w:val="18"/>
          <w:lang w:val="ru-RU"/>
        </w:rPr>
        <w:t xml:space="preserve"> </w:t>
      </w:r>
      <w:r w:rsidR="00A734E1">
        <w:rPr>
          <w:rFonts w:ascii="Arial" w:hAnsi="Arial" w:cs="Arial"/>
          <w:sz w:val="18"/>
          <w:szCs w:val="18"/>
          <w:lang w:val="ru-RU"/>
        </w:rPr>
        <w:t>за первую половину января</w:t>
      </w:r>
      <w:r>
        <w:rPr>
          <w:rFonts w:ascii="Arial" w:hAnsi="Arial" w:cs="Arial"/>
          <w:sz w:val="18"/>
          <w:szCs w:val="18"/>
          <w:lang w:val="ru-RU"/>
        </w:rPr>
        <w:t xml:space="preserve"> нового года составил </w:t>
      </w:r>
      <w:r w:rsidRPr="00433F15">
        <w:rPr>
          <w:rFonts w:ascii="Arial" w:hAnsi="Arial" w:cs="Arial"/>
          <w:sz w:val="18"/>
          <w:szCs w:val="18"/>
          <w:lang w:val="ru-RU"/>
        </w:rPr>
        <w:t>$</w:t>
      </w:r>
      <w:r w:rsidR="00D666D4">
        <w:rPr>
          <w:rFonts w:ascii="Arial" w:hAnsi="Arial" w:cs="Arial"/>
          <w:sz w:val="18"/>
          <w:szCs w:val="18"/>
          <w:lang w:val="ru-RU"/>
        </w:rPr>
        <w:t>32 млн., а п</w:t>
      </w:r>
      <w:r w:rsidR="00D666D4">
        <w:rPr>
          <w:rFonts w:ascii="Arial" w:hAnsi="Arial" w:cs="Arial"/>
          <w:sz w:val="18"/>
          <w:szCs w:val="18"/>
          <w:lang w:val="ru-RU"/>
        </w:rPr>
        <w:t>о</w:t>
      </w:r>
      <w:r w:rsidR="00D666D4">
        <w:rPr>
          <w:rFonts w:ascii="Arial" w:hAnsi="Arial" w:cs="Arial"/>
          <w:sz w:val="18"/>
          <w:szCs w:val="18"/>
          <w:lang w:val="ru-RU"/>
        </w:rPr>
        <w:t>следний</w:t>
      </w:r>
      <w:r w:rsidR="00A734E1">
        <w:rPr>
          <w:rFonts w:ascii="Arial" w:hAnsi="Arial" w:cs="Arial"/>
          <w:sz w:val="18"/>
          <w:szCs w:val="18"/>
          <w:lang w:val="ru-RU"/>
        </w:rPr>
        <w:t xml:space="preserve"> (5-11 января)</w:t>
      </w:r>
      <w:r w:rsidR="00D666D4">
        <w:rPr>
          <w:rFonts w:ascii="Arial" w:hAnsi="Arial" w:cs="Arial"/>
          <w:sz w:val="18"/>
          <w:szCs w:val="18"/>
          <w:lang w:val="ru-RU"/>
        </w:rPr>
        <w:t xml:space="preserve"> еженедельный отчет стал первым</w:t>
      </w:r>
      <w:r w:rsidR="00A734E1">
        <w:rPr>
          <w:rFonts w:ascii="Arial" w:hAnsi="Arial" w:cs="Arial"/>
          <w:sz w:val="18"/>
          <w:szCs w:val="18"/>
          <w:lang w:val="ru-RU"/>
        </w:rPr>
        <w:t xml:space="preserve"> отчетом</w:t>
      </w:r>
      <w:r w:rsidR="00D666D4">
        <w:rPr>
          <w:rFonts w:ascii="Arial" w:hAnsi="Arial" w:cs="Arial"/>
          <w:sz w:val="18"/>
          <w:szCs w:val="18"/>
          <w:lang w:val="ru-RU"/>
        </w:rPr>
        <w:t xml:space="preserve"> за последние два месяца, в котором было зафиксировано положительное движение средств нерезидентов на ро</w:t>
      </w:r>
      <w:r w:rsidR="00D666D4">
        <w:rPr>
          <w:rFonts w:ascii="Arial" w:hAnsi="Arial" w:cs="Arial"/>
          <w:sz w:val="18"/>
          <w:szCs w:val="18"/>
          <w:lang w:val="ru-RU"/>
        </w:rPr>
        <w:t>с</w:t>
      </w:r>
      <w:r w:rsidR="00D666D4">
        <w:rPr>
          <w:rFonts w:ascii="Arial" w:hAnsi="Arial" w:cs="Arial"/>
          <w:sz w:val="18"/>
          <w:szCs w:val="18"/>
          <w:lang w:val="ru-RU"/>
        </w:rPr>
        <w:t>сийский фондовый рынок.</w:t>
      </w:r>
      <w:r w:rsidR="00CE780F">
        <w:rPr>
          <w:rFonts w:ascii="Arial" w:hAnsi="Arial" w:cs="Arial"/>
          <w:sz w:val="18"/>
          <w:szCs w:val="18"/>
          <w:lang w:val="ru-RU"/>
        </w:rPr>
        <w:t xml:space="preserve"> </w:t>
      </w:r>
      <w:r w:rsidR="00E25E79">
        <w:rPr>
          <w:rFonts w:ascii="Arial" w:hAnsi="Arial" w:cs="Arial"/>
          <w:sz w:val="18"/>
          <w:szCs w:val="18"/>
          <w:lang w:val="ru-RU"/>
        </w:rPr>
        <w:t>Сам по себе чистый приток зарубежного капитала в российские фонды, пусть и не особо внушительный, безусловно, является хорошей новостью, однако никакой уверенности ни в том, что это положит начало мощной волне возврата глобальных инвесторов на российский рынок, ни в том, что это «длинные» деньги, в н</w:t>
      </w:r>
      <w:r w:rsidR="00E25E79">
        <w:rPr>
          <w:rFonts w:ascii="Arial" w:hAnsi="Arial" w:cs="Arial"/>
          <w:sz w:val="18"/>
          <w:szCs w:val="18"/>
          <w:lang w:val="ru-RU"/>
        </w:rPr>
        <w:t>а</w:t>
      </w:r>
      <w:r w:rsidR="00E25E79">
        <w:rPr>
          <w:rFonts w:ascii="Arial" w:hAnsi="Arial" w:cs="Arial"/>
          <w:sz w:val="18"/>
          <w:szCs w:val="18"/>
          <w:lang w:val="ru-RU"/>
        </w:rPr>
        <w:t>стоящий момент нет.</w:t>
      </w:r>
      <w:r w:rsidR="00FB20A4">
        <w:rPr>
          <w:rFonts w:ascii="Arial" w:hAnsi="Arial" w:cs="Arial"/>
          <w:sz w:val="18"/>
          <w:szCs w:val="18"/>
          <w:lang w:val="ru-RU"/>
        </w:rPr>
        <w:t xml:space="preserve"> Да, основные продажи со стороны нерезидентов, скорее всего, остались в прошлом году – чистый отток капитала за май-декабрь 2011 г. превысил </w:t>
      </w:r>
      <w:r w:rsidR="00FB20A4" w:rsidRPr="00FB20A4">
        <w:rPr>
          <w:rFonts w:ascii="Arial" w:hAnsi="Arial" w:cs="Arial"/>
          <w:sz w:val="18"/>
          <w:szCs w:val="18"/>
          <w:lang w:val="ru-RU"/>
        </w:rPr>
        <w:t>$</w:t>
      </w:r>
      <w:r w:rsidR="00FB20A4">
        <w:rPr>
          <w:rFonts w:ascii="Arial" w:hAnsi="Arial" w:cs="Arial"/>
          <w:sz w:val="18"/>
          <w:szCs w:val="18"/>
          <w:lang w:val="ru-RU"/>
        </w:rPr>
        <w:t>4.6 млрд.</w:t>
      </w:r>
      <w:r w:rsidR="00EB37CE">
        <w:rPr>
          <w:rFonts w:ascii="Arial" w:hAnsi="Arial" w:cs="Arial"/>
          <w:sz w:val="18"/>
          <w:szCs w:val="18"/>
          <w:lang w:val="ru-RU"/>
        </w:rPr>
        <w:t>, но общая ситуация в мировой экономике и, в частности, в Европе пока не дает никаких весомых оснований рассчитывать на быстрое восстановление склонности инвест</w:t>
      </w:r>
      <w:r w:rsidR="00EB37CE">
        <w:rPr>
          <w:rFonts w:ascii="Arial" w:hAnsi="Arial" w:cs="Arial"/>
          <w:sz w:val="18"/>
          <w:szCs w:val="18"/>
          <w:lang w:val="ru-RU"/>
        </w:rPr>
        <w:t>о</w:t>
      </w:r>
      <w:r w:rsidR="00EB37CE">
        <w:rPr>
          <w:rFonts w:ascii="Arial" w:hAnsi="Arial" w:cs="Arial"/>
          <w:sz w:val="18"/>
          <w:szCs w:val="18"/>
          <w:lang w:val="ru-RU"/>
        </w:rPr>
        <w:t xml:space="preserve">ров к риску. Да и политическая обстановка в России в последнее время успокоилась в первую очередь благодаря продолжительным новогодним каникулам и, скорее всего, еще </w:t>
      </w:r>
      <w:r w:rsidR="00EB37CE" w:rsidRPr="00EB37CE">
        <w:rPr>
          <w:rFonts w:ascii="Arial" w:hAnsi="Arial" w:cs="Arial"/>
          <w:sz w:val="18"/>
          <w:szCs w:val="18"/>
          <w:lang w:val="ru-RU"/>
        </w:rPr>
        <w:t xml:space="preserve">станет поводом для беспокойства в оставшееся до объявления итогов президентских выборов время. Поэтому мы по-прежнему полагаем, что ре-рейтинг России, скорее всего, произойдет не ранее </w:t>
      </w:r>
      <w:r w:rsidR="00EB37CE" w:rsidRPr="00EB37CE">
        <w:rPr>
          <w:rFonts w:ascii="Arial" w:hAnsi="Arial" w:cs="Arial"/>
          <w:sz w:val="18"/>
          <w:szCs w:val="18"/>
        </w:rPr>
        <w:t>II</w:t>
      </w:r>
      <w:r w:rsidR="00EB37CE" w:rsidRPr="00EB37CE">
        <w:rPr>
          <w:rFonts w:ascii="Arial" w:hAnsi="Arial" w:cs="Arial"/>
          <w:sz w:val="18"/>
          <w:szCs w:val="18"/>
          <w:lang w:val="ru-RU"/>
        </w:rPr>
        <w:t xml:space="preserve"> квартал 2012 г., а, скорее, даже во 2 полугодии, когда</w:t>
      </w:r>
      <w:r w:rsidR="00EB37CE">
        <w:rPr>
          <w:rFonts w:ascii="Arial" w:hAnsi="Arial" w:cs="Arial"/>
          <w:sz w:val="18"/>
          <w:szCs w:val="18"/>
          <w:lang w:val="ru-RU"/>
        </w:rPr>
        <w:t>, во-первых,</w:t>
      </w:r>
      <w:r w:rsidR="00EB37CE" w:rsidRPr="00EB37CE">
        <w:rPr>
          <w:rFonts w:ascii="Arial" w:hAnsi="Arial" w:cs="Arial"/>
          <w:sz w:val="18"/>
          <w:szCs w:val="18"/>
          <w:lang w:val="ru-RU"/>
        </w:rPr>
        <w:t xml:space="preserve"> ситуация в Евр</w:t>
      </w:r>
      <w:r w:rsidR="00EB37CE" w:rsidRPr="00EB37CE">
        <w:rPr>
          <w:rFonts w:ascii="Arial" w:hAnsi="Arial" w:cs="Arial"/>
          <w:sz w:val="18"/>
          <w:szCs w:val="18"/>
          <w:lang w:val="ru-RU"/>
        </w:rPr>
        <w:t>о</w:t>
      </w:r>
      <w:r w:rsidR="00EB37CE" w:rsidRPr="00EB37CE">
        <w:rPr>
          <w:rFonts w:ascii="Arial" w:hAnsi="Arial" w:cs="Arial"/>
          <w:sz w:val="18"/>
          <w:szCs w:val="18"/>
          <w:lang w:val="ru-RU"/>
        </w:rPr>
        <w:t xml:space="preserve">пе тем </w:t>
      </w:r>
      <w:r w:rsidR="00EB37CE">
        <w:rPr>
          <w:rFonts w:ascii="Arial" w:hAnsi="Arial" w:cs="Arial"/>
          <w:sz w:val="18"/>
          <w:szCs w:val="18"/>
          <w:lang w:val="ru-RU"/>
        </w:rPr>
        <w:t>или иным образом уже разрешится, и, во-вторых, будет известен состав нового российского кабинета министров</w:t>
      </w:r>
      <w:r w:rsidR="0006797C">
        <w:rPr>
          <w:rFonts w:ascii="Arial" w:hAnsi="Arial" w:cs="Arial"/>
          <w:sz w:val="18"/>
          <w:szCs w:val="18"/>
          <w:lang w:val="ru-RU"/>
        </w:rPr>
        <w:t>, что вернет политическую определенность.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507"/>
        <w:gridCol w:w="6660"/>
      </w:tblGrid>
      <w:tr w:rsidR="00231A7D" w:rsidRPr="00F61C2D" w:rsidTr="00022830">
        <w:trPr>
          <w:jc w:val="center"/>
        </w:trPr>
        <w:tc>
          <w:tcPr>
            <w:tcW w:w="8509" w:type="dxa"/>
            <w:tcMar>
              <w:left w:w="0" w:type="dxa"/>
              <w:right w:w="0" w:type="dxa"/>
            </w:tcMar>
          </w:tcPr>
          <w:p w:rsidR="00231A7D" w:rsidRPr="00F61C2D" w:rsidRDefault="00630BAE" w:rsidP="00190FED">
            <w:pPr>
              <w:rPr>
                <w:rFonts w:ascii="Arial" w:hAnsi="Arial" w:cs="Arial"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5388442" cy="3600000"/>
                  <wp:effectExtent l="19050" t="0" r="2708" b="0"/>
                  <wp:docPr id="18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442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Mar>
              <w:left w:w="0" w:type="dxa"/>
              <w:right w:w="0" w:type="dxa"/>
            </w:tcMar>
          </w:tcPr>
          <w:p w:rsidR="00231A7D" w:rsidRPr="00F61C2D" w:rsidRDefault="006D5E06" w:rsidP="00190FED">
            <w:pPr>
              <w:rPr>
                <w:rFonts w:ascii="Arial" w:hAnsi="Arial" w:cs="Arial"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4216520" cy="3600000"/>
                  <wp:effectExtent l="19050" t="0" r="0" b="0"/>
                  <wp:docPr id="19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52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9C5" w:rsidRPr="000E23FF" w:rsidRDefault="00E555C2" w:rsidP="000E23FF">
      <w:pPr>
        <w:spacing w:after="12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F61C2D">
        <w:rPr>
          <w:rFonts w:ascii="Arial" w:hAnsi="Arial" w:cs="Arial"/>
          <w:sz w:val="18"/>
          <w:szCs w:val="18"/>
          <w:highlight w:val="cyan"/>
          <w:lang w:val="ru-RU"/>
        </w:rPr>
        <w:br w:type="page"/>
      </w:r>
      <w:r w:rsidR="003769C5" w:rsidRPr="003769C5">
        <w:rPr>
          <w:rFonts w:ascii="Arial" w:hAnsi="Arial" w:cs="Arial"/>
          <w:sz w:val="18"/>
          <w:szCs w:val="18"/>
          <w:lang w:val="ru-RU"/>
        </w:rPr>
        <w:lastRenderedPageBreak/>
        <w:t xml:space="preserve">Смена календарного года привела к технической корректировке величины мультипликатора </w:t>
      </w:r>
      <w:r w:rsidR="003769C5" w:rsidRPr="003769C5">
        <w:rPr>
          <w:rFonts w:ascii="Arial" w:hAnsi="Arial" w:cs="Arial"/>
          <w:sz w:val="18"/>
          <w:szCs w:val="18"/>
        </w:rPr>
        <w:t>P</w:t>
      </w:r>
      <w:r w:rsidR="003769C5" w:rsidRPr="003769C5">
        <w:rPr>
          <w:rFonts w:ascii="Arial" w:hAnsi="Arial" w:cs="Arial"/>
          <w:sz w:val="18"/>
          <w:szCs w:val="18"/>
          <w:lang w:val="ru-RU"/>
        </w:rPr>
        <w:t>/</w:t>
      </w:r>
      <w:r w:rsidR="003769C5" w:rsidRPr="003769C5">
        <w:rPr>
          <w:rFonts w:ascii="Arial" w:hAnsi="Arial" w:cs="Arial"/>
          <w:sz w:val="18"/>
          <w:szCs w:val="18"/>
        </w:rPr>
        <w:t>E</w:t>
      </w:r>
      <w:r w:rsidR="003769C5" w:rsidRPr="003769C5">
        <w:rPr>
          <w:rFonts w:ascii="Arial" w:hAnsi="Arial" w:cs="Arial"/>
          <w:sz w:val="18"/>
          <w:szCs w:val="18"/>
          <w:lang w:val="ru-RU"/>
        </w:rPr>
        <w:t xml:space="preserve"> </w:t>
      </w:r>
      <w:r w:rsidR="003769C5" w:rsidRPr="003769C5">
        <w:rPr>
          <w:rFonts w:ascii="Arial" w:hAnsi="Arial" w:cs="Arial"/>
          <w:sz w:val="18"/>
          <w:szCs w:val="18"/>
        </w:rPr>
        <w:t>Forward</w:t>
      </w:r>
      <w:r w:rsidR="003769C5" w:rsidRPr="003769C5">
        <w:rPr>
          <w:rFonts w:ascii="Arial" w:hAnsi="Arial" w:cs="Arial"/>
          <w:sz w:val="18"/>
          <w:szCs w:val="18"/>
          <w:lang w:val="ru-RU"/>
        </w:rPr>
        <w:t xml:space="preserve"> индекса </w:t>
      </w:r>
      <w:r w:rsidR="003769C5" w:rsidRPr="003769C5">
        <w:rPr>
          <w:rFonts w:ascii="Arial" w:hAnsi="Arial" w:cs="Arial"/>
          <w:sz w:val="18"/>
          <w:szCs w:val="18"/>
        </w:rPr>
        <w:t>MSCI</w:t>
      </w:r>
      <w:r w:rsidR="003769C5" w:rsidRPr="003769C5">
        <w:rPr>
          <w:rFonts w:ascii="Arial" w:hAnsi="Arial" w:cs="Arial"/>
          <w:sz w:val="18"/>
          <w:szCs w:val="18"/>
          <w:lang w:val="ru-RU"/>
        </w:rPr>
        <w:t xml:space="preserve"> </w:t>
      </w:r>
      <w:r w:rsidR="003769C5" w:rsidRPr="003769C5">
        <w:rPr>
          <w:rFonts w:ascii="Arial" w:hAnsi="Arial" w:cs="Arial"/>
          <w:sz w:val="18"/>
          <w:szCs w:val="18"/>
        </w:rPr>
        <w:t>Russia</w:t>
      </w:r>
      <w:r w:rsidR="003769C5" w:rsidRPr="003769C5">
        <w:rPr>
          <w:rFonts w:ascii="Arial" w:hAnsi="Arial" w:cs="Arial"/>
          <w:sz w:val="18"/>
          <w:szCs w:val="18"/>
          <w:lang w:val="ru-RU"/>
        </w:rPr>
        <w:t>, в результате чего относительная привлекател</w:t>
      </w:r>
      <w:r w:rsidR="003769C5" w:rsidRPr="003769C5">
        <w:rPr>
          <w:rFonts w:ascii="Arial" w:hAnsi="Arial" w:cs="Arial"/>
          <w:sz w:val="18"/>
          <w:szCs w:val="18"/>
          <w:lang w:val="ru-RU"/>
        </w:rPr>
        <w:t>ь</w:t>
      </w:r>
      <w:r w:rsidR="003769C5" w:rsidRPr="003769C5">
        <w:rPr>
          <w:rFonts w:ascii="Arial" w:hAnsi="Arial" w:cs="Arial"/>
          <w:sz w:val="18"/>
          <w:szCs w:val="18"/>
          <w:lang w:val="ru-RU"/>
        </w:rPr>
        <w:t xml:space="preserve">ность российских акций согласно обеим вариациям </w:t>
      </w:r>
      <w:r w:rsidR="003769C5" w:rsidRPr="003769C5">
        <w:rPr>
          <w:rFonts w:ascii="Arial" w:hAnsi="Arial" w:cs="Arial"/>
          <w:b/>
          <w:color w:val="7B1A3D"/>
          <w:sz w:val="18"/>
          <w:szCs w:val="18"/>
          <w:lang w:val="ru-RU"/>
        </w:rPr>
        <w:t>модели ФРС</w:t>
      </w:r>
      <w:r w:rsidR="003769C5" w:rsidRPr="003769C5">
        <w:rPr>
          <w:rStyle w:val="afb"/>
          <w:rFonts w:ascii="Arial" w:hAnsi="Arial" w:cs="Arial"/>
          <w:b/>
          <w:color w:val="7B1A3D"/>
          <w:sz w:val="18"/>
          <w:szCs w:val="18"/>
          <w:lang w:val="ru-RU"/>
        </w:rPr>
        <w:footnoteReference w:id="1"/>
      </w:r>
      <w:r w:rsidR="003769C5" w:rsidRPr="003769C5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(для международных инвесторов и для локальных игроков)</w:t>
      </w:r>
      <w:r w:rsidR="003769C5" w:rsidRPr="003769C5">
        <w:rPr>
          <w:rFonts w:ascii="Arial" w:hAnsi="Arial" w:cs="Arial"/>
          <w:sz w:val="18"/>
          <w:szCs w:val="18"/>
          <w:lang w:val="ru-RU"/>
        </w:rPr>
        <w:t>, основанным на скользящих спрэдах доходн</w:t>
      </w:r>
      <w:r w:rsidR="003769C5" w:rsidRPr="003769C5">
        <w:rPr>
          <w:rFonts w:ascii="Arial" w:hAnsi="Arial" w:cs="Arial"/>
          <w:sz w:val="18"/>
          <w:szCs w:val="18"/>
          <w:lang w:val="ru-RU"/>
        </w:rPr>
        <w:t>о</w:t>
      </w:r>
      <w:r w:rsidR="003769C5" w:rsidRPr="003769C5">
        <w:rPr>
          <w:rFonts w:ascii="Arial" w:hAnsi="Arial" w:cs="Arial"/>
          <w:sz w:val="18"/>
          <w:szCs w:val="18"/>
          <w:lang w:val="ru-RU"/>
        </w:rPr>
        <w:t>сти рынков акций и суверенных облигаций, существенно снизилась</w:t>
      </w:r>
      <w:r w:rsidR="003769C5">
        <w:rPr>
          <w:rFonts w:ascii="Arial" w:hAnsi="Arial" w:cs="Arial"/>
          <w:sz w:val="18"/>
          <w:szCs w:val="18"/>
          <w:lang w:val="ru-RU"/>
        </w:rPr>
        <w:t xml:space="preserve"> относительно конца </w:t>
      </w:r>
      <w:r w:rsidR="003769C5" w:rsidRPr="003769C5">
        <w:rPr>
          <w:rFonts w:ascii="Arial" w:hAnsi="Arial" w:cs="Arial"/>
          <w:sz w:val="18"/>
          <w:szCs w:val="18"/>
          <w:lang w:val="ru-RU"/>
        </w:rPr>
        <w:t>декабря.</w:t>
      </w:r>
      <w:r w:rsidR="00004E72">
        <w:rPr>
          <w:rFonts w:ascii="Arial" w:hAnsi="Arial" w:cs="Arial"/>
          <w:sz w:val="18"/>
          <w:szCs w:val="18"/>
          <w:lang w:val="ru-RU"/>
        </w:rPr>
        <w:t xml:space="preserve"> Фактически, согласно данному варианту модели ФРС, отечественные акции се</w:t>
      </w:r>
      <w:r w:rsidR="00004E72">
        <w:rPr>
          <w:rFonts w:ascii="Arial" w:hAnsi="Arial" w:cs="Arial"/>
          <w:sz w:val="18"/>
          <w:szCs w:val="18"/>
          <w:lang w:val="ru-RU"/>
        </w:rPr>
        <w:t>й</w:t>
      </w:r>
      <w:r w:rsidR="00004E72">
        <w:rPr>
          <w:rFonts w:ascii="Arial" w:hAnsi="Arial" w:cs="Arial"/>
          <w:sz w:val="18"/>
          <w:szCs w:val="18"/>
          <w:lang w:val="ru-RU"/>
        </w:rPr>
        <w:t xml:space="preserve">час </w:t>
      </w:r>
      <w:r w:rsidR="00004E72" w:rsidRPr="00004E72">
        <w:rPr>
          <w:rFonts w:ascii="Arial" w:hAnsi="Arial" w:cs="Arial"/>
          <w:sz w:val="18"/>
          <w:szCs w:val="18"/>
          <w:lang w:val="ru-RU"/>
        </w:rPr>
        <w:t>находятся на том же уровне относительной привлекательности, что и в конце июля 2011 года, когда индекс РТС составлял порядка 1900 пунктов. Согласно вариациям мод</w:t>
      </w:r>
      <w:r w:rsidR="00004E72" w:rsidRPr="00004E72">
        <w:rPr>
          <w:rFonts w:ascii="Arial" w:hAnsi="Arial" w:cs="Arial"/>
          <w:sz w:val="18"/>
          <w:szCs w:val="18"/>
          <w:lang w:val="ru-RU"/>
        </w:rPr>
        <w:t>е</w:t>
      </w:r>
      <w:r w:rsidR="00004E72" w:rsidRPr="00004E72">
        <w:rPr>
          <w:rFonts w:ascii="Arial" w:hAnsi="Arial" w:cs="Arial"/>
          <w:sz w:val="18"/>
          <w:szCs w:val="18"/>
          <w:lang w:val="ru-RU"/>
        </w:rPr>
        <w:t>ли ФРС, в основе которых лежат абсолютные спрэды доходности,</w:t>
      </w:r>
      <w:r w:rsidR="00004E72">
        <w:rPr>
          <w:rFonts w:ascii="Arial" w:hAnsi="Arial" w:cs="Arial"/>
          <w:sz w:val="18"/>
          <w:szCs w:val="18"/>
          <w:lang w:val="ru-RU"/>
        </w:rPr>
        <w:t xml:space="preserve"> ситуация выглядит менее драматичной, и относительная привлекательность </w:t>
      </w:r>
      <w:r w:rsidR="00004E72" w:rsidRPr="00004E72">
        <w:rPr>
          <w:rFonts w:ascii="Arial" w:hAnsi="Arial" w:cs="Arial"/>
          <w:sz w:val="18"/>
          <w:szCs w:val="18"/>
          <w:lang w:val="ru-RU"/>
        </w:rPr>
        <w:t>российских акций</w:t>
      </w:r>
      <w:r w:rsidR="00004E72">
        <w:rPr>
          <w:rFonts w:ascii="Arial" w:hAnsi="Arial" w:cs="Arial"/>
          <w:sz w:val="18"/>
          <w:szCs w:val="18"/>
          <w:lang w:val="ru-RU"/>
        </w:rPr>
        <w:t xml:space="preserve"> сейчас находи</w:t>
      </w:r>
      <w:r w:rsidR="00004E72">
        <w:rPr>
          <w:rFonts w:ascii="Arial" w:hAnsi="Arial" w:cs="Arial"/>
          <w:sz w:val="18"/>
          <w:szCs w:val="18"/>
          <w:lang w:val="ru-RU"/>
        </w:rPr>
        <w:t>т</w:t>
      </w:r>
      <w:r w:rsidR="00004E72">
        <w:rPr>
          <w:rFonts w:ascii="Arial" w:hAnsi="Arial" w:cs="Arial"/>
          <w:sz w:val="18"/>
          <w:szCs w:val="18"/>
          <w:lang w:val="ru-RU"/>
        </w:rPr>
        <w:t>ся на уровнях конца августа, когда значение индекса РТС приближалось в 1550 пунктам.</w:t>
      </w:r>
      <w:r w:rsidR="00250A68">
        <w:rPr>
          <w:rFonts w:ascii="Arial" w:hAnsi="Arial" w:cs="Arial"/>
          <w:sz w:val="18"/>
          <w:szCs w:val="18"/>
          <w:lang w:val="ru-RU"/>
        </w:rPr>
        <w:t xml:space="preserve"> Тем не менее, все вариации модели ФРС в настоящее время по-прежнему отдают бе</w:t>
      </w:r>
      <w:r w:rsidR="00250A68">
        <w:rPr>
          <w:rFonts w:ascii="Arial" w:hAnsi="Arial" w:cs="Arial"/>
          <w:sz w:val="18"/>
          <w:szCs w:val="18"/>
          <w:lang w:val="ru-RU"/>
        </w:rPr>
        <w:t>з</w:t>
      </w:r>
      <w:r w:rsidR="00250A68">
        <w:rPr>
          <w:rFonts w:ascii="Arial" w:hAnsi="Arial" w:cs="Arial"/>
          <w:sz w:val="18"/>
          <w:szCs w:val="18"/>
          <w:lang w:val="ru-RU"/>
        </w:rPr>
        <w:t xml:space="preserve">условное предпочтение российским акциями </w:t>
      </w:r>
      <w:r w:rsidR="00250A68" w:rsidRPr="00250A68">
        <w:rPr>
          <w:rFonts w:ascii="Arial" w:hAnsi="Arial" w:cs="Arial"/>
          <w:sz w:val="18"/>
          <w:szCs w:val="18"/>
          <w:lang w:val="ru-RU"/>
        </w:rPr>
        <w:t>перед суверенными облигациями. Мы разделяем мнение м</w:t>
      </w:r>
      <w:r w:rsidR="00250A68" w:rsidRPr="00250A68">
        <w:rPr>
          <w:rFonts w:ascii="Arial" w:hAnsi="Arial" w:cs="Arial"/>
          <w:sz w:val="18"/>
          <w:szCs w:val="18"/>
          <w:lang w:val="ru-RU"/>
        </w:rPr>
        <w:t>о</w:t>
      </w:r>
      <w:r w:rsidR="00250A68" w:rsidRPr="00250A68">
        <w:rPr>
          <w:rFonts w:ascii="Arial" w:hAnsi="Arial" w:cs="Arial"/>
          <w:sz w:val="18"/>
          <w:szCs w:val="18"/>
          <w:lang w:val="ru-RU"/>
        </w:rPr>
        <w:t xml:space="preserve">дели ФРС о целесообразности покупки российских акций в долгосрочном периоде, однако в свете весьма вероятного предстоящего периода </w:t>
      </w:r>
      <w:r w:rsidR="00250A68">
        <w:rPr>
          <w:rFonts w:ascii="Arial" w:hAnsi="Arial" w:cs="Arial"/>
          <w:sz w:val="18"/>
          <w:szCs w:val="18"/>
          <w:lang w:val="ru-RU"/>
        </w:rPr>
        <w:t>слабого</w:t>
      </w:r>
      <w:r w:rsidR="00250A68" w:rsidRPr="00250A68">
        <w:rPr>
          <w:rFonts w:ascii="Arial" w:hAnsi="Arial" w:cs="Arial"/>
          <w:sz w:val="18"/>
          <w:szCs w:val="18"/>
          <w:lang w:val="ru-RU"/>
        </w:rPr>
        <w:t xml:space="preserve"> интереса глобальных игроков к российским активам выгоды от приобретения отечественных акций в краткосрочном периоде теперь являются не столь очевидными.</w:t>
      </w:r>
    </w:p>
    <w:tbl>
      <w:tblPr>
        <w:tblStyle w:val="af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5167"/>
      </w:tblGrid>
      <w:tr w:rsidR="007A0353" w:rsidTr="00C14C39">
        <w:tc>
          <w:tcPr>
            <w:tcW w:w="15167" w:type="dxa"/>
            <w:tcMar>
              <w:left w:w="0" w:type="dxa"/>
              <w:right w:w="0" w:type="dxa"/>
            </w:tcMar>
            <w:vAlign w:val="center"/>
          </w:tcPr>
          <w:p w:rsidR="007A0353" w:rsidRPr="00B0096E" w:rsidRDefault="003328E1" w:rsidP="007D5E9D">
            <w:pPr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val="ru-RU"/>
              </w:rPr>
              <w:drawing>
                <wp:inline distT="0" distB="0" distL="0" distR="0">
                  <wp:extent cx="9609036" cy="3600000"/>
                  <wp:effectExtent l="19050" t="0" r="0" b="0"/>
                  <wp:docPr id="26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036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96F" w:rsidRPr="000D2A84" w:rsidRDefault="0043396F">
      <w:pPr>
        <w:jc w:val="both"/>
        <w:outlineLvl w:val="0"/>
        <w:rPr>
          <w:rFonts w:ascii="Arial" w:hAnsi="Arial" w:cs="Arial"/>
          <w:sz w:val="10"/>
          <w:szCs w:val="10"/>
          <w:lang w:val="ru-RU"/>
        </w:rPr>
        <w:sectPr w:rsidR="0043396F" w:rsidRPr="000D2A84" w:rsidSect="007D71AC">
          <w:headerReference w:type="default" r:id="rId23"/>
          <w:footerReference w:type="default" r:id="rId24"/>
          <w:headerReference w:type="first" r:id="rId25"/>
          <w:footerReference w:type="first" r:id="rId26"/>
          <w:pgSz w:w="16840" w:h="11907" w:orient="landscape" w:code="9"/>
          <w:pgMar w:top="567" w:right="822" w:bottom="567" w:left="851" w:header="720" w:footer="646" w:gutter="0"/>
          <w:paperSrc w:first="4" w:other="4"/>
          <w:cols w:sep="1" w:space="567" w:equalWidth="0">
            <w:col w:w="15167" w:space="567"/>
          </w:cols>
          <w:titlePg/>
        </w:sectPr>
      </w:pPr>
    </w:p>
    <w:tbl>
      <w:tblPr>
        <w:tblW w:w="10660" w:type="dxa"/>
        <w:tblInd w:w="113" w:type="dxa"/>
        <w:tblBorders>
          <w:top w:val="single" w:sz="8" w:space="0" w:color="C0C0C0"/>
          <w:bottom w:val="single" w:sz="8" w:space="0" w:color="C0C0C0"/>
          <w:insideH w:val="single" w:sz="8" w:space="0" w:color="C0C0C0"/>
          <w:insideV w:val="single" w:sz="8" w:space="0" w:color="auto"/>
        </w:tblBorders>
        <w:tblLayout w:type="fixed"/>
        <w:tblLook w:val="0000"/>
      </w:tblPr>
      <w:tblGrid>
        <w:gridCol w:w="3644"/>
        <w:gridCol w:w="7016"/>
      </w:tblGrid>
      <w:tr w:rsidR="00694F22" w:rsidTr="006758D5">
        <w:trPr>
          <w:trHeight w:val="583"/>
          <w:tblHeader/>
        </w:trPr>
        <w:tc>
          <w:tcPr>
            <w:tcW w:w="364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right w:w="284" w:type="dxa"/>
            </w:tcMar>
          </w:tcPr>
          <w:p w:rsidR="00694F22" w:rsidRPr="009179EE" w:rsidRDefault="001D6B9E" w:rsidP="006758D5">
            <w:pPr>
              <w:spacing w:after="180"/>
              <w:outlineLvl w:val="0"/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</w:pPr>
            <w:r w:rsidRPr="001D6B9E"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  <w:lastRenderedPageBreak/>
              <w:t>Нефтегазовый</w:t>
            </w:r>
            <w:r w:rsidR="00694F22" w:rsidRPr="001D6B9E"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  <w:br/>
              <w:t>сектор</w:t>
            </w:r>
          </w:p>
        </w:tc>
        <w:tc>
          <w:tcPr>
            <w:tcW w:w="7016" w:type="dxa"/>
            <w:tcBorders>
              <w:top w:val="single" w:sz="8" w:space="0" w:color="C0C0C0"/>
              <w:left w:val="single" w:sz="8" w:space="0" w:color="auto"/>
              <w:bottom w:val="single" w:sz="8" w:space="0" w:color="C0C0C0"/>
            </w:tcBorders>
            <w:tcMar>
              <w:left w:w="284" w:type="dxa"/>
            </w:tcMar>
          </w:tcPr>
          <w:p w:rsidR="00694F22" w:rsidRPr="009179EE" w:rsidRDefault="00694F22" w:rsidP="006758D5">
            <w:pPr>
              <w:ind w:firstLine="284"/>
              <w:outlineLvl w:val="0"/>
              <w:rPr>
                <w:rStyle w:val="af4"/>
                <w:rFonts w:ascii="Arial" w:hAnsi="Arial" w:cs="Arial"/>
                <w:sz w:val="20"/>
                <w:highlight w:val="cyan"/>
                <w:lang w:val="ru-RU"/>
              </w:rPr>
            </w:pPr>
          </w:p>
        </w:tc>
      </w:tr>
      <w:tr w:rsidR="00694F22" w:rsidRPr="00F61C2D" w:rsidTr="006758D5">
        <w:trPr>
          <w:trHeight w:val="583"/>
        </w:trPr>
        <w:tc>
          <w:tcPr>
            <w:tcW w:w="3644" w:type="dxa"/>
            <w:tcBorders>
              <w:top w:val="single" w:sz="8" w:space="0" w:color="C0C0C0"/>
              <w:bottom w:val="nil"/>
              <w:right w:val="single" w:sz="8" w:space="0" w:color="C0C0C0"/>
            </w:tcBorders>
            <w:shd w:val="clear" w:color="auto" w:fill="BD5B74"/>
            <w:tcMar>
              <w:right w:w="284" w:type="dxa"/>
            </w:tcMar>
          </w:tcPr>
          <w:p w:rsidR="00694F22" w:rsidRPr="00003F85" w:rsidRDefault="00694F22" w:rsidP="00742081">
            <w:pPr>
              <w:pStyle w:val="ab"/>
              <w:spacing w:before="120" w:after="120"/>
              <w:ind w:left="28"/>
              <w:jc w:val="center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32"/>
                <w:szCs w:val="32"/>
              </w:rPr>
              <w:t>«</w:t>
            </w:r>
            <w:r w:rsidR="00742081">
              <w:rPr>
                <w:rFonts w:ascii="Arial" w:hAnsi="Arial" w:cs="Arial"/>
                <w:noProof/>
                <w:color w:val="FFFFFF" w:themeColor="background1"/>
                <w:sz w:val="32"/>
                <w:szCs w:val="32"/>
              </w:rPr>
              <w:t>Газпром</w:t>
            </w:r>
            <w:r>
              <w:rPr>
                <w:rFonts w:ascii="Arial" w:hAnsi="Arial" w:cs="Arial"/>
                <w:noProof/>
                <w:color w:val="FFFFFF" w:themeColor="background1"/>
                <w:sz w:val="32"/>
                <w:szCs w:val="32"/>
              </w:rPr>
              <w:t>»</w:t>
            </w:r>
          </w:p>
        </w:tc>
        <w:tc>
          <w:tcPr>
            <w:tcW w:w="7016" w:type="dxa"/>
            <w:vMerge w:val="restart"/>
            <w:tcBorders>
              <w:top w:val="single" w:sz="8" w:space="0" w:color="C0C0C0"/>
              <w:left w:val="single" w:sz="8" w:space="0" w:color="auto"/>
            </w:tcBorders>
            <w:tcMar>
              <w:left w:w="284" w:type="dxa"/>
            </w:tcMar>
          </w:tcPr>
          <w:p w:rsidR="00742081" w:rsidRPr="00823C41" w:rsidRDefault="00742081" w:rsidP="00742081">
            <w:pPr>
              <w:spacing w:before="60" w:after="120"/>
              <w:ind w:firstLine="284"/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В </w:t>
            </w:r>
            <w:r w:rsidRPr="00742081">
              <w:rPr>
                <w:rFonts w:ascii="Arial" w:hAnsi="Arial" w:cs="Arial"/>
                <w:b/>
                <w:sz w:val="20"/>
                <w:u w:val="single"/>
                <w:lang w:val="ru-RU"/>
              </w:rPr>
              <w:t>«</w:t>
            </w:r>
            <w:r w:rsidRPr="00F06D5F">
              <w:rPr>
                <w:rFonts w:ascii="Arial" w:hAnsi="Arial" w:cs="Arial"/>
                <w:b/>
                <w:sz w:val="20"/>
                <w:u w:val="single"/>
                <w:lang w:val="ru-RU"/>
              </w:rPr>
              <w:t>Газпроме</w:t>
            </w:r>
            <w:r>
              <w:rPr>
                <w:rFonts w:ascii="Arial" w:hAnsi="Arial" w:cs="Arial"/>
                <w:b/>
                <w:sz w:val="20"/>
                <w:u w:val="single"/>
                <w:lang w:val="ru-RU"/>
              </w:rPr>
              <w:t>»</w:t>
            </w:r>
            <w:r>
              <w:rPr>
                <w:rFonts w:ascii="Arial" w:hAnsi="Arial" w:cs="Arial"/>
                <w:sz w:val="20"/>
                <w:lang w:val="ru-RU"/>
              </w:rPr>
              <w:t xml:space="preserve"> прошли крупные перестановки в правлении под к</w:t>
            </w:r>
            <w:r>
              <w:rPr>
                <w:rFonts w:ascii="Arial" w:hAnsi="Arial" w:cs="Arial"/>
                <w:sz w:val="20"/>
                <w:lang w:val="ru-RU"/>
              </w:rPr>
              <w:t>о</w:t>
            </w:r>
            <w:r>
              <w:rPr>
                <w:rFonts w:ascii="Arial" w:hAnsi="Arial" w:cs="Arial"/>
                <w:sz w:val="20"/>
                <w:lang w:val="ru-RU"/>
              </w:rPr>
              <w:t xml:space="preserve">нец прошлого года. </w:t>
            </w:r>
            <w:r w:rsidRPr="00F06D5F">
              <w:rPr>
                <w:rFonts w:ascii="Arial" w:hAnsi="Arial" w:cs="Arial"/>
                <w:sz w:val="20"/>
                <w:lang w:val="ru-RU"/>
              </w:rPr>
              <w:t>Своих постов лишились заместитель председат</w:t>
            </w:r>
            <w:r w:rsidRPr="00F06D5F">
              <w:rPr>
                <w:rFonts w:ascii="Arial" w:hAnsi="Arial" w:cs="Arial"/>
                <w:sz w:val="20"/>
                <w:lang w:val="ru-RU"/>
              </w:rPr>
              <w:t>е</w:t>
            </w:r>
            <w:r w:rsidRPr="00F06D5F">
              <w:rPr>
                <w:rFonts w:ascii="Arial" w:hAnsi="Arial" w:cs="Arial"/>
                <w:sz w:val="20"/>
                <w:lang w:val="ru-RU"/>
              </w:rPr>
              <w:t>ля правления Александр Ананенков, отвечавший за производстве</w:t>
            </w:r>
            <w:r w:rsidRPr="00F06D5F">
              <w:rPr>
                <w:rFonts w:ascii="Arial" w:hAnsi="Arial" w:cs="Arial"/>
                <w:sz w:val="20"/>
                <w:lang w:val="ru-RU"/>
              </w:rPr>
              <w:t>н</w:t>
            </w:r>
            <w:r w:rsidRPr="00F06D5F">
              <w:rPr>
                <w:rFonts w:ascii="Arial" w:hAnsi="Arial" w:cs="Arial"/>
                <w:sz w:val="20"/>
                <w:lang w:val="ru-RU"/>
              </w:rPr>
              <w:t>ный блок, начальник департамент</w:t>
            </w:r>
            <w:r>
              <w:rPr>
                <w:rFonts w:ascii="Arial" w:hAnsi="Arial" w:cs="Arial"/>
                <w:sz w:val="20"/>
                <w:lang w:val="ru-RU"/>
              </w:rPr>
              <w:t>а</w:t>
            </w:r>
            <w:r w:rsidRPr="00F06D5F">
              <w:rPr>
                <w:rFonts w:ascii="Arial" w:hAnsi="Arial" w:cs="Arial"/>
                <w:sz w:val="20"/>
                <w:lang w:val="ru-RU"/>
              </w:rPr>
              <w:t xml:space="preserve"> по управлению имуществом и корпоративным отношениям Ольга Павлова, а также Виктор Илюшин</w:t>
            </w:r>
            <w:r>
              <w:rPr>
                <w:rFonts w:ascii="Arial" w:hAnsi="Arial" w:cs="Arial"/>
                <w:sz w:val="20"/>
                <w:lang w:val="ru-RU"/>
              </w:rPr>
              <w:t>,</w:t>
            </w:r>
            <w:r w:rsidRPr="00F06D5F">
              <w:rPr>
                <w:rFonts w:ascii="Arial" w:hAnsi="Arial" w:cs="Arial"/>
                <w:sz w:val="20"/>
                <w:lang w:val="ru-RU"/>
              </w:rPr>
              <w:t xml:space="preserve"> возглавлявший департамент по работе с орг</w:t>
            </w:r>
            <w:r w:rsidRPr="00F06D5F">
              <w:rPr>
                <w:rFonts w:ascii="Arial" w:hAnsi="Arial" w:cs="Arial"/>
                <w:sz w:val="20"/>
                <w:lang w:val="ru-RU"/>
              </w:rPr>
              <w:t>а</w:t>
            </w:r>
            <w:r w:rsidRPr="00F06D5F">
              <w:rPr>
                <w:rFonts w:ascii="Arial" w:hAnsi="Arial" w:cs="Arial"/>
                <w:sz w:val="20"/>
                <w:lang w:val="ru-RU"/>
              </w:rPr>
              <w:t>нами власти. </w:t>
            </w:r>
            <w:r>
              <w:rPr>
                <w:rFonts w:ascii="Arial" w:hAnsi="Arial" w:cs="Arial"/>
                <w:sz w:val="20"/>
                <w:lang w:val="ru-RU"/>
              </w:rPr>
              <w:t xml:space="preserve">          </w:t>
            </w:r>
            <w:r w:rsidRPr="0005193C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      </w:t>
            </w:r>
          </w:p>
          <w:p w:rsidR="00742081" w:rsidRPr="004A0D63" w:rsidRDefault="00742081" w:rsidP="00742081">
            <w:pPr>
              <w:overflowPunct/>
              <w:autoSpaceDE/>
              <w:autoSpaceDN/>
              <w:adjustRightInd/>
              <w:spacing w:after="120"/>
              <w:ind w:firstLine="284"/>
              <w:jc w:val="both"/>
              <w:textAlignment w:val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Эта новость выглядит важной на фоне «чисток» топ-менеджмента в электроэнергетике, проверок наличия коррупционных схем и связей сотрудников с оффшорами во всех госкомпаниях, инициированные премьер-министром. Но, похоже, что перестановки в действительн</w:t>
            </w:r>
            <w:r>
              <w:rPr>
                <w:rFonts w:ascii="Arial" w:hAnsi="Arial" w:cs="Arial"/>
                <w:sz w:val="20"/>
                <w:lang w:val="ru-RU"/>
              </w:rPr>
              <w:t>о</w:t>
            </w:r>
            <w:r>
              <w:rPr>
                <w:rFonts w:ascii="Arial" w:hAnsi="Arial" w:cs="Arial"/>
                <w:sz w:val="20"/>
                <w:lang w:val="ru-RU"/>
              </w:rPr>
              <w:t>сти только технические. Так, у</w:t>
            </w:r>
            <w:r w:rsidRPr="00F06D5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Александра </w:t>
            </w:r>
            <w:r w:rsidRPr="00F06D5F">
              <w:rPr>
                <w:rFonts w:ascii="Arial" w:hAnsi="Arial" w:cs="Arial"/>
                <w:sz w:val="20"/>
                <w:lang w:val="ru-RU"/>
              </w:rPr>
              <w:t>Ананенкова в 2011</w:t>
            </w:r>
            <w:r>
              <w:rPr>
                <w:rFonts w:ascii="Arial" w:hAnsi="Arial" w:cs="Arial"/>
                <w:sz w:val="20"/>
                <w:lang w:val="ru-RU"/>
              </w:rPr>
              <w:t xml:space="preserve"> году</w:t>
            </w:r>
            <w:r w:rsidRPr="00F06D5F">
              <w:rPr>
                <w:rFonts w:ascii="Arial" w:hAnsi="Arial" w:cs="Arial"/>
                <w:sz w:val="20"/>
                <w:lang w:val="ru-RU"/>
              </w:rPr>
              <w:t xml:space="preserve"> заканчивался контракт.</w:t>
            </w:r>
            <w:r>
              <w:rPr>
                <w:rFonts w:ascii="Arial" w:hAnsi="Arial" w:cs="Arial"/>
                <w:sz w:val="20"/>
                <w:lang w:val="ru-RU"/>
              </w:rPr>
              <w:t xml:space="preserve"> В</w:t>
            </w:r>
            <w:r w:rsidRPr="00F06D5F">
              <w:rPr>
                <w:rFonts w:ascii="Arial" w:hAnsi="Arial" w:cs="Arial"/>
                <w:sz w:val="20"/>
                <w:lang w:val="ru-RU"/>
              </w:rPr>
              <w:t>место него теперь будет Виталий Марк</w:t>
            </w:r>
            <w:r w:rsidRPr="00F06D5F">
              <w:rPr>
                <w:rFonts w:ascii="Arial" w:hAnsi="Arial" w:cs="Arial"/>
                <w:sz w:val="20"/>
                <w:lang w:val="ru-RU"/>
              </w:rPr>
              <w:t>е</w:t>
            </w:r>
            <w:r w:rsidRPr="00F06D5F">
              <w:rPr>
                <w:rFonts w:ascii="Arial" w:hAnsi="Arial" w:cs="Arial"/>
                <w:sz w:val="20"/>
                <w:lang w:val="ru-RU"/>
              </w:rPr>
              <w:t>лов, ранее – генеральный директор «Газпром трансгаз Томск», с н</w:t>
            </w:r>
            <w:r w:rsidRPr="00F06D5F">
              <w:rPr>
                <w:rFonts w:ascii="Arial" w:hAnsi="Arial" w:cs="Arial"/>
                <w:sz w:val="20"/>
                <w:lang w:val="ru-RU"/>
              </w:rPr>
              <w:t>о</w:t>
            </w:r>
            <w:r w:rsidRPr="00F06D5F">
              <w:rPr>
                <w:rFonts w:ascii="Arial" w:hAnsi="Arial" w:cs="Arial"/>
                <w:sz w:val="20"/>
                <w:lang w:val="ru-RU"/>
              </w:rPr>
              <w:t>ября 2011 года – глава «Газпром инвест Восток».</w:t>
            </w:r>
            <w:r>
              <w:rPr>
                <w:rFonts w:ascii="Arial" w:hAnsi="Arial" w:cs="Arial"/>
                <w:sz w:val="20"/>
                <w:lang w:val="ru-RU"/>
              </w:rPr>
              <w:t xml:space="preserve"> Несомненно, для эффективного развития ко</w:t>
            </w:r>
            <w:r>
              <w:rPr>
                <w:rFonts w:ascii="Arial" w:hAnsi="Arial" w:cs="Arial"/>
                <w:sz w:val="20"/>
                <w:lang w:val="ru-RU"/>
              </w:rPr>
              <w:t>м</w:t>
            </w:r>
            <w:r>
              <w:rPr>
                <w:rFonts w:ascii="Arial" w:hAnsi="Arial" w:cs="Arial"/>
                <w:sz w:val="20"/>
                <w:lang w:val="ru-RU"/>
              </w:rPr>
              <w:t>пании целесообразно проводить ротацию в правлении. Хотя для Газпрома это не свойственно, и некоторые п</w:t>
            </w:r>
            <w:r>
              <w:rPr>
                <w:rFonts w:ascii="Arial" w:hAnsi="Arial" w:cs="Arial"/>
                <w:sz w:val="20"/>
                <w:lang w:val="ru-RU"/>
              </w:rPr>
              <w:t>о</w:t>
            </w:r>
            <w:r>
              <w:rPr>
                <w:rFonts w:ascii="Arial" w:hAnsi="Arial" w:cs="Arial"/>
                <w:sz w:val="20"/>
                <w:lang w:val="ru-RU"/>
              </w:rPr>
              <w:t>дозрения могут оставаться у инвесторов. Пока не ясно стоит ли ож</w:t>
            </w:r>
            <w:r>
              <w:rPr>
                <w:rFonts w:ascii="Arial" w:hAnsi="Arial" w:cs="Arial"/>
                <w:sz w:val="20"/>
                <w:lang w:val="ru-RU"/>
              </w:rPr>
              <w:t>и</w:t>
            </w:r>
            <w:r>
              <w:rPr>
                <w:rFonts w:ascii="Arial" w:hAnsi="Arial" w:cs="Arial"/>
                <w:sz w:val="20"/>
                <w:lang w:val="ru-RU"/>
              </w:rPr>
              <w:t>дать новых кадровых перестановок. Поэтому влияние этой новости, скорее, нейтрал</w:t>
            </w:r>
            <w:r>
              <w:rPr>
                <w:rFonts w:ascii="Arial" w:hAnsi="Arial" w:cs="Arial"/>
                <w:sz w:val="20"/>
                <w:lang w:val="ru-RU"/>
              </w:rPr>
              <w:t>ь</w:t>
            </w:r>
            <w:r>
              <w:rPr>
                <w:rFonts w:ascii="Arial" w:hAnsi="Arial" w:cs="Arial"/>
                <w:sz w:val="20"/>
                <w:lang w:val="ru-RU"/>
              </w:rPr>
              <w:t xml:space="preserve">ное.    </w:t>
            </w:r>
          </w:p>
          <w:p w:rsidR="00742081" w:rsidRPr="00B12ED9" w:rsidRDefault="00742081" w:rsidP="00742081">
            <w:pPr>
              <w:overflowPunct/>
              <w:autoSpaceDE/>
              <w:autoSpaceDN/>
              <w:adjustRightInd/>
              <w:spacing w:after="120"/>
              <w:ind w:firstLine="284"/>
              <w:jc w:val="both"/>
              <w:textAlignment w:val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Наша долгосрочная оценка акций Газпрома-</w:t>
            </w:r>
            <w:r>
              <w:rPr>
                <w:rFonts w:ascii="Arial" w:hAnsi="Arial" w:cs="Arial"/>
                <w:b/>
                <w:i/>
                <w:sz w:val="20"/>
                <w:lang w:val="ru-RU"/>
              </w:rPr>
              <w:t xml:space="preserve"> </w:t>
            </w:r>
            <w:r w:rsidRPr="00FC6B62">
              <w:rPr>
                <w:rFonts w:ascii="Arial" w:hAnsi="Arial" w:cs="Arial"/>
                <w:b/>
                <w:i/>
                <w:sz w:val="20"/>
                <w:lang w:val="ru-RU"/>
              </w:rPr>
              <w:t>$</w:t>
            </w:r>
            <w:r>
              <w:rPr>
                <w:rFonts w:ascii="Arial" w:hAnsi="Arial" w:cs="Arial"/>
                <w:b/>
                <w:i/>
                <w:sz w:val="20"/>
                <w:lang w:val="ru-RU"/>
              </w:rPr>
              <w:t>7.90</w:t>
            </w:r>
            <w:r w:rsidRPr="00742081">
              <w:rPr>
                <w:rFonts w:ascii="Arial" w:hAnsi="Arial" w:cs="Arial"/>
                <w:sz w:val="20"/>
                <w:lang w:val="ru-RU"/>
              </w:rPr>
              <w:t>.</w:t>
            </w:r>
            <w:r w:rsidRPr="005A687C">
              <w:rPr>
                <w:rFonts w:ascii="Arial" w:hAnsi="Arial" w:cs="Arial"/>
                <w:b/>
                <w:i/>
                <w:sz w:val="20"/>
                <w:lang w:val="ru-RU"/>
              </w:rPr>
              <w:t xml:space="preserve"> </w:t>
            </w:r>
          </w:p>
          <w:p w:rsidR="00694F22" w:rsidRPr="00AA3B8D" w:rsidRDefault="00694F22" w:rsidP="00F61DCB">
            <w:pPr>
              <w:overflowPunct/>
              <w:autoSpaceDE/>
              <w:autoSpaceDN/>
              <w:adjustRightInd/>
              <w:spacing w:after="60"/>
              <w:ind w:firstLine="284"/>
              <w:jc w:val="both"/>
              <w:textAlignment w:val="auto"/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694F22" w:rsidRPr="00742081" w:rsidTr="006758D5">
        <w:trPr>
          <w:trHeight w:val="583"/>
        </w:trPr>
        <w:tc>
          <w:tcPr>
            <w:tcW w:w="3644" w:type="dxa"/>
            <w:tcBorders>
              <w:top w:val="nil"/>
              <w:bottom w:val="single" w:sz="8" w:space="0" w:color="C0C0C0"/>
              <w:right w:val="single" w:sz="8" w:space="0" w:color="C0C0C0"/>
            </w:tcBorders>
            <w:tcMar>
              <w:right w:w="284" w:type="dxa"/>
            </w:tcMar>
          </w:tcPr>
          <w:p w:rsidR="00694F22" w:rsidRPr="00B8030F" w:rsidRDefault="00694F22" w:rsidP="006758D5">
            <w:pPr>
              <w:pStyle w:val="ab"/>
              <w:spacing w:before="120" w:after="120"/>
              <w:ind w:left="28"/>
              <w:jc w:val="center"/>
              <w:rPr>
                <w:rFonts w:ascii="Arial" w:hAnsi="Arial" w:cs="Arial"/>
                <w:sz w:val="22"/>
              </w:rPr>
            </w:pPr>
            <w:r w:rsidRPr="00D01E89">
              <w:rPr>
                <w:rFonts w:ascii="Arial" w:hAnsi="Arial" w:cs="Arial"/>
                <w:sz w:val="22"/>
              </w:rPr>
              <w:t>(</w:t>
            </w:r>
            <w:r w:rsidR="00742081">
              <w:rPr>
                <w:rFonts w:ascii="Arial" w:hAnsi="Arial" w:cs="Arial"/>
                <w:sz w:val="22"/>
                <w:lang w:val="en-US"/>
              </w:rPr>
              <w:t>GAZP</w:t>
            </w:r>
            <w:r w:rsidR="00742081" w:rsidRPr="00742081">
              <w:rPr>
                <w:rFonts w:ascii="Arial" w:hAnsi="Arial" w:cs="Arial"/>
                <w:sz w:val="22"/>
              </w:rPr>
              <w:t xml:space="preserve"> </w:t>
            </w:r>
            <w:r w:rsidR="00742081">
              <w:rPr>
                <w:rFonts w:ascii="Arial" w:hAnsi="Arial" w:cs="Arial"/>
                <w:sz w:val="22"/>
                <w:lang w:val="en-US"/>
              </w:rPr>
              <w:t>RX</w:t>
            </w:r>
            <w:r w:rsidRPr="00665B3F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–</w:t>
            </w:r>
            <w:r w:rsidRPr="006D1BDB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$</w:t>
            </w:r>
            <w:r w:rsidR="003E3FC0">
              <w:rPr>
                <w:rFonts w:ascii="Arial" w:hAnsi="Arial" w:cs="Arial"/>
                <w:sz w:val="22"/>
              </w:rPr>
              <w:t>5</w:t>
            </w:r>
            <w:r>
              <w:rPr>
                <w:rFonts w:ascii="Arial" w:hAnsi="Arial" w:cs="Arial"/>
                <w:sz w:val="22"/>
              </w:rPr>
              <w:t>.</w:t>
            </w:r>
            <w:r w:rsidR="003E3FC0">
              <w:rPr>
                <w:rFonts w:ascii="Arial" w:hAnsi="Arial" w:cs="Arial"/>
                <w:sz w:val="22"/>
              </w:rPr>
              <w:t>6</w:t>
            </w:r>
            <w:r w:rsidR="007E0704">
              <w:rPr>
                <w:rFonts w:ascii="Arial" w:hAnsi="Arial" w:cs="Arial"/>
                <w:sz w:val="22"/>
              </w:rPr>
              <w:t>0</w:t>
            </w:r>
            <w:r w:rsidR="003E3FC0">
              <w:rPr>
                <w:rFonts w:ascii="Arial" w:hAnsi="Arial" w:cs="Arial"/>
                <w:sz w:val="22"/>
              </w:rPr>
              <w:t>8</w:t>
            </w:r>
            <w:r w:rsidRPr="00665B3F">
              <w:rPr>
                <w:rFonts w:ascii="Arial" w:hAnsi="Arial" w:cs="Arial"/>
                <w:sz w:val="22"/>
              </w:rPr>
              <w:t>)</w:t>
            </w:r>
          </w:p>
          <w:p w:rsidR="00694F22" w:rsidRPr="002F7460" w:rsidRDefault="00742081" w:rsidP="006758D5">
            <w:pPr>
              <w:pStyle w:val="ab"/>
              <w:spacing w:before="120" w:after="120"/>
              <w:ind w:left="284"/>
              <w:rPr>
                <w:rFonts w:ascii="Arial" w:hAnsi="Arial" w:cs="Arial"/>
                <w:color w:val="7B1A3D"/>
                <w:sz w:val="22"/>
                <w:szCs w:val="22"/>
              </w:rPr>
            </w:pPr>
            <w:bookmarkStart w:id="0" w:name="_Hlk297554873"/>
            <w:r>
              <w:rPr>
                <w:rFonts w:ascii="Arial" w:hAnsi="Arial" w:cs="Arial"/>
                <w:color w:val="7B1A3D"/>
                <w:sz w:val="22"/>
                <w:szCs w:val="22"/>
              </w:rPr>
              <w:t>Перестановки в правл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е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нии под самый занавес 2011 г. носили преимущ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е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ственно технический х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рактер и не окажут вли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я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ния на котировки акций</w:t>
            </w:r>
          </w:p>
          <w:bookmarkEnd w:id="0"/>
          <w:p w:rsidR="00694F22" w:rsidRDefault="003E3FC0" w:rsidP="00A86EF2">
            <w:pPr>
              <w:spacing w:before="80" w:after="120"/>
              <w:outlineLvl w:val="0"/>
              <w:rPr>
                <w:rFonts w:ascii="Arial" w:hAnsi="Arial" w:cs="Arial"/>
                <w:b/>
                <w:szCs w:val="22"/>
                <w:lang w:val="ru-RU"/>
              </w:rPr>
            </w:pPr>
            <w:r>
              <w:rPr>
                <w:rFonts w:ascii="Arial" w:hAnsi="Arial" w:cs="Arial"/>
                <w:b/>
                <w:noProof/>
                <w:szCs w:val="22"/>
                <w:lang w:val="ru-RU"/>
              </w:rPr>
              <w:drawing>
                <wp:inline distT="0" distB="0" distL="0" distR="0">
                  <wp:extent cx="2061845" cy="2026920"/>
                  <wp:effectExtent l="19050" t="0" r="0" b="0"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F22" w:rsidRPr="00003F85" w:rsidRDefault="001D6B9E" w:rsidP="00F61DCB">
            <w:pPr>
              <w:spacing w:before="80" w:after="40"/>
              <w:outlineLvl w:val="0"/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szCs w:val="22"/>
                <w:lang w:val="ru-RU"/>
              </w:rPr>
              <w:t>Виталий Громадин</w:t>
            </w:r>
          </w:p>
        </w:tc>
        <w:tc>
          <w:tcPr>
            <w:tcW w:w="7016" w:type="dxa"/>
            <w:vMerge/>
            <w:tcBorders>
              <w:left w:val="single" w:sz="8" w:space="0" w:color="auto"/>
              <w:bottom w:val="single" w:sz="8" w:space="0" w:color="C0C0C0"/>
            </w:tcBorders>
            <w:tcMar>
              <w:left w:w="284" w:type="dxa"/>
            </w:tcMar>
          </w:tcPr>
          <w:p w:rsidR="00694F22" w:rsidRPr="009179EE" w:rsidRDefault="00694F22" w:rsidP="006758D5">
            <w:pPr>
              <w:spacing w:after="60"/>
              <w:ind w:firstLine="284"/>
              <w:jc w:val="both"/>
              <w:outlineLvl w:val="0"/>
              <w:rPr>
                <w:rFonts w:ascii="Arial" w:hAnsi="Arial" w:cs="Arial"/>
                <w:b/>
                <w:bCs/>
                <w:sz w:val="20"/>
                <w:highlight w:val="cyan"/>
                <w:lang w:val="ru-RU"/>
              </w:rPr>
            </w:pPr>
          </w:p>
        </w:tc>
      </w:tr>
      <w:tr w:rsidR="00694F22" w:rsidRPr="00742081" w:rsidTr="006758D5">
        <w:trPr>
          <w:trHeight w:val="91"/>
        </w:trPr>
        <w:tc>
          <w:tcPr>
            <w:tcW w:w="364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  <w:tcMar>
              <w:right w:w="284" w:type="dxa"/>
            </w:tcMar>
          </w:tcPr>
          <w:p w:rsidR="00694F22" w:rsidRPr="00F61DCB" w:rsidRDefault="00694F22" w:rsidP="006758D5">
            <w:pPr>
              <w:pStyle w:val="ab"/>
              <w:spacing w:before="120" w:after="120"/>
              <w:ind w:lef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6" w:type="dxa"/>
            <w:tcBorders>
              <w:top w:val="single" w:sz="8" w:space="0" w:color="C0C0C0"/>
              <w:left w:val="single" w:sz="8" w:space="0" w:color="auto"/>
              <w:bottom w:val="single" w:sz="8" w:space="0" w:color="C0C0C0"/>
            </w:tcBorders>
            <w:tcMar>
              <w:left w:w="284" w:type="dxa"/>
            </w:tcMar>
          </w:tcPr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Pr="00F61DCB" w:rsidRDefault="00694F22" w:rsidP="006758D5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694F22" w:rsidRDefault="00694F22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F61DCB" w:rsidRDefault="00F61DCB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F61DCB" w:rsidRDefault="00F61DCB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F61DCB" w:rsidRDefault="00F61DCB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Default="003E3FC0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Default="003E3FC0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Default="003E3FC0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Default="003E3FC0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Default="003E3FC0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Default="003E3FC0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Default="003E3FC0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Default="003E3FC0" w:rsidP="00F61DC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3E3FC0" w:rsidRPr="003E3FC0" w:rsidRDefault="003E3FC0" w:rsidP="00F61DCB">
            <w:pPr>
              <w:outlineLvl w:val="0"/>
              <w:rPr>
                <w:rFonts w:ascii="Arial" w:hAnsi="Arial" w:cs="Arial"/>
                <w:bCs/>
                <w:sz w:val="16"/>
                <w:szCs w:val="16"/>
                <w:highlight w:val="cyan"/>
                <w:lang w:val="ru-RU"/>
              </w:rPr>
            </w:pPr>
          </w:p>
        </w:tc>
      </w:tr>
    </w:tbl>
    <w:p w:rsidR="00694F22" w:rsidRDefault="00694F22">
      <w:pPr>
        <w:overflowPunct/>
        <w:autoSpaceDE/>
        <w:autoSpaceDN/>
        <w:adjustRightInd/>
        <w:textAlignment w:val="auto"/>
        <w:rPr>
          <w:rFonts w:ascii="Arial" w:hAnsi="Arial" w:cs="Arial"/>
          <w:sz w:val="4"/>
          <w:szCs w:val="4"/>
          <w:lang w:val="ru-RU"/>
        </w:rPr>
      </w:pPr>
      <w:r w:rsidRPr="00694F22">
        <w:rPr>
          <w:rFonts w:ascii="Arial" w:hAnsi="Arial" w:cs="Arial"/>
          <w:sz w:val="4"/>
          <w:szCs w:val="4"/>
          <w:lang w:val="ru-RU"/>
        </w:rPr>
        <w:br w:type="page"/>
      </w:r>
    </w:p>
    <w:tbl>
      <w:tblPr>
        <w:tblW w:w="10660" w:type="dxa"/>
        <w:tblInd w:w="113" w:type="dxa"/>
        <w:tblBorders>
          <w:top w:val="single" w:sz="8" w:space="0" w:color="C0C0C0"/>
          <w:bottom w:val="single" w:sz="8" w:space="0" w:color="C0C0C0"/>
          <w:insideH w:val="single" w:sz="8" w:space="0" w:color="C0C0C0"/>
          <w:insideV w:val="single" w:sz="8" w:space="0" w:color="auto"/>
        </w:tblBorders>
        <w:tblLayout w:type="fixed"/>
        <w:tblLook w:val="0000"/>
      </w:tblPr>
      <w:tblGrid>
        <w:gridCol w:w="3644"/>
        <w:gridCol w:w="7016"/>
      </w:tblGrid>
      <w:tr w:rsidR="00AC3B13" w:rsidTr="000E093B">
        <w:trPr>
          <w:trHeight w:val="583"/>
          <w:tblHeader/>
        </w:trPr>
        <w:tc>
          <w:tcPr>
            <w:tcW w:w="364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right w:w="284" w:type="dxa"/>
            </w:tcMar>
          </w:tcPr>
          <w:p w:rsidR="00AC3B13" w:rsidRPr="009179EE" w:rsidRDefault="00AC3B13" w:rsidP="000E093B">
            <w:pPr>
              <w:spacing w:after="180"/>
              <w:outlineLvl w:val="0"/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  <w:lastRenderedPageBreak/>
              <w:t>Металлургический</w:t>
            </w:r>
            <w:r w:rsidRPr="001D6B9E"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  <w:br/>
              <w:t>сектор</w:t>
            </w:r>
          </w:p>
        </w:tc>
        <w:tc>
          <w:tcPr>
            <w:tcW w:w="7016" w:type="dxa"/>
            <w:tcBorders>
              <w:top w:val="single" w:sz="8" w:space="0" w:color="C0C0C0"/>
              <w:left w:val="single" w:sz="8" w:space="0" w:color="auto"/>
              <w:bottom w:val="single" w:sz="8" w:space="0" w:color="C0C0C0"/>
            </w:tcBorders>
            <w:tcMar>
              <w:left w:w="284" w:type="dxa"/>
            </w:tcMar>
          </w:tcPr>
          <w:p w:rsidR="00AC3B13" w:rsidRPr="009179EE" w:rsidRDefault="00AC3B13" w:rsidP="000E093B">
            <w:pPr>
              <w:ind w:firstLine="284"/>
              <w:outlineLvl w:val="0"/>
              <w:rPr>
                <w:rStyle w:val="af4"/>
                <w:rFonts w:ascii="Arial" w:hAnsi="Arial" w:cs="Arial"/>
                <w:sz w:val="20"/>
                <w:highlight w:val="cyan"/>
                <w:lang w:val="ru-RU"/>
              </w:rPr>
            </w:pPr>
          </w:p>
        </w:tc>
      </w:tr>
      <w:tr w:rsidR="00AC3B13" w:rsidRPr="00F61C2D" w:rsidTr="000E093B">
        <w:trPr>
          <w:trHeight w:val="583"/>
        </w:trPr>
        <w:tc>
          <w:tcPr>
            <w:tcW w:w="3644" w:type="dxa"/>
            <w:tcBorders>
              <w:top w:val="single" w:sz="8" w:space="0" w:color="C0C0C0"/>
              <w:bottom w:val="nil"/>
              <w:right w:val="single" w:sz="8" w:space="0" w:color="C0C0C0"/>
            </w:tcBorders>
            <w:shd w:val="clear" w:color="auto" w:fill="BD5B74"/>
            <w:tcMar>
              <w:right w:w="284" w:type="dxa"/>
            </w:tcMar>
          </w:tcPr>
          <w:p w:rsidR="00AC3B13" w:rsidRPr="00003F85" w:rsidRDefault="00AC3B13" w:rsidP="00AC3B13">
            <w:pPr>
              <w:pStyle w:val="ab"/>
              <w:spacing w:before="120" w:after="120"/>
              <w:ind w:left="28"/>
              <w:jc w:val="center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32"/>
                <w:szCs w:val="32"/>
              </w:rPr>
              <w:t>«Распадская»</w:t>
            </w:r>
          </w:p>
        </w:tc>
        <w:tc>
          <w:tcPr>
            <w:tcW w:w="7016" w:type="dxa"/>
            <w:vMerge w:val="restart"/>
            <w:tcBorders>
              <w:top w:val="single" w:sz="8" w:space="0" w:color="C0C0C0"/>
              <w:left w:val="single" w:sz="8" w:space="0" w:color="auto"/>
            </w:tcBorders>
            <w:tcMar>
              <w:left w:w="284" w:type="dxa"/>
            </w:tcMar>
          </w:tcPr>
          <w:p w:rsidR="00AC3B13" w:rsidRDefault="00AC3B13" w:rsidP="00AC3B13">
            <w:pPr>
              <w:spacing w:before="60" w:after="120"/>
              <w:ind w:firstLine="284"/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u w:val="single"/>
                <w:lang w:val="ru-RU"/>
              </w:rPr>
              <w:t>«Распадская»</w:t>
            </w:r>
            <w:r w:rsidRPr="00F852AD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в завершение прошедшей недели, в пятницу, </w:t>
            </w:r>
            <w:r w:rsidRPr="00F852AD">
              <w:rPr>
                <w:rFonts w:ascii="Arial" w:hAnsi="Arial" w:cs="Arial"/>
                <w:sz w:val="20"/>
                <w:lang w:val="ru-RU"/>
              </w:rPr>
              <w:t>опу</w:t>
            </w:r>
            <w:r w:rsidRPr="00F852AD">
              <w:rPr>
                <w:rFonts w:ascii="Arial" w:hAnsi="Arial" w:cs="Arial"/>
                <w:sz w:val="20"/>
                <w:lang w:val="ru-RU"/>
              </w:rPr>
              <w:t>б</w:t>
            </w:r>
            <w:r w:rsidRPr="00F852AD">
              <w:rPr>
                <w:rFonts w:ascii="Arial" w:hAnsi="Arial" w:cs="Arial"/>
                <w:sz w:val="20"/>
                <w:lang w:val="ru-RU"/>
              </w:rPr>
              <w:t>ликовал</w:t>
            </w:r>
            <w:r>
              <w:rPr>
                <w:rFonts w:ascii="Arial" w:hAnsi="Arial" w:cs="Arial"/>
                <w:sz w:val="20"/>
                <w:lang w:val="ru-RU"/>
              </w:rPr>
              <w:t>а</w:t>
            </w:r>
            <w:r w:rsidRPr="00F852AD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операционные </w:t>
            </w:r>
            <w:r w:rsidRPr="00F852AD">
              <w:rPr>
                <w:rFonts w:ascii="Arial" w:hAnsi="Arial" w:cs="Arial"/>
                <w:sz w:val="20"/>
                <w:lang w:val="ru-RU"/>
              </w:rPr>
              <w:t xml:space="preserve">результаты за </w:t>
            </w:r>
            <w:r w:rsidRPr="00F852AD">
              <w:rPr>
                <w:rFonts w:ascii="Arial" w:hAnsi="Arial" w:cs="Arial"/>
                <w:sz w:val="20"/>
              </w:rPr>
              <w:t>I</w:t>
            </w:r>
            <w:r>
              <w:rPr>
                <w:rFonts w:ascii="Arial" w:hAnsi="Arial" w:cs="Arial"/>
                <w:sz w:val="20"/>
              </w:rPr>
              <w:t>V</w:t>
            </w:r>
            <w:r w:rsidRPr="00F852AD">
              <w:rPr>
                <w:rFonts w:ascii="Arial" w:hAnsi="Arial" w:cs="Arial"/>
                <w:sz w:val="20"/>
                <w:lang w:val="ru-RU"/>
              </w:rPr>
              <w:t xml:space="preserve"> квартал 2011 г.</w:t>
            </w:r>
            <w:r>
              <w:rPr>
                <w:rFonts w:ascii="Arial" w:hAnsi="Arial" w:cs="Arial"/>
                <w:sz w:val="20"/>
                <w:lang w:val="ru-RU"/>
              </w:rPr>
              <w:t xml:space="preserve">, которые в целом можно оценить как слабо негативные. В отчетном периоде компания увеличила добычу рядового угля до 1.58 млн. т. (+31% </w:t>
            </w:r>
            <w:r>
              <w:rPr>
                <w:rFonts w:ascii="Arial" w:hAnsi="Arial" w:cs="Arial"/>
                <w:sz w:val="20"/>
              </w:rPr>
              <w:t>qoq</w:t>
            </w:r>
            <w:r w:rsidRPr="005B0ADA">
              <w:rPr>
                <w:rFonts w:ascii="Arial" w:hAnsi="Arial" w:cs="Arial"/>
                <w:sz w:val="20"/>
                <w:lang w:val="ru-RU"/>
              </w:rPr>
              <w:t>)</w:t>
            </w:r>
            <w:r>
              <w:rPr>
                <w:rFonts w:ascii="Arial" w:hAnsi="Arial" w:cs="Arial"/>
                <w:sz w:val="20"/>
                <w:lang w:val="ru-RU"/>
              </w:rPr>
              <w:t>, что стало результатом ввода новых лав на шахтах Распадская и МУК-96. Тем не менее, несмотря на заметный прирост в последнем ква</w:t>
            </w:r>
            <w:r>
              <w:rPr>
                <w:rFonts w:ascii="Arial" w:hAnsi="Arial" w:cs="Arial"/>
                <w:sz w:val="20"/>
                <w:lang w:val="ru-RU"/>
              </w:rPr>
              <w:t>р</w:t>
            </w:r>
            <w:r>
              <w:rPr>
                <w:rFonts w:ascii="Arial" w:hAnsi="Arial" w:cs="Arial"/>
                <w:sz w:val="20"/>
                <w:lang w:val="ru-RU"/>
              </w:rPr>
              <w:t>тале, ранее озвученный прогноз менеджмента за весь 2011 г. (6.4 млн. т.) так и не был достигнут – фактический объем добычи составил лишь 6.25 млн. т., что руководство компании объяснило согласова</w:t>
            </w:r>
            <w:r>
              <w:rPr>
                <w:rFonts w:ascii="Arial" w:hAnsi="Arial" w:cs="Arial"/>
                <w:sz w:val="20"/>
                <w:lang w:val="ru-RU"/>
              </w:rPr>
              <w:t>н</w:t>
            </w:r>
            <w:r>
              <w:rPr>
                <w:rFonts w:ascii="Arial" w:hAnsi="Arial" w:cs="Arial"/>
                <w:sz w:val="20"/>
                <w:lang w:val="ru-RU"/>
              </w:rPr>
              <w:t>ным с потребителями сокращением поставок из-за неустойчивого с</w:t>
            </w:r>
            <w:r>
              <w:rPr>
                <w:rFonts w:ascii="Arial" w:hAnsi="Arial" w:cs="Arial"/>
                <w:sz w:val="20"/>
                <w:lang w:val="ru-RU"/>
              </w:rPr>
              <w:t>о</w:t>
            </w:r>
            <w:r>
              <w:rPr>
                <w:rFonts w:ascii="Arial" w:hAnsi="Arial" w:cs="Arial"/>
                <w:sz w:val="20"/>
                <w:lang w:val="ru-RU"/>
              </w:rPr>
              <w:t>стояния рынка. При этом объемы реализации угольного концентрата по аналогичным причинам  выросли лишь до 969 тыс. т. (+4.6%). Пр</w:t>
            </w:r>
            <w:r>
              <w:rPr>
                <w:rFonts w:ascii="Arial" w:hAnsi="Arial" w:cs="Arial"/>
                <w:sz w:val="20"/>
                <w:lang w:val="ru-RU"/>
              </w:rPr>
              <w:t>и</w:t>
            </w:r>
            <w:r>
              <w:rPr>
                <w:rFonts w:ascii="Arial" w:hAnsi="Arial" w:cs="Arial"/>
                <w:sz w:val="20"/>
                <w:lang w:val="ru-RU"/>
              </w:rPr>
              <w:t xml:space="preserve">нимая во внимание снижение средних цен реализации концентрата (-10% </w:t>
            </w:r>
            <w:r>
              <w:rPr>
                <w:rFonts w:ascii="Arial" w:hAnsi="Arial" w:cs="Arial"/>
                <w:sz w:val="20"/>
              </w:rPr>
              <w:t>qoq</w:t>
            </w:r>
            <w:r w:rsidRPr="00E3799F">
              <w:rPr>
                <w:rFonts w:ascii="Arial" w:hAnsi="Arial" w:cs="Arial"/>
                <w:sz w:val="20"/>
                <w:lang w:val="ru-RU"/>
              </w:rPr>
              <w:t>)</w:t>
            </w:r>
            <w:r>
              <w:rPr>
                <w:rFonts w:ascii="Arial" w:hAnsi="Arial" w:cs="Arial"/>
                <w:sz w:val="20"/>
                <w:lang w:val="ru-RU"/>
              </w:rPr>
              <w:t xml:space="preserve">, отражающее негативную тенденцию глобального рынка коксующегося угля, финансовые результаты в </w:t>
            </w:r>
            <w:r>
              <w:rPr>
                <w:rFonts w:ascii="Arial" w:hAnsi="Arial" w:cs="Arial"/>
                <w:sz w:val="20"/>
              </w:rPr>
              <w:t>IV</w:t>
            </w:r>
            <w:r>
              <w:rPr>
                <w:rFonts w:ascii="Arial" w:hAnsi="Arial" w:cs="Arial"/>
                <w:sz w:val="20"/>
                <w:lang w:val="ru-RU"/>
              </w:rPr>
              <w:t xml:space="preserve"> квартале вряд ли смогут каким-то образом порадовать инвесторов. Прогноз менед</w:t>
            </w:r>
            <w:r>
              <w:rPr>
                <w:rFonts w:ascii="Arial" w:hAnsi="Arial" w:cs="Arial"/>
                <w:sz w:val="20"/>
                <w:lang w:val="ru-RU"/>
              </w:rPr>
              <w:t>ж</w:t>
            </w:r>
            <w:r>
              <w:rPr>
                <w:rFonts w:ascii="Arial" w:hAnsi="Arial" w:cs="Arial"/>
                <w:sz w:val="20"/>
                <w:lang w:val="ru-RU"/>
              </w:rPr>
              <w:t>мента на 2012 год не был озвучен, но декабрьский ориентир на уро</w:t>
            </w:r>
            <w:r>
              <w:rPr>
                <w:rFonts w:ascii="Arial" w:hAnsi="Arial" w:cs="Arial"/>
                <w:sz w:val="20"/>
                <w:lang w:val="ru-RU"/>
              </w:rPr>
              <w:t>в</w:t>
            </w:r>
            <w:r>
              <w:rPr>
                <w:rFonts w:ascii="Arial" w:hAnsi="Arial" w:cs="Arial"/>
                <w:sz w:val="20"/>
                <w:lang w:val="ru-RU"/>
              </w:rPr>
              <w:t>не 10.5 млн. т. в сложившихся обстоятельствах выглядит довольно оптимистичным.</w:t>
            </w:r>
          </w:p>
          <w:p w:rsidR="00AC3B13" w:rsidRPr="00AA3B8D" w:rsidRDefault="00AC3B13" w:rsidP="00AC3B13">
            <w:pPr>
              <w:overflowPunct/>
              <w:autoSpaceDE/>
              <w:autoSpaceDN/>
              <w:adjustRightInd/>
              <w:spacing w:after="60"/>
              <w:ind w:firstLine="284"/>
              <w:jc w:val="both"/>
              <w:textAlignment w:val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Несмотря на некоторый негатив от операционной отчетности, б</w:t>
            </w:r>
            <w:r>
              <w:rPr>
                <w:rFonts w:ascii="Arial" w:hAnsi="Arial" w:cs="Arial"/>
                <w:sz w:val="20"/>
                <w:lang w:val="ru-RU"/>
              </w:rPr>
              <w:t>у</w:t>
            </w:r>
            <w:r>
              <w:rPr>
                <w:rFonts w:ascii="Arial" w:hAnsi="Arial" w:cs="Arial"/>
                <w:sz w:val="20"/>
                <w:lang w:val="ru-RU"/>
              </w:rPr>
              <w:t>маги Распадской на прошлой неделе показали хорошие результаты (более 10% прироста за последние пять торговых дней по сравнению с +1.5% индекса ММВБ). На наш взгляд, основным фактором по</w:t>
            </w:r>
            <w:r>
              <w:rPr>
                <w:rFonts w:ascii="Arial" w:hAnsi="Arial" w:cs="Arial"/>
                <w:sz w:val="20"/>
                <w:lang w:val="ru-RU"/>
              </w:rPr>
              <w:t>д</w:t>
            </w:r>
            <w:r>
              <w:rPr>
                <w:rFonts w:ascii="Arial" w:hAnsi="Arial" w:cs="Arial"/>
                <w:sz w:val="20"/>
                <w:lang w:val="ru-RU"/>
              </w:rPr>
              <w:t>держки котировок в текущих условиях остается выкуп акций компан</w:t>
            </w:r>
            <w:r>
              <w:rPr>
                <w:rFonts w:ascii="Arial" w:hAnsi="Arial" w:cs="Arial"/>
                <w:sz w:val="20"/>
                <w:lang w:val="ru-RU"/>
              </w:rPr>
              <w:t>и</w:t>
            </w:r>
            <w:r>
              <w:rPr>
                <w:rFonts w:ascii="Arial" w:hAnsi="Arial" w:cs="Arial"/>
                <w:sz w:val="20"/>
                <w:lang w:val="ru-RU"/>
              </w:rPr>
              <w:t>ей (по цене 150 рублей за акцию), поэтому до завершения процедуры (заявки принимаются до 31 января) можно ожидать сохранения у</w:t>
            </w:r>
            <w:r>
              <w:rPr>
                <w:rFonts w:ascii="Arial" w:hAnsi="Arial" w:cs="Arial"/>
                <w:sz w:val="20"/>
                <w:lang w:val="ru-RU"/>
              </w:rPr>
              <w:t>с</w:t>
            </w:r>
            <w:r>
              <w:rPr>
                <w:rFonts w:ascii="Arial" w:hAnsi="Arial" w:cs="Arial"/>
                <w:sz w:val="20"/>
                <w:lang w:val="ru-RU"/>
              </w:rPr>
              <w:t xml:space="preserve">тойчивой динамики в бумагах Распадской. Мы рекомендуем </w:t>
            </w:r>
            <w:r>
              <w:rPr>
                <w:rFonts w:ascii="Arial" w:hAnsi="Arial" w:cs="Arial"/>
                <w:b/>
                <w:i/>
                <w:sz w:val="20"/>
                <w:lang w:val="ru-RU"/>
              </w:rPr>
              <w:t>ПОКУПАТЬ</w:t>
            </w:r>
            <w:r>
              <w:rPr>
                <w:rFonts w:ascii="Arial" w:hAnsi="Arial" w:cs="Arial"/>
                <w:sz w:val="20"/>
                <w:lang w:val="ru-RU"/>
              </w:rPr>
              <w:t xml:space="preserve"> акции компании с целевой ценой </w:t>
            </w:r>
            <w:r w:rsidRPr="001163C6">
              <w:rPr>
                <w:rFonts w:ascii="Arial" w:hAnsi="Arial" w:cs="Arial"/>
                <w:b/>
                <w:i/>
                <w:sz w:val="20"/>
                <w:lang w:val="ru-RU"/>
              </w:rPr>
              <w:t>$4.4</w:t>
            </w:r>
            <w:r>
              <w:rPr>
                <w:rFonts w:ascii="Arial" w:hAnsi="Arial" w:cs="Arial"/>
                <w:b/>
                <w:i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AC3B13" w:rsidRPr="00742081" w:rsidTr="000E093B">
        <w:trPr>
          <w:trHeight w:val="583"/>
        </w:trPr>
        <w:tc>
          <w:tcPr>
            <w:tcW w:w="3644" w:type="dxa"/>
            <w:tcBorders>
              <w:top w:val="nil"/>
              <w:bottom w:val="single" w:sz="8" w:space="0" w:color="C0C0C0"/>
              <w:right w:val="single" w:sz="8" w:space="0" w:color="C0C0C0"/>
            </w:tcBorders>
            <w:tcMar>
              <w:right w:w="284" w:type="dxa"/>
            </w:tcMar>
          </w:tcPr>
          <w:p w:rsidR="00AC3B13" w:rsidRPr="00B8030F" w:rsidRDefault="00AC3B13" w:rsidP="000E093B">
            <w:pPr>
              <w:pStyle w:val="ab"/>
              <w:spacing w:before="120" w:after="120"/>
              <w:ind w:left="28"/>
              <w:jc w:val="center"/>
              <w:rPr>
                <w:rFonts w:ascii="Arial" w:hAnsi="Arial" w:cs="Arial"/>
                <w:sz w:val="22"/>
              </w:rPr>
            </w:pPr>
            <w:r w:rsidRPr="00D01E89">
              <w:rPr>
                <w:rFonts w:ascii="Arial" w:hAnsi="Arial" w:cs="Arial"/>
                <w:sz w:val="22"/>
              </w:rPr>
              <w:t>(</w:t>
            </w:r>
            <w:r>
              <w:rPr>
                <w:rFonts w:ascii="Arial" w:hAnsi="Arial" w:cs="Arial"/>
                <w:sz w:val="22"/>
                <w:lang w:val="en-US"/>
              </w:rPr>
              <w:t>RASP</w:t>
            </w:r>
            <w:r w:rsidRPr="00742081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  <w:lang w:val="en-US"/>
              </w:rPr>
              <w:t>RX</w:t>
            </w:r>
            <w:r w:rsidRPr="00665B3F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–</w:t>
            </w:r>
            <w:r w:rsidRPr="006D1BDB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$3.485</w:t>
            </w:r>
            <w:r w:rsidRPr="00665B3F">
              <w:rPr>
                <w:rFonts w:ascii="Arial" w:hAnsi="Arial" w:cs="Arial"/>
                <w:sz w:val="22"/>
              </w:rPr>
              <w:t>)</w:t>
            </w:r>
          </w:p>
          <w:p w:rsidR="007D7E2F" w:rsidRPr="002F7460" w:rsidRDefault="007D7E2F" w:rsidP="000E093B">
            <w:pPr>
              <w:pStyle w:val="ab"/>
              <w:spacing w:before="120" w:after="120"/>
              <w:ind w:left="284"/>
              <w:rPr>
                <w:rFonts w:ascii="Arial" w:hAnsi="Arial" w:cs="Arial"/>
                <w:color w:val="7B1A3D"/>
                <w:sz w:val="22"/>
                <w:szCs w:val="22"/>
              </w:rPr>
            </w:pPr>
            <w:r>
              <w:rPr>
                <w:rFonts w:ascii="Arial" w:hAnsi="Arial" w:cs="Arial"/>
                <w:color w:val="7B1A3D"/>
                <w:sz w:val="22"/>
                <w:szCs w:val="22"/>
              </w:rPr>
              <w:t>Операционные р</w:t>
            </w:r>
            <w:r w:rsidRPr="007D7E2F">
              <w:rPr>
                <w:rFonts w:ascii="Arial" w:hAnsi="Arial" w:cs="Arial" w:hint="eastAsia"/>
                <w:color w:val="7B1A3D"/>
                <w:sz w:val="22"/>
                <w:szCs w:val="22"/>
              </w:rPr>
              <w:t>езульт</w:t>
            </w:r>
            <w:r w:rsidRPr="007D7E2F">
              <w:rPr>
                <w:rFonts w:ascii="Arial" w:hAnsi="Arial" w:cs="Arial" w:hint="eastAsia"/>
                <w:color w:val="7B1A3D"/>
                <w:sz w:val="22"/>
                <w:szCs w:val="22"/>
              </w:rPr>
              <w:t>а</w:t>
            </w:r>
            <w:r w:rsidRPr="007D7E2F">
              <w:rPr>
                <w:rFonts w:ascii="Arial" w:hAnsi="Arial" w:cs="Arial" w:hint="eastAsia"/>
                <w:color w:val="7B1A3D"/>
                <w:sz w:val="22"/>
                <w:szCs w:val="22"/>
              </w:rPr>
              <w:t>ты</w:t>
            </w:r>
            <w:r w:rsidRPr="007D7E2F">
              <w:rPr>
                <w:rFonts w:ascii="Arial" w:hAnsi="Arial" w:cs="Arial"/>
                <w:color w:val="7B1A3D"/>
                <w:sz w:val="22"/>
                <w:szCs w:val="22"/>
              </w:rPr>
              <w:t xml:space="preserve"> </w:t>
            </w:r>
            <w:r w:rsidRPr="007D7E2F">
              <w:rPr>
                <w:rFonts w:ascii="Arial" w:hAnsi="Arial" w:cs="Arial" w:hint="eastAsia"/>
                <w:color w:val="7B1A3D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B1A3D"/>
                <w:sz w:val="22"/>
                <w:szCs w:val="22"/>
                <w:lang w:val="en-US"/>
              </w:rPr>
              <w:t>IV</w:t>
            </w:r>
            <w:r w:rsidRPr="007D7E2F">
              <w:rPr>
                <w:rFonts w:ascii="Arial" w:hAnsi="Arial" w:cs="Arial"/>
                <w:color w:val="7B1A3D"/>
                <w:sz w:val="22"/>
                <w:szCs w:val="22"/>
              </w:rPr>
              <w:t xml:space="preserve"> </w:t>
            </w:r>
            <w:r w:rsidRPr="007D7E2F">
              <w:rPr>
                <w:rFonts w:ascii="Arial" w:hAnsi="Arial" w:cs="Arial" w:hint="eastAsia"/>
                <w:color w:val="7B1A3D"/>
                <w:sz w:val="22"/>
                <w:szCs w:val="22"/>
              </w:rPr>
              <w:t>квартал</w:t>
            </w:r>
            <w:r w:rsidRPr="007D7E2F">
              <w:rPr>
                <w:rFonts w:ascii="Arial" w:hAnsi="Arial" w:cs="Arial"/>
                <w:color w:val="7B1A3D"/>
                <w:sz w:val="22"/>
                <w:szCs w:val="22"/>
              </w:rPr>
              <w:t xml:space="preserve"> 2011 </w:t>
            </w:r>
            <w:r w:rsidRPr="007D7E2F">
              <w:rPr>
                <w:rFonts w:ascii="Arial" w:hAnsi="Arial" w:cs="Arial" w:hint="eastAsia"/>
                <w:color w:val="7B1A3D"/>
                <w:sz w:val="22"/>
                <w:szCs w:val="22"/>
              </w:rPr>
              <w:t>г</w:t>
            </w:r>
            <w:r w:rsidRPr="007D7E2F">
              <w:rPr>
                <w:rFonts w:ascii="Arial" w:hAnsi="Arial" w:cs="Arial"/>
                <w:color w:val="7B1A3D"/>
                <w:sz w:val="22"/>
                <w:szCs w:val="22"/>
              </w:rPr>
              <w:t>.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 xml:space="preserve"> оказались, скорее, нег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тивными, так что осно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в</w:t>
            </w:r>
            <w:r>
              <w:rPr>
                <w:rFonts w:ascii="Arial" w:hAnsi="Arial" w:cs="Arial"/>
                <w:color w:val="7B1A3D"/>
                <w:sz w:val="22"/>
                <w:szCs w:val="22"/>
              </w:rPr>
              <w:t>ным фактором поддержки для котировок остается обратный выкуп акций</w:t>
            </w:r>
          </w:p>
          <w:p w:rsidR="00AC3B13" w:rsidRDefault="00AC3B13" w:rsidP="000E093B">
            <w:pPr>
              <w:spacing w:before="80" w:after="120"/>
              <w:outlineLvl w:val="0"/>
              <w:rPr>
                <w:rFonts w:ascii="Arial" w:hAnsi="Arial" w:cs="Arial"/>
                <w:b/>
                <w:szCs w:val="22"/>
                <w:lang w:val="ru-RU"/>
              </w:rPr>
            </w:pPr>
            <w:r>
              <w:rPr>
                <w:rFonts w:ascii="Arial" w:hAnsi="Arial" w:cs="Arial"/>
                <w:b/>
                <w:noProof/>
                <w:szCs w:val="22"/>
                <w:lang w:val="ru-RU"/>
              </w:rPr>
              <w:drawing>
                <wp:inline distT="0" distB="0" distL="0" distR="0">
                  <wp:extent cx="2061845" cy="2026920"/>
                  <wp:effectExtent l="19050" t="0" r="0" b="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B13" w:rsidRPr="00003F85" w:rsidRDefault="00AC3B13" w:rsidP="007D7E2F">
            <w:pPr>
              <w:spacing w:before="180" w:after="40"/>
              <w:outlineLvl w:val="0"/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szCs w:val="22"/>
                <w:lang w:val="ru-RU"/>
              </w:rPr>
              <w:t>Артем Бахтигозин</w:t>
            </w:r>
          </w:p>
        </w:tc>
        <w:tc>
          <w:tcPr>
            <w:tcW w:w="7016" w:type="dxa"/>
            <w:vMerge/>
            <w:tcBorders>
              <w:left w:val="single" w:sz="8" w:space="0" w:color="auto"/>
              <w:bottom w:val="single" w:sz="8" w:space="0" w:color="C0C0C0"/>
            </w:tcBorders>
            <w:tcMar>
              <w:left w:w="284" w:type="dxa"/>
            </w:tcMar>
          </w:tcPr>
          <w:p w:rsidR="00AC3B13" w:rsidRPr="009179EE" w:rsidRDefault="00AC3B13" w:rsidP="000E093B">
            <w:pPr>
              <w:spacing w:after="60"/>
              <w:ind w:firstLine="284"/>
              <w:jc w:val="both"/>
              <w:outlineLvl w:val="0"/>
              <w:rPr>
                <w:rFonts w:ascii="Arial" w:hAnsi="Arial" w:cs="Arial"/>
                <w:b/>
                <w:bCs/>
                <w:sz w:val="20"/>
                <w:highlight w:val="cyan"/>
                <w:lang w:val="ru-RU"/>
              </w:rPr>
            </w:pPr>
          </w:p>
        </w:tc>
      </w:tr>
      <w:tr w:rsidR="00AC3B13" w:rsidRPr="00742081" w:rsidTr="000E093B">
        <w:trPr>
          <w:trHeight w:val="91"/>
        </w:trPr>
        <w:tc>
          <w:tcPr>
            <w:tcW w:w="3644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  <w:tcMar>
              <w:right w:w="284" w:type="dxa"/>
            </w:tcMar>
          </w:tcPr>
          <w:p w:rsidR="00AC3B13" w:rsidRPr="00F61DCB" w:rsidRDefault="00AC3B13" w:rsidP="000E093B">
            <w:pPr>
              <w:pStyle w:val="ab"/>
              <w:spacing w:before="120" w:after="120"/>
              <w:ind w:lef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6" w:type="dxa"/>
            <w:tcBorders>
              <w:top w:val="single" w:sz="8" w:space="0" w:color="C0C0C0"/>
              <w:left w:val="single" w:sz="8" w:space="0" w:color="auto"/>
              <w:bottom w:val="single" w:sz="8" w:space="0" w:color="C0C0C0"/>
            </w:tcBorders>
            <w:tcMar>
              <w:left w:w="284" w:type="dxa"/>
            </w:tcMar>
          </w:tcPr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Pr="00F61DCB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AC3B13" w:rsidRDefault="00AC3B13" w:rsidP="000E093B">
            <w:pPr>
              <w:outlineLvl w:val="0"/>
              <w:rPr>
                <w:rFonts w:ascii="Arial" w:hAnsi="Arial" w:cs="Arial"/>
                <w:bCs/>
                <w:sz w:val="20"/>
                <w:highlight w:val="cyan"/>
                <w:lang w:val="ru-RU"/>
              </w:rPr>
            </w:pPr>
          </w:p>
          <w:p w:rsidR="007D7E2F" w:rsidRPr="007D7E2F" w:rsidRDefault="007D7E2F" w:rsidP="000E093B">
            <w:pPr>
              <w:outlineLvl w:val="0"/>
              <w:rPr>
                <w:rFonts w:ascii="Arial" w:hAnsi="Arial" w:cs="Arial"/>
                <w:bCs/>
                <w:sz w:val="24"/>
                <w:szCs w:val="24"/>
                <w:highlight w:val="cyan"/>
                <w:lang w:val="ru-RU"/>
              </w:rPr>
            </w:pPr>
          </w:p>
        </w:tc>
      </w:tr>
    </w:tbl>
    <w:p w:rsidR="00AC3B13" w:rsidRPr="00694F22" w:rsidRDefault="00AC3B13">
      <w:pPr>
        <w:overflowPunct/>
        <w:autoSpaceDE/>
        <w:autoSpaceDN/>
        <w:adjustRightInd/>
        <w:textAlignment w:val="auto"/>
        <w:rPr>
          <w:rFonts w:ascii="Arial" w:hAnsi="Arial" w:cs="Arial"/>
          <w:sz w:val="4"/>
          <w:szCs w:val="4"/>
          <w:lang w:val="ru-RU"/>
        </w:rPr>
      </w:pPr>
    </w:p>
    <w:p w:rsidR="008D083A" w:rsidRPr="00F8234A" w:rsidRDefault="008D083A">
      <w:pPr>
        <w:jc w:val="both"/>
        <w:outlineLvl w:val="0"/>
        <w:rPr>
          <w:rFonts w:ascii="Arial" w:hAnsi="Arial" w:cs="Arial"/>
          <w:color w:val="7B1A3D"/>
          <w:sz w:val="4"/>
          <w:szCs w:val="4"/>
          <w:lang w:val="ru-RU"/>
        </w:rPr>
        <w:sectPr w:rsidR="008D083A" w:rsidRPr="00F8234A">
          <w:headerReference w:type="default" r:id="rId29"/>
          <w:footerReference w:type="default" r:id="rId30"/>
          <w:headerReference w:type="first" r:id="rId31"/>
          <w:footerReference w:type="first" r:id="rId32"/>
          <w:pgSz w:w="11907" w:h="16840" w:code="9"/>
          <w:pgMar w:top="851" w:right="567" w:bottom="851" w:left="567" w:header="720" w:footer="646" w:gutter="0"/>
          <w:paperSrc w:first="4" w:other="4"/>
          <w:cols w:sep="1" w:space="567" w:equalWidth="0">
            <w:col w:w="10489" w:space="567"/>
          </w:cols>
          <w:titlePg/>
        </w:sectPr>
      </w:pPr>
    </w:p>
    <w:p w:rsidR="00BE402E" w:rsidRPr="008D2C96" w:rsidRDefault="00BE402E">
      <w:pPr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2F0431">
        <w:rPr>
          <w:rFonts w:ascii="Arial" w:hAnsi="Arial" w:cs="Arial"/>
          <w:b/>
          <w:color w:val="7B1A3D"/>
          <w:lang w:val="ru-RU"/>
        </w:rPr>
        <w:lastRenderedPageBreak/>
        <w:t>Кален</w:t>
      </w:r>
      <w:r w:rsidRPr="008D2C96">
        <w:rPr>
          <w:rFonts w:ascii="Arial" w:hAnsi="Arial" w:cs="Arial"/>
          <w:b/>
          <w:color w:val="7B1A3D"/>
          <w:lang w:val="ru-RU"/>
        </w:rPr>
        <w:t xml:space="preserve">дарь </w:t>
      </w:r>
      <w:r w:rsidR="00BF5C44" w:rsidRPr="008D2C96">
        <w:rPr>
          <w:rFonts w:ascii="Arial" w:hAnsi="Arial" w:cs="Arial"/>
          <w:b/>
          <w:color w:val="7B1A3D"/>
          <w:lang w:val="ru-RU"/>
        </w:rPr>
        <w:t xml:space="preserve">корпоративных </w:t>
      </w:r>
      <w:r w:rsidRPr="008D2C96">
        <w:rPr>
          <w:rFonts w:ascii="Arial" w:hAnsi="Arial" w:cs="Arial"/>
          <w:b/>
          <w:color w:val="7B1A3D"/>
          <w:lang w:val="ru-RU"/>
        </w:rPr>
        <w:t>событий на текущую неделю</w:t>
      </w:r>
    </w:p>
    <w:p w:rsidR="00BE402E" w:rsidRPr="008D2C96" w:rsidRDefault="00BE402E">
      <w:pPr>
        <w:jc w:val="both"/>
        <w:outlineLvl w:val="0"/>
        <w:rPr>
          <w:rFonts w:ascii="Arial" w:hAnsi="Arial" w:cs="Arial"/>
          <w:bCs/>
          <w:lang w:val="ru-RU"/>
        </w:rPr>
      </w:pPr>
    </w:p>
    <w:tbl>
      <w:tblPr>
        <w:tblW w:w="10603" w:type="dxa"/>
        <w:tblInd w:w="113" w:type="dxa"/>
        <w:tblBorders>
          <w:top w:val="single" w:sz="4" w:space="0" w:color="C0C0C0"/>
          <w:bottom w:val="single" w:sz="4" w:space="0" w:color="C0C0C0"/>
          <w:insideH w:val="single" w:sz="4" w:space="0" w:color="C0C0C0"/>
        </w:tblBorders>
        <w:tblLook w:val="0000"/>
      </w:tblPr>
      <w:tblGrid>
        <w:gridCol w:w="2324"/>
        <w:gridCol w:w="8279"/>
      </w:tblGrid>
      <w:tr w:rsidR="00A23928" w:rsidRPr="00F61C2D" w:rsidTr="005B20B2">
        <w:tc>
          <w:tcPr>
            <w:tcW w:w="2324" w:type="dxa"/>
          </w:tcPr>
          <w:p w:rsidR="00A23928" w:rsidRPr="00050BFD" w:rsidRDefault="00F91887" w:rsidP="00F61C2D">
            <w:pPr>
              <w:spacing w:before="60" w:after="6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050BFD">
              <w:rPr>
                <w:rFonts w:ascii="Arial" w:hAnsi="Arial" w:cs="Arial"/>
                <w:b/>
                <w:color w:val="7B1A3D"/>
                <w:lang w:val="ru-RU"/>
              </w:rPr>
              <w:t>1</w:t>
            </w:r>
            <w:r w:rsidR="00F61C2D" w:rsidRPr="00050BFD">
              <w:rPr>
                <w:rFonts w:ascii="Arial" w:hAnsi="Arial" w:cs="Arial"/>
                <w:b/>
                <w:color w:val="7B1A3D"/>
                <w:lang w:val="ru-RU"/>
              </w:rPr>
              <w:t>6</w:t>
            </w:r>
            <w:r w:rsidR="00A23928" w:rsidRPr="00050BFD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r w:rsidR="00F61C2D" w:rsidRPr="00050BFD">
              <w:rPr>
                <w:rFonts w:ascii="Arial" w:hAnsi="Arial" w:cs="Arial"/>
                <w:b/>
                <w:color w:val="7B1A3D"/>
                <w:lang w:val="ru-RU"/>
              </w:rPr>
              <w:t>январ</w:t>
            </w:r>
            <w:r w:rsidR="00B30015" w:rsidRPr="00050BFD">
              <w:rPr>
                <w:rFonts w:ascii="Arial" w:hAnsi="Arial" w:cs="Arial"/>
                <w:b/>
                <w:color w:val="7B1A3D"/>
                <w:lang w:val="ru-RU"/>
              </w:rPr>
              <w:t>я</w:t>
            </w:r>
            <w:r w:rsidR="00A23928" w:rsidRPr="00050BFD">
              <w:rPr>
                <w:rFonts w:ascii="Arial" w:hAnsi="Arial" w:cs="Arial"/>
                <w:b/>
                <w:color w:val="7B1A3D"/>
                <w:lang w:val="ru-RU"/>
              </w:rPr>
              <w:t xml:space="preserve"> 20</w:t>
            </w:r>
            <w:r w:rsidR="00A80D0C" w:rsidRPr="00050BFD">
              <w:rPr>
                <w:rFonts w:ascii="Arial" w:hAnsi="Arial" w:cs="Arial"/>
                <w:b/>
                <w:color w:val="7B1A3D"/>
                <w:lang w:val="ru-RU"/>
              </w:rPr>
              <w:t>1</w:t>
            </w:r>
            <w:r w:rsidR="00F61C2D" w:rsidRPr="00050BFD">
              <w:rPr>
                <w:rFonts w:ascii="Arial" w:hAnsi="Arial" w:cs="Arial"/>
                <w:b/>
                <w:color w:val="7B1A3D"/>
                <w:lang w:val="ru-RU"/>
              </w:rPr>
              <w:t>2</w:t>
            </w:r>
            <w:r w:rsidR="00A23928" w:rsidRPr="00050BFD">
              <w:rPr>
                <w:rFonts w:ascii="Arial" w:hAnsi="Arial" w:cs="Arial"/>
                <w:b/>
                <w:color w:val="7B1A3D"/>
                <w:lang w:val="ru-RU"/>
              </w:rPr>
              <w:t xml:space="preserve"> г.</w:t>
            </w:r>
          </w:p>
        </w:tc>
        <w:tc>
          <w:tcPr>
            <w:tcW w:w="8279" w:type="dxa"/>
          </w:tcPr>
          <w:p w:rsidR="00A929ED" w:rsidRPr="00050BFD" w:rsidRDefault="00A929ED" w:rsidP="00FD31CA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jc w:val="both"/>
              <w:outlineLvl w:val="0"/>
              <w:rPr>
                <w:rFonts w:ascii="Arial" w:hAnsi="Arial" w:cs="Arial"/>
                <w:bCs/>
                <w:lang w:val="ru-RU"/>
              </w:rPr>
            </w:pPr>
            <w:r w:rsidRPr="00050BFD">
              <w:rPr>
                <w:rFonts w:ascii="Arial" w:hAnsi="Arial" w:cs="Arial"/>
                <w:b/>
                <w:bCs/>
                <w:lang w:val="ru-RU"/>
              </w:rPr>
              <w:t>Alliance Oil</w:t>
            </w:r>
            <w:r w:rsidR="00FD31CA" w:rsidRPr="00050BFD">
              <w:rPr>
                <w:rFonts w:ascii="Arial" w:hAnsi="Arial" w:cs="Arial"/>
                <w:bCs/>
                <w:lang w:val="ru-RU"/>
              </w:rPr>
              <w:t xml:space="preserve"> объявит операционные результаты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за</w:t>
            </w:r>
            <w:r w:rsidR="00FD31CA"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FD31CA" w:rsidRPr="00050BFD">
              <w:rPr>
                <w:rFonts w:ascii="Arial" w:hAnsi="Arial" w:cs="Arial"/>
                <w:bCs/>
              </w:rPr>
              <w:t>IV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кв</w:t>
            </w:r>
            <w:r w:rsidR="00FD31CA" w:rsidRPr="00050BFD">
              <w:rPr>
                <w:rFonts w:ascii="Arial" w:hAnsi="Arial" w:cs="Arial"/>
                <w:bCs/>
                <w:lang w:val="ru-RU"/>
              </w:rPr>
              <w:t>артал и весь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2011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г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.  </w:t>
            </w:r>
          </w:p>
        </w:tc>
      </w:tr>
      <w:tr w:rsidR="00A23928" w:rsidRPr="00F61C2D" w:rsidTr="005B20B2">
        <w:tc>
          <w:tcPr>
            <w:tcW w:w="2324" w:type="dxa"/>
          </w:tcPr>
          <w:p w:rsidR="00A23928" w:rsidRPr="00050BFD" w:rsidRDefault="00F61C2D" w:rsidP="00F61C2D">
            <w:pPr>
              <w:spacing w:before="60" w:after="6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050BFD">
              <w:rPr>
                <w:rFonts w:ascii="Arial" w:hAnsi="Arial" w:cs="Arial"/>
                <w:b/>
                <w:color w:val="7B1A3D"/>
                <w:lang w:val="ru-RU"/>
              </w:rPr>
              <w:t>17</w:t>
            </w:r>
            <w:r w:rsidR="0022613D" w:rsidRPr="00050BFD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r w:rsidRPr="00050BFD">
              <w:rPr>
                <w:rFonts w:ascii="Arial" w:hAnsi="Arial" w:cs="Arial"/>
                <w:b/>
                <w:color w:val="7B1A3D"/>
                <w:lang w:val="ru-RU"/>
              </w:rPr>
              <w:t>январ</w:t>
            </w:r>
            <w:r w:rsidR="00B30015" w:rsidRPr="00050BFD">
              <w:rPr>
                <w:rFonts w:ascii="Arial" w:hAnsi="Arial" w:cs="Arial"/>
                <w:b/>
                <w:color w:val="7B1A3D"/>
                <w:lang w:val="ru-RU"/>
              </w:rPr>
              <w:t>я</w:t>
            </w:r>
            <w:r w:rsidR="00C04CA5" w:rsidRPr="00050BFD">
              <w:rPr>
                <w:rFonts w:ascii="Arial" w:hAnsi="Arial" w:cs="Arial"/>
                <w:b/>
                <w:color w:val="7B1A3D"/>
                <w:lang w:val="ru-RU"/>
              </w:rPr>
              <w:t xml:space="preserve"> 201</w:t>
            </w:r>
            <w:r w:rsidRPr="00050BFD">
              <w:rPr>
                <w:rFonts w:ascii="Arial" w:hAnsi="Arial" w:cs="Arial"/>
                <w:b/>
                <w:color w:val="7B1A3D"/>
                <w:lang w:val="ru-RU"/>
              </w:rPr>
              <w:t>2</w:t>
            </w:r>
            <w:r w:rsidR="00A23928" w:rsidRPr="00050BFD">
              <w:rPr>
                <w:rFonts w:ascii="Arial" w:hAnsi="Arial" w:cs="Arial"/>
                <w:b/>
                <w:color w:val="7B1A3D"/>
                <w:lang w:val="ru-RU"/>
              </w:rPr>
              <w:t xml:space="preserve"> г.</w:t>
            </w:r>
          </w:p>
        </w:tc>
        <w:tc>
          <w:tcPr>
            <w:tcW w:w="8279" w:type="dxa"/>
          </w:tcPr>
          <w:p w:rsidR="00A929ED" w:rsidRDefault="00050BFD" w:rsidP="00050BFD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120"/>
              <w:ind w:left="318" w:hanging="318"/>
              <w:outlineLvl w:val="0"/>
              <w:rPr>
                <w:rFonts w:ascii="Arial" w:hAnsi="Arial" w:cs="Arial"/>
                <w:bCs/>
                <w:lang w:val="ru-RU"/>
              </w:rPr>
            </w:pPr>
            <w:r w:rsidRPr="00050BFD">
              <w:rPr>
                <w:rFonts w:ascii="Arial" w:hAnsi="Arial" w:cs="Arial"/>
                <w:b/>
                <w:bCs/>
                <w:lang w:val="ru-RU"/>
              </w:rPr>
              <w:t>«</w:t>
            </w:r>
            <w:r w:rsidRPr="00050BFD">
              <w:rPr>
                <w:rFonts w:ascii="Arial" w:hAnsi="Arial" w:cs="Arial" w:hint="eastAsia"/>
                <w:b/>
                <w:bCs/>
                <w:lang w:val="ru-RU"/>
              </w:rPr>
              <w:t>Трансконтейнер</w:t>
            </w:r>
            <w:r w:rsidRPr="00050BFD">
              <w:rPr>
                <w:rFonts w:ascii="Arial" w:hAnsi="Arial" w:cs="Arial"/>
                <w:b/>
                <w:bCs/>
                <w:lang w:val="ru-RU"/>
              </w:rPr>
              <w:t>»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представит финансовые результаты</w:t>
            </w:r>
            <w:r w:rsidR="00A929ED"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929ED" w:rsidRPr="00050BFD">
              <w:rPr>
                <w:rFonts w:ascii="Arial" w:hAnsi="Arial" w:cs="Arial" w:hint="eastAsia"/>
                <w:bCs/>
                <w:lang w:val="ru-RU"/>
              </w:rPr>
              <w:t>за</w:t>
            </w:r>
            <w:r w:rsidR="00A929ED"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050BFD">
              <w:rPr>
                <w:rFonts w:ascii="Arial" w:hAnsi="Arial" w:cs="Arial"/>
                <w:bCs/>
              </w:rPr>
              <w:t>III</w:t>
            </w:r>
            <w:r w:rsidR="00A929ED"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929ED" w:rsidRPr="00050BFD">
              <w:rPr>
                <w:rFonts w:ascii="Arial" w:hAnsi="Arial" w:cs="Arial" w:hint="eastAsia"/>
                <w:bCs/>
                <w:lang w:val="ru-RU"/>
              </w:rPr>
              <w:t>кв</w:t>
            </w:r>
            <w:r w:rsidRPr="00050BFD">
              <w:rPr>
                <w:rFonts w:ascii="Arial" w:hAnsi="Arial" w:cs="Arial"/>
                <w:bCs/>
                <w:lang w:val="ru-RU"/>
              </w:rPr>
              <w:t>артал и 9 месяцев</w:t>
            </w:r>
            <w:r w:rsidR="00A929ED" w:rsidRPr="00050BFD">
              <w:rPr>
                <w:rFonts w:ascii="Arial" w:hAnsi="Arial" w:cs="Arial"/>
                <w:bCs/>
                <w:lang w:val="ru-RU"/>
              </w:rPr>
              <w:t xml:space="preserve"> 2011 </w:t>
            </w:r>
            <w:r w:rsidR="00A929ED" w:rsidRPr="00050BFD">
              <w:rPr>
                <w:rFonts w:ascii="Arial" w:hAnsi="Arial" w:cs="Arial" w:hint="eastAsia"/>
                <w:bCs/>
                <w:lang w:val="ru-RU"/>
              </w:rPr>
              <w:t>г</w:t>
            </w:r>
            <w:r w:rsidR="00A929ED" w:rsidRPr="00050BFD">
              <w:rPr>
                <w:rFonts w:ascii="Arial" w:hAnsi="Arial" w:cs="Arial"/>
                <w:bCs/>
                <w:lang w:val="ru-RU"/>
              </w:rPr>
              <w:t xml:space="preserve">. </w:t>
            </w:r>
            <w:r w:rsidR="00A929ED" w:rsidRPr="00050BFD">
              <w:rPr>
                <w:rFonts w:ascii="Arial" w:hAnsi="Arial" w:cs="Arial" w:hint="eastAsia"/>
                <w:bCs/>
                <w:lang w:val="ru-RU"/>
              </w:rPr>
              <w:t>по</w:t>
            </w:r>
            <w:r w:rsidR="00A929ED"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929ED" w:rsidRPr="00050BFD">
              <w:rPr>
                <w:rFonts w:ascii="Arial" w:hAnsi="Arial" w:cs="Arial" w:hint="eastAsia"/>
                <w:bCs/>
                <w:lang w:val="ru-RU"/>
              </w:rPr>
              <w:t>МСФО</w:t>
            </w:r>
          </w:p>
          <w:p w:rsidR="00050BFD" w:rsidRPr="00050BFD" w:rsidRDefault="00050BFD" w:rsidP="00050BFD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jc w:val="both"/>
              <w:outlineLvl w:val="0"/>
              <w:rPr>
                <w:rFonts w:ascii="Arial" w:hAnsi="Arial" w:cs="Arial"/>
                <w:bCs/>
                <w:lang w:val="ru-RU"/>
              </w:rPr>
            </w:pPr>
            <w:r w:rsidRPr="00050BFD">
              <w:rPr>
                <w:rFonts w:ascii="Arial" w:hAnsi="Arial" w:cs="Arial"/>
                <w:b/>
                <w:bCs/>
                <w:lang w:val="ru-RU"/>
              </w:rPr>
              <w:t>«</w:t>
            </w:r>
            <w:r w:rsidRPr="00050BFD">
              <w:rPr>
                <w:rFonts w:ascii="Arial" w:hAnsi="Arial" w:cs="Arial" w:hint="eastAsia"/>
                <w:b/>
                <w:bCs/>
                <w:lang w:val="ru-RU"/>
              </w:rPr>
              <w:t>Уралкали</w:t>
            </w:r>
            <w:r w:rsidRPr="00050BFD">
              <w:rPr>
                <w:rFonts w:ascii="Arial" w:hAnsi="Arial" w:cs="Arial"/>
                <w:b/>
                <w:bCs/>
                <w:lang w:val="ru-RU"/>
              </w:rPr>
              <w:t>й»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представит операционные результаты за </w:t>
            </w:r>
            <w:r w:rsidRPr="00050BFD">
              <w:rPr>
                <w:rFonts w:ascii="Arial" w:hAnsi="Arial" w:cs="Arial"/>
                <w:bCs/>
              </w:rPr>
              <w:t>IV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квартал и весь 2011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г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.  </w:t>
            </w:r>
          </w:p>
        </w:tc>
      </w:tr>
      <w:tr w:rsidR="00A23928" w:rsidRPr="00F61C2D" w:rsidTr="005B20B2">
        <w:trPr>
          <w:trHeight w:val="70"/>
        </w:trPr>
        <w:tc>
          <w:tcPr>
            <w:tcW w:w="2324" w:type="dxa"/>
          </w:tcPr>
          <w:p w:rsidR="00A23928" w:rsidRPr="00050BFD" w:rsidRDefault="00F61C2D" w:rsidP="00477841">
            <w:pPr>
              <w:pStyle w:val="afc"/>
              <w:spacing w:before="60" w:after="60"/>
              <w:ind w:left="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050BFD">
              <w:rPr>
                <w:rFonts w:ascii="Arial" w:hAnsi="Arial" w:cs="Arial"/>
                <w:b/>
                <w:color w:val="7B1A3D"/>
                <w:lang w:val="ru-RU"/>
              </w:rPr>
              <w:t>18 янва</w:t>
            </w:r>
            <w:r w:rsidR="00B30015" w:rsidRPr="00050BFD">
              <w:rPr>
                <w:rFonts w:ascii="Arial" w:hAnsi="Arial" w:cs="Arial"/>
                <w:b/>
                <w:color w:val="7B1A3D"/>
                <w:lang w:val="ru-RU"/>
              </w:rPr>
              <w:t>ря</w:t>
            </w:r>
            <w:r w:rsidRPr="00050BFD">
              <w:rPr>
                <w:rFonts w:ascii="Arial" w:hAnsi="Arial" w:cs="Arial"/>
                <w:b/>
                <w:color w:val="7B1A3D"/>
                <w:lang w:val="ru-RU"/>
              </w:rPr>
              <w:t xml:space="preserve"> 2012</w:t>
            </w:r>
            <w:r w:rsidR="006B6F18" w:rsidRPr="00050BFD">
              <w:rPr>
                <w:rFonts w:ascii="Arial" w:hAnsi="Arial" w:cs="Arial"/>
                <w:b/>
                <w:color w:val="7B1A3D"/>
                <w:lang w:val="ru-RU"/>
              </w:rPr>
              <w:t xml:space="preserve"> г.</w:t>
            </w:r>
          </w:p>
        </w:tc>
        <w:tc>
          <w:tcPr>
            <w:tcW w:w="8279" w:type="dxa"/>
          </w:tcPr>
          <w:p w:rsidR="00FD31CA" w:rsidRPr="00050BFD" w:rsidRDefault="00FD31CA" w:rsidP="00FD31CA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120"/>
              <w:ind w:left="318" w:hanging="318"/>
              <w:outlineLvl w:val="0"/>
              <w:rPr>
                <w:rFonts w:ascii="Arial" w:hAnsi="Arial" w:cs="Arial"/>
                <w:bCs/>
                <w:lang w:val="ru-RU"/>
              </w:rPr>
            </w:pPr>
            <w:r w:rsidRPr="00050BFD">
              <w:rPr>
                <w:rFonts w:ascii="Arial" w:hAnsi="Arial" w:cs="Arial" w:hint="eastAsia"/>
                <w:b/>
                <w:bCs/>
                <w:lang w:val="ru-RU"/>
              </w:rPr>
              <w:t>Сбербанк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опубликует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финансовые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результаты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за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050BFD">
              <w:rPr>
                <w:rFonts w:ascii="Arial" w:hAnsi="Arial" w:cs="Arial"/>
                <w:bCs/>
              </w:rPr>
              <w:t>IV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квартал и весь 2011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г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.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по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050BFD">
              <w:rPr>
                <w:rFonts w:ascii="Arial" w:hAnsi="Arial" w:cs="Arial" w:hint="eastAsia"/>
                <w:bCs/>
                <w:lang w:val="ru-RU"/>
              </w:rPr>
              <w:t>РСБУ</w:t>
            </w:r>
          </w:p>
          <w:p w:rsidR="00A929ED" w:rsidRPr="00050BFD" w:rsidRDefault="00FD31CA" w:rsidP="00FD31CA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outlineLvl w:val="0"/>
              <w:rPr>
                <w:rFonts w:ascii="Arial" w:hAnsi="Arial" w:cs="Arial"/>
                <w:bCs/>
                <w:lang w:val="ru-RU"/>
              </w:rPr>
            </w:pPr>
            <w:r w:rsidRPr="00050BFD">
              <w:rPr>
                <w:rFonts w:ascii="Arial" w:hAnsi="Arial" w:cs="Arial"/>
                <w:b/>
                <w:bCs/>
                <w:lang w:val="ru-RU"/>
              </w:rPr>
              <w:t>«</w:t>
            </w:r>
            <w:r w:rsidR="00A929ED" w:rsidRPr="00050BFD">
              <w:rPr>
                <w:rFonts w:ascii="Arial" w:hAnsi="Arial" w:cs="Arial" w:hint="eastAsia"/>
                <w:b/>
                <w:bCs/>
                <w:lang w:val="ru-RU"/>
              </w:rPr>
              <w:t>М</w:t>
            </w:r>
            <w:r w:rsidR="00A929ED" w:rsidRPr="00050BFD">
              <w:rPr>
                <w:rFonts w:ascii="Arial" w:hAnsi="Arial" w:cs="Arial"/>
                <w:b/>
                <w:bCs/>
                <w:lang w:val="ru-RU"/>
              </w:rPr>
              <w:t>.</w:t>
            </w:r>
            <w:r w:rsidR="00A929ED" w:rsidRPr="00050BFD">
              <w:rPr>
                <w:rFonts w:ascii="Arial" w:hAnsi="Arial" w:cs="Arial" w:hint="eastAsia"/>
                <w:b/>
                <w:bCs/>
                <w:lang w:val="ru-RU"/>
              </w:rPr>
              <w:t>видео</w:t>
            </w:r>
            <w:r w:rsidRPr="00050BFD">
              <w:rPr>
                <w:rFonts w:ascii="Arial" w:hAnsi="Arial" w:cs="Arial"/>
                <w:b/>
                <w:bCs/>
                <w:lang w:val="ru-RU"/>
              </w:rPr>
              <w:t>»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обнародует операционные результаты </w:t>
            </w:r>
            <w:r w:rsidR="00A929ED" w:rsidRPr="00050BFD">
              <w:rPr>
                <w:rFonts w:ascii="Arial" w:hAnsi="Arial" w:cs="Arial" w:hint="eastAsia"/>
                <w:bCs/>
                <w:lang w:val="ru-RU"/>
              </w:rPr>
              <w:t>за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050BFD">
              <w:rPr>
                <w:rFonts w:ascii="Arial" w:hAnsi="Arial" w:cs="Arial"/>
                <w:bCs/>
              </w:rPr>
              <w:t>IV</w:t>
            </w:r>
            <w:r w:rsidRPr="00050BFD">
              <w:rPr>
                <w:rFonts w:ascii="Arial" w:hAnsi="Arial" w:cs="Arial"/>
                <w:bCs/>
                <w:lang w:val="ru-RU"/>
              </w:rPr>
              <w:t xml:space="preserve"> квартал и весь</w:t>
            </w:r>
            <w:r w:rsidR="00A929ED" w:rsidRPr="00050BFD">
              <w:rPr>
                <w:rFonts w:ascii="Arial" w:hAnsi="Arial" w:cs="Arial"/>
                <w:bCs/>
                <w:lang w:val="ru-RU"/>
              </w:rPr>
              <w:t xml:space="preserve"> 2011 </w:t>
            </w:r>
            <w:r w:rsidR="00A929ED" w:rsidRPr="00050BFD">
              <w:rPr>
                <w:rFonts w:ascii="Arial" w:hAnsi="Arial" w:cs="Arial" w:hint="eastAsia"/>
                <w:bCs/>
                <w:lang w:val="ru-RU"/>
              </w:rPr>
              <w:t>г</w:t>
            </w:r>
            <w:r w:rsidR="00A929ED" w:rsidRPr="00050BFD">
              <w:rPr>
                <w:rFonts w:ascii="Arial" w:hAnsi="Arial" w:cs="Arial"/>
                <w:bCs/>
                <w:lang w:val="ru-RU"/>
              </w:rPr>
              <w:t xml:space="preserve">.  </w:t>
            </w:r>
          </w:p>
        </w:tc>
      </w:tr>
      <w:tr w:rsidR="0073483E" w:rsidRPr="00A929ED" w:rsidTr="005B20B2">
        <w:tc>
          <w:tcPr>
            <w:tcW w:w="2324" w:type="dxa"/>
          </w:tcPr>
          <w:p w:rsidR="0073483E" w:rsidRPr="003B2119" w:rsidRDefault="00F61C2D" w:rsidP="000B7307">
            <w:pPr>
              <w:pStyle w:val="afc"/>
              <w:spacing w:before="60" w:after="60"/>
              <w:ind w:left="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3B2119">
              <w:rPr>
                <w:rFonts w:ascii="Arial" w:hAnsi="Arial" w:cs="Arial"/>
                <w:b/>
                <w:color w:val="7B1A3D"/>
                <w:lang w:val="ru-RU"/>
              </w:rPr>
              <w:t>19 янва</w:t>
            </w:r>
            <w:r w:rsidR="000218FB" w:rsidRPr="003B2119">
              <w:rPr>
                <w:rFonts w:ascii="Arial" w:hAnsi="Arial" w:cs="Arial"/>
                <w:b/>
                <w:color w:val="7B1A3D"/>
                <w:lang w:val="ru-RU"/>
              </w:rPr>
              <w:t>ря</w:t>
            </w:r>
            <w:r w:rsidRPr="003B2119">
              <w:rPr>
                <w:rFonts w:ascii="Arial" w:hAnsi="Arial" w:cs="Arial"/>
                <w:b/>
                <w:color w:val="7B1A3D"/>
                <w:lang w:val="ru-RU"/>
              </w:rPr>
              <w:t xml:space="preserve"> 2012</w:t>
            </w:r>
            <w:r w:rsidR="0073483E" w:rsidRPr="003B2119">
              <w:rPr>
                <w:rFonts w:ascii="Arial" w:hAnsi="Arial" w:cs="Arial"/>
                <w:b/>
                <w:color w:val="7B1A3D"/>
                <w:lang w:val="ru-RU"/>
              </w:rPr>
              <w:t xml:space="preserve"> г.</w:t>
            </w:r>
          </w:p>
        </w:tc>
        <w:tc>
          <w:tcPr>
            <w:tcW w:w="8279" w:type="dxa"/>
          </w:tcPr>
          <w:p w:rsidR="00514758" w:rsidRPr="003B2119" w:rsidRDefault="005C4381" w:rsidP="003B2119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outlineLvl w:val="0"/>
              <w:rPr>
                <w:rFonts w:ascii="Arial" w:hAnsi="Arial" w:cs="Arial"/>
                <w:b/>
                <w:lang w:val="ru-RU"/>
              </w:rPr>
            </w:pPr>
            <w:r w:rsidRPr="003B2119">
              <w:rPr>
                <w:rFonts w:ascii="Arial" w:hAnsi="Arial" w:cs="Arial"/>
                <w:b/>
                <w:lang w:val="ru-RU"/>
              </w:rPr>
              <w:t>-</w:t>
            </w:r>
            <w:r w:rsidR="00A929ED" w:rsidRPr="003B2119">
              <w:rPr>
                <w:rFonts w:hint="eastAsia"/>
                <w:lang w:val="ru-RU"/>
              </w:rPr>
              <w:t xml:space="preserve"> </w:t>
            </w:r>
          </w:p>
        </w:tc>
      </w:tr>
      <w:tr w:rsidR="005B20B2" w:rsidRPr="00A929ED" w:rsidTr="005B20B2">
        <w:tc>
          <w:tcPr>
            <w:tcW w:w="2324" w:type="dxa"/>
          </w:tcPr>
          <w:p w:rsidR="005B20B2" w:rsidRPr="003B2119" w:rsidRDefault="00F61C2D" w:rsidP="0094139E">
            <w:pPr>
              <w:pStyle w:val="afc"/>
              <w:spacing w:before="60" w:after="60"/>
              <w:ind w:left="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3B2119">
              <w:rPr>
                <w:rFonts w:ascii="Arial" w:hAnsi="Arial" w:cs="Arial"/>
                <w:b/>
                <w:color w:val="7B1A3D"/>
                <w:lang w:val="ru-RU"/>
              </w:rPr>
              <w:t>20 января 2012</w:t>
            </w:r>
            <w:r w:rsidR="005B20B2" w:rsidRPr="003B2119">
              <w:rPr>
                <w:rFonts w:ascii="Arial" w:hAnsi="Arial" w:cs="Arial"/>
                <w:b/>
                <w:color w:val="7B1A3D"/>
                <w:lang w:val="ru-RU"/>
              </w:rPr>
              <w:t xml:space="preserve"> г.</w:t>
            </w:r>
          </w:p>
        </w:tc>
        <w:tc>
          <w:tcPr>
            <w:tcW w:w="8279" w:type="dxa"/>
          </w:tcPr>
          <w:p w:rsidR="00A15941" w:rsidRPr="003B2119" w:rsidRDefault="00A929ED" w:rsidP="003B2119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outlineLvl w:val="0"/>
              <w:rPr>
                <w:rFonts w:ascii="Arial" w:hAnsi="Arial" w:cs="Arial"/>
                <w:b/>
                <w:lang w:val="ru-RU"/>
              </w:rPr>
            </w:pPr>
            <w:r w:rsidRPr="003B2119">
              <w:rPr>
                <w:rFonts w:ascii="Arial" w:hAnsi="Arial" w:cs="Arial"/>
                <w:b/>
                <w:lang w:val="ru-RU"/>
              </w:rPr>
              <w:t>X5 Retail Group</w:t>
            </w:r>
            <w:r w:rsidR="003B2119" w:rsidRPr="003B2119">
              <w:rPr>
                <w:rFonts w:ascii="Arial" w:hAnsi="Arial" w:cs="Arial"/>
                <w:b/>
                <w:lang w:val="ru-RU"/>
              </w:rPr>
              <w:t xml:space="preserve"> </w:t>
            </w:r>
            <w:r w:rsidR="003B2119" w:rsidRPr="003B2119">
              <w:rPr>
                <w:rFonts w:ascii="Arial" w:hAnsi="Arial" w:cs="Arial"/>
                <w:lang w:val="ru-RU"/>
              </w:rPr>
              <w:t>объявит операционные результаты</w:t>
            </w:r>
            <w:r w:rsidRPr="003B2119">
              <w:rPr>
                <w:rFonts w:ascii="Arial" w:hAnsi="Arial" w:cs="Arial"/>
                <w:lang w:val="ru-RU"/>
              </w:rPr>
              <w:t xml:space="preserve"> </w:t>
            </w:r>
            <w:r w:rsidRPr="003B2119">
              <w:rPr>
                <w:rFonts w:ascii="Arial" w:hAnsi="Arial" w:cs="Arial" w:hint="eastAsia"/>
                <w:lang w:val="ru-RU"/>
              </w:rPr>
              <w:t>за</w:t>
            </w:r>
            <w:r w:rsidRPr="003B2119">
              <w:rPr>
                <w:rFonts w:ascii="Arial" w:hAnsi="Arial" w:cs="Arial"/>
                <w:lang w:val="ru-RU"/>
              </w:rPr>
              <w:t xml:space="preserve"> </w:t>
            </w:r>
            <w:r w:rsidR="003B2119" w:rsidRPr="003B2119">
              <w:rPr>
                <w:rFonts w:ascii="Arial" w:hAnsi="Arial" w:cs="Arial"/>
              </w:rPr>
              <w:t>IV</w:t>
            </w:r>
            <w:r w:rsidRPr="003B2119">
              <w:rPr>
                <w:rFonts w:ascii="Arial" w:hAnsi="Arial" w:cs="Arial"/>
                <w:lang w:val="ru-RU"/>
              </w:rPr>
              <w:t xml:space="preserve"> </w:t>
            </w:r>
            <w:r w:rsidRPr="003B2119">
              <w:rPr>
                <w:rFonts w:ascii="Arial" w:hAnsi="Arial" w:cs="Arial" w:hint="eastAsia"/>
                <w:lang w:val="ru-RU"/>
              </w:rPr>
              <w:t>кв</w:t>
            </w:r>
            <w:r w:rsidR="003B2119" w:rsidRPr="003B2119">
              <w:rPr>
                <w:rFonts w:ascii="Arial" w:hAnsi="Arial" w:cs="Arial"/>
                <w:lang w:val="ru-RU"/>
              </w:rPr>
              <w:t>артал и весь</w:t>
            </w:r>
            <w:r w:rsidRPr="003B2119">
              <w:rPr>
                <w:rFonts w:ascii="Arial" w:hAnsi="Arial" w:cs="Arial"/>
                <w:lang w:val="ru-RU"/>
              </w:rPr>
              <w:t xml:space="preserve"> 2011 </w:t>
            </w:r>
            <w:r w:rsidRPr="003B2119">
              <w:rPr>
                <w:rFonts w:ascii="Arial" w:hAnsi="Arial" w:cs="Arial" w:hint="eastAsia"/>
                <w:lang w:val="ru-RU"/>
              </w:rPr>
              <w:t>г</w:t>
            </w:r>
            <w:r w:rsidRPr="003B2119">
              <w:rPr>
                <w:rFonts w:ascii="Arial" w:hAnsi="Arial" w:cs="Arial"/>
                <w:lang w:val="ru-RU"/>
              </w:rPr>
              <w:t xml:space="preserve">.  </w:t>
            </w:r>
          </w:p>
        </w:tc>
      </w:tr>
    </w:tbl>
    <w:p w:rsidR="00BE402E" w:rsidRDefault="00BE402E">
      <w:pPr>
        <w:jc w:val="both"/>
        <w:outlineLvl w:val="0"/>
        <w:rPr>
          <w:rFonts w:ascii="Arial" w:hAnsi="Arial" w:cs="Arial"/>
          <w:bCs/>
          <w:lang w:val="ru-RU"/>
        </w:rPr>
      </w:pPr>
    </w:p>
    <w:p w:rsidR="00BE402E" w:rsidRDefault="00BE402E">
      <w:pPr>
        <w:jc w:val="both"/>
        <w:outlineLvl w:val="0"/>
        <w:rPr>
          <w:rFonts w:ascii="Arial" w:hAnsi="Arial" w:cs="Arial"/>
          <w:bCs/>
          <w:lang w:val="ru-RU"/>
        </w:rPr>
      </w:pPr>
    </w:p>
    <w:p w:rsidR="000A626E" w:rsidRDefault="000A626E">
      <w:pPr>
        <w:jc w:val="both"/>
        <w:outlineLvl w:val="0"/>
        <w:rPr>
          <w:rFonts w:ascii="Arial" w:hAnsi="Arial" w:cs="Arial"/>
          <w:b/>
          <w:color w:val="800000"/>
          <w:lang w:val="ru-RU"/>
        </w:rPr>
        <w:sectPr w:rsidR="000A626E">
          <w:footerReference w:type="first" r:id="rId33"/>
          <w:pgSz w:w="11907" w:h="16840" w:code="9"/>
          <w:pgMar w:top="851" w:right="567" w:bottom="851" w:left="567" w:header="720" w:footer="646" w:gutter="0"/>
          <w:paperSrc w:first="4" w:other="4"/>
          <w:cols w:sep="1" w:space="567" w:equalWidth="0">
            <w:col w:w="10489" w:space="567"/>
          </w:cols>
          <w:titlePg/>
        </w:sectPr>
      </w:pPr>
    </w:p>
    <w:p w:rsidR="000A626E" w:rsidRPr="002B64E6" w:rsidRDefault="007D4E99" w:rsidP="00D21AC0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036578">
        <w:rPr>
          <w:rFonts w:ascii="Arial" w:hAnsi="Arial" w:cs="Arial"/>
          <w:b/>
          <w:color w:val="7B1A3D"/>
          <w:lang w:val="ru-RU"/>
        </w:rPr>
        <w:lastRenderedPageBreak/>
        <w:t>Ф</w:t>
      </w:r>
      <w:r w:rsidR="000A626E" w:rsidRPr="00036578">
        <w:rPr>
          <w:rFonts w:ascii="Arial" w:hAnsi="Arial" w:cs="Arial"/>
          <w:b/>
          <w:color w:val="7B1A3D"/>
          <w:lang w:val="ru-RU"/>
        </w:rPr>
        <w:t>ундаментальный взгляд на российский рынок</w:t>
      </w:r>
      <w:r w:rsidR="00A026E3" w:rsidRPr="00036578">
        <w:rPr>
          <w:rFonts w:ascii="Arial" w:hAnsi="Arial" w:cs="Arial"/>
          <w:b/>
          <w:color w:val="7B1A3D"/>
          <w:lang w:val="ru-RU"/>
        </w:rPr>
        <w:t xml:space="preserve"> – нефтегазовый и металлургический сектора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DC6682" w:rsidRPr="007A2260" w:rsidTr="00AE5CC6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DC6682" w:rsidRPr="00041414" w:rsidRDefault="00036578" w:rsidP="00E2513C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09036" cy="4608000"/>
                  <wp:effectExtent l="19050" t="0" r="0" b="0"/>
                  <wp:docPr id="3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036" cy="46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682" w:rsidRPr="00DC6682" w:rsidRDefault="00DC6682" w:rsidP="00D21AC0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</w:t>
      </w:r>
      <w:r w:rsidR="004A004E">
        <w:rPr>
          <w:rFonts w:ascii="Arial" w:hAnsi="Arial" w:cs="Arial"/>
          <w:i/>
          <w:sz w:val="16"/>
          <w:szCs w:val="16"/>
          <w:lang w:val="ru-RU"/>
        </w:rPr>
        <w:t>без пересчета котировок</w:t>
      </w:r>
      <w:r>
        <w:rPr>
          <w:rFonts w:ascii="Arial" w:hAnsi="Arial" w:cs="Arial"/>
          <w:i/>
          <w:sz w:val="16"/>
          <w:szCs w:val="16"/>
          <w:lang w:val="ru-RU"/>
        </w:rPr>
        <w:t xml:space="preserve"> депозитарных расписок </w:t>
      </w:r>
      <w:r w:rsidR="004A004E">
        <w:rPr>
          <w:rFonts w:ascii="Arial" w:hAnsi="Arial" w:cs="Arial"/>
          <w:i/>
          <w:sz w:val="16"/>
          <w:szCs w:val="16"/>
          <w:lang w:val="ru-RU"/>
        </w:rPr>
        <w:t>на одну акцию</w:t>
      </w:r>
    </w:p>
    <w:p w:rsidR="00DC6682" w:rsidRPr="00DC6682" w:rsidRDefault="00DC6682" w:rsidP="00D21AC0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A026E3" w:rsidRPr="002B64E6" w:rsidRDefault="007D4E99" w:rsidP="00A026E3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437E35">
        <w:rPr>
          <w:rFonts w:ascii="Arial" w:hAnsi="Arial" w:cs="Arial"/>
          <w:b/>
          <w:color w:val="7B1A3D"/>
          <w:lang w:val="ru-RU"/>
        </w:rPr>
        <w:lastRenderedPageBreak/>
        <w:t>Ф</w:t>
      </w:r>
      <w:r w:rsidR="00A026E3" w:rsidRPr="00437E35">
        <w:rPr>
          <w:rFonts w:ascii="Arial" w:hAnsi="Arial" w:cs="Arial"/>
          <w:b/>
          <w:color w:val="7B1A3D"/>
          <w:lang w:val="ru-RU"/>
        </w:rPr>
        <w:t xml:space="preserve">ундаментальный взгляд на российский рынок – </w:t>
      </w:r>
      <w:r w:rsidR="003A2B96" w:rsidRPr="00437E35">
        <w:rPr>
          <w:rFonts w:ascii="Arial" w:hAnsi="Arial" w:cs="Arial"/>
          <w:b/>
          <w:color w:val="7B1A3D"/>
          <w:lang w:val="ru-RU"/>
        </w:rPr>
        <w:t>финансовый, строительный и</w:t>
      </w:r>
      <w:r w:rsidR="002E5FBD" w:rsidRPr="00437E35">
        <w:rPr>
          <w:rFonts w:ascii="Arial" w:hAnsi="Arial" w:cs="Arial"/>
          <w:b/>
          <w:color w:val="7B1A3D"/>
          <w:lang w:val="ru-RU"/>
        </w:rPr>
        <w:t xml:space="preserve"> </w:t>
      </w:r>
      <w:r w:rsidR="00CA23EC" w:rsidRPr="00437E35">
        <w:rPr>
          <w:rFonts w:ascii="Arial" w:hAnsi="Arial" w:cs="Arial"/>
          <w:b/>
          <w:color w:val="7B1A3D"/>
          <w:lang w:val="ru-RU"/>
        </w:rPr>
        <w:t>телекоммуникационный</w:t>
      </w:r>
      <w:r w:rsidR="002E5FBD" w:rsidRPr="00437E35">
        <w:rPr>
          <w:rFonts w:ascii="Arial" w:hAnsi="Arial" w:cs="Arial"/>
          <w:b/>
          <w:color w:val="7B1A3D"/>
          <w:lang w:val="ru-RU"/>
        </w:rPr>
        <w:t xml:space="preserve"> сектора</w:t>
      </w:r>
      <w:r w:rsidR="00A026E3">
        <w:rPr>
          <w:rFonts w:ascii="Arial" w:hAnsi="Arial" w:cs="Arial"/>
          <w:b/>
          <w:color w:val="7B1A3D"/>
          <w:lang w:val="ru-RU"/>
        </w:rPr>
        <w:t xml:space="preserve"> 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A026E3" w:rsidRPr="00437E35" w:rsidTr="00AE5CC6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A026E3" w:rsidRPr="009A3938" w:rsidRDefault="00437E35" w:rsidP="00E2513C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12000" cy="4054159"/>
                  <wp:effectExtent l="19050" t="0" r="8250" b="0"/>
                  <wp:docPr id="3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0" cy="405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6E3" w:rsidRPr="00DC6682" w:rsidRDefault="00A026E3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без пересчета котировок депозитарных расписок на одну акцию</w:t>
      </w:r>
    </w:p>
    <w:p w:rsidR="00A026E3" w:rsidRDefault="00A026E3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CA23EC" w:rsidRDefault="00CA23EC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CA23EC" w:rsidRDefault="00CA23EC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CA23EC" w:rsidRPr="00DC6682" w:rsidRDefault="00CA23EC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786354" w:rsidRPr="002B64E6" w:rsidRDefault="00786354" w:rsidP="00786354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437E35">
        <w:rPr>
          <w:rFonts w:ascii="Arial" w:hAnsi="Arial" w:cs="Arial"/>
          <w:b/>
          <w:color w:val="7B1A3D"/>
          <w:lang w:val="ru-RU"/>
        </w:rPr>
        <w:lastRenderedPageBreak/>
        <w:t>Фундаментальны</w:t>
      </w:r>
      <w:r w:rsidR="00975B2A" w:rsidRPr="00437E35">
        <w:rPr>
          <w:rFonts w:ascii="Arial" w:hAnsi="Arial" w:cs="Arial"/>
          <w:b/>
          <w:color w:val="7B1A3D"/>
          <w:lang w:val="ru-RU"/>
        </w:rPr>
        <w:t xml:space="preserve">й взгляд на российский рынок – </w:t>
      </w:r>
      <w:r w:rsidR="003A2B96" w:rsidRPr="00437E35">
        <w:rPr>
          <w:rFonts w:ascii="Arial" w:hAnsi="Arial" w:cs="Arial"/>
          <w:b/>
          <w:color w:val="7B1A3D"/>
          <w:lang w:val="ru-RU"/>
        </w:rPr>
        <w:t>потребительский</w:t>
      </w:r>
      <w:r w:rsidRPr="00437E35">
        <w:rPr>
          <w:rFonts w:ascii="Arial" w:hAnsi="Arial" w:cs="Arial"/>
          <w:b/>
          <w:color w:val="7B1A3D"/>
          <w:lang w:val="ru-RU"/>
        </w:rPr>
        <w:t xml:space="preserve"> и </w:t>
      </w:r>
      <w:r w:rsidR="007B740E" w:rsidRPr="00437E35">
        <w:rPr>
          <w:rFonts w:ascii="Arial" w:hAnsi="Arial" w:cs="Arial"/>
          <w:b/>
          <w:color w:val="7B1A3D"/>
          <w:lang w:val="ru-RU"/>
        </w:rPr>
        <w:t>химический</w:t>
      </w:r>
      <w:r w:rsidRPr="00437E35">
        <w:rPr>
          <w:rFonts w:ascii="Arial" w:hAnsi="Arial" w:cs="Arial"/>
          <w:b/>
          <w:color w:val="7B1A3D"/>
          <w:lang w:val="ru-RU"/>
        </w:rPr>
        <w:t xml:space="preserve"> сектора</w:t>
      </w:r>
      <w:r>
        <w:rPr>
          <w:rFonts w:ascii="Arial" w:hAnsi="Arial" w:cs="Arial"/>
          <w:b/>
          <w:color w:val="7B1A3D"/>
          <w:lang w:val="ru-RU"/>
        </w:rPr>
        <w:t xml:space="preserve"> 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786354" w:rsidRPr="00DC6682" w:rsidTr="00AE5CC6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786354" w:rsidRPr="009A3938" w:rsidRDefault="00437E35" w:rsidP="00E2513C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12000" cy="4299041"/>
                  <wp:effectExtent l="19050" t="0" r="8250" b="0"/>
                  <wp:docPr id="3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0" cy="4299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354" w:rsidRPr="00DC6682" w:rsidRDefault="00786354" w:rsidP="00786354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без пересчета котировок депозитарных расписок на одну акцию</w:t>
      </w:r>
    </w:p>
    <w:p w:rsidR="00786354" w:rsidRDefault="00786354" w:rsidP="00786354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7B740E" w:rsidRDefault="007B740E" w:rsidP="00786354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437E35" w:rsidRDefault="00437E35" w:rsidP="00786354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142435" w:rsidRPr="002B64E6" w:rsidRDefault="00142435" w:rsidP="00142435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063B50">
        <w:rPr>
          <w:rFonts w:ascii="Arial" w:hAnsi="Arial" w:cs="Arial"/>
          <w:b/>
          <w:color w:val="7B1A3D"/>
          <w:lang w:val="ru-RU"/>
        </w:rPr>
        <w:lastRenderedPageBreak/>
        <w:t xml:space="preserve">Фундаментальный взгляд на российский рынок – </w:t>
      </w:r>
      <w:r w:rsidR="000E295A" w:rsidRPr="00063B50">
        <w:rPr>
          <w:rFonts w:ascii="Arial" w:hAnsi="Arial" w:cs="Arial"/>
          <w:b/>
          <w:color w:val="7B1A3D"/>
          <w:lang w:val="ru-RU"/>
        </w:rPr>
        <w:t>электроэнергетический сектор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142435" w:rsidRPr="00063B50" w:rsidTr="00406BB2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142435" w:rsidRPr="00FD6127" w:rsidRDefault="00063B50" w:rsidP="00025B41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12000" cy="4271832"/>
                  <wp:effectExtent l="19050" t="0" r="8250" b="0"/>
                  <wp:docPr id="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0" cy="4271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435" w:rsidRPr="00DC6682" w:rsidRDefault="00142435" w:rsidP="00142435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без пересчета котировок депозитарных расписок на одну акцию</w:t>
      </w:r>
    </w:p>
    <w:p w:rsidR="00142435" w:rsidRPr="00DC6682" w:rsidRDefault="00142435" w:rsidP="00142435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1F24D1" w:rsidRDefault="001F24D1" w:rsidP="001764C0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highlight w:val="cyan"/>
          <w:lang w:val="ru-RU"/>
        </w:rPr>
      </w:pPr>
    </w:p>
    <w:p w:rsidR="001764C0" w:rsidRPr="002B64E6" w:rsidRDefault="001764C0" w:rsidP="001764C0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063B50">
        <w:rPr>
          <w:rFonts w:ascii="Arial" w:hAnsi="Arial" w:cs="Arial"/>
          <w:b/>
          <w:color w:val="7B1A3D"/>
          <w:lang w:val="ru-RU"/>
        </w:rPr>
        <w:lastRenderedPageBreak/>
        <w:t>Фундаментальный взгляд на российский рынок – электроэнергетический</w:t>
      </w:r>
      <w:r w:rsidR="00607199" w:rsidRPr="00063B50">
        <w:rPr>
          <w:rFonts w:ascii="Arial" w:hAnsi="Arial" w:cs="Arial"/>
          <w:b/>
          <w:color w:val="7B1A3D"/>
          <w:lang w:val="ru-RU"/>
        </w:rPr>
        <w:t xml:space="preserve"> (продолжение), </w:t>
      </w:r>
      <w:r w:rsidR="007B740E" w:rsidRPr="00063B50">
        <w:rPr>
          <w:rFonts w:ascii="Arial" w:hAnsi="Arial" w:cs="Arial"/>
          <w:b/>
          <w:color w:val="7B1A3D"/>
          <w:lang w:val="ru-RU"/>
        </w:rPr>
        <w:t>транспортный</w:t>
      </w:r>
      <w:r w:rsidR="00607199" w:rsidRPr="00063B50">
        <w:rPr>
          <w:rFonts w:ascii="Arial" w:hAnsi="Arial" w:cs="Arial"/>
          <w:b/>
          <w:color w:val="7B1A3D"/>
          <w:lang w:val="ru-RU"/>
        </w:rPr>
        <w:t xml:space="preserve"> и промышленный</w:t>
      </w:r>
      <w:r w:rsidRPr="00063B50">
        <w:rPr>
          <w:rFonts w:ascii="Arial" w:hAnsi="Arial" w:cs="Arial"/>
          <w:b/>
          <w:color w:val="7B1A3D"/>
          <w:lang w:val="ru-RU"/>
        </w:rPr>
        <w:t xml:space="preserve"> сектор</w:t>
      </w:r>
      <w:r w:rsidR="00607199" w:rsidRPr="00063B50">
        <w:rPr>
          <w:rFonts w:ascii="Arial" w:hAnsi="Arial" w:cs="Arial"/>
          <w:b/>
          <w:color w:val="7B1A3D"/>
          <w:lang w:val="ru-RU"/>
        </w:rPr>
        <w:t>а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1764C0" w:rsidRPr="00DC6682" w:rsidTr="005557C1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1764C0" w:rsidRPr="00116212" w:rsidRDefault="00063B50" w:rsidP="00025B41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12000" cy="4580202"/>
                  <wp:effectExtent l="19050" t="0" r="8250" b="0"/>
                  <wp:docPr id="3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0" cy="458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4C0" w:rsidRPr="00DC6682" w:rsidRDefault="001764C0" w:rsidP="001764C0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без пересчета котировок депозитарных расписок на одну акцию</w:t>
      </w:r>
    </w:p>
    <w:p w:rsidR="001764C0" w:rsidRPr="00DC6682" w:rsidRDefault="001764C0" w:rsidP="001764C0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0A626E" w:rsidRPr="00614930" w:rsidRDefault="000A626E">
      <w:pPr>
        <w:jc w:val="both"/>
        <w:outlineLvl w:val="0"/>
        <w:rPr>
          <w:rFonts w:ascii="Arial" w:hAnsi="Arial" w:cs="Arial"/>
          <w:b/>
          <w:color w:val="800000"/>
          <w:lang w:val="ru-RU"/>
        </w:rPr>
        <w:sectPr w:rsidR="000A626E" w:rsidRPr="00614930" w:rsidSect="00DC6682">
          <w:headerReference w:type="default" r:id="rId39"/>
          <w:footerReference w:type="default" r:id="rId40"/>
          <w:headerReference w:type="first" r:id="rId41"/>
          <w:footerReference w:type="first" r:id="rId42"/>
          <w:pgSz w:w="16840" w:h="11907" w:orient="landscape" w:code="9"/>
          <w:pgMar w:top="567" w:right="822" w:bottom="567" w:left="851" w:header="720" w:footer="646" w:gutter="0"/>
          <w:paperSrc w:first="15" w:other="15"/>
          <w:cols w:sep="1" w:space="567" w:equalWidth="0">
            <w:col w:w="15167" w:space="567"/>
          </w:cols>
          <w:titlePg/>
        </w:sectPr>
      </w:pPr>
    </w:p>
    <w:p w:rsidR="00890307" w:rsidRDefault="00890307" w:rsidP="00890307">
      <w:pPr>
        <w:rPr>
          <w:rFonts w:ascii="Arial" w:hAnsi="Arial" w:cs="Arial"/>
          <w:sz w:val="4"/>
          <w:szCs w:val="4"/>
          <w:lang w:val="ru-RU"/>
        </w:rPr>
      </w:pPr>
    </w:p>
    <w:p w:rsidR="00890307" w:rsidRDefault="00890307" w:rsidP="00890307">
      <w:pPr>
        <w:rPr>
          <w:rFonts w:ascii="Arial" w:hAnsi="Arial" w:cs="Arial"/>
          <w:sz w:val="4"/>
          <w:szCs w:val="4"/>
          <w:lang w:val="ru-RU"/>
        </w:rPr>
      </w:pPr>
    </w:p>
    <w:p w:rsidR="004D6762" w:rsidRPr="000435CE" w:rsidRDefault="004D6762" w:rsidP="004D6762">
      <w:pPr>
        <w:framePr w:hSpace="180" w:wrap="around" w:vAnchor="page" w:hAnchor="page" w:x="742" w:y="1985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sz w:val="20"/>
          <w:lang w:val="ru-RU"/>
        </w:rPr>
      </w:pPr>
      <w:r w:rsidRPr="000435CE">
        <w:rPr>
          <w:rFonts w:ascii="Arial" w:hAnsi="Arial" w:cs="Arial"/>
          <w:bCs/>
          <w:sz w:val="32"/>
          <w:szCs w:val="32"/>
          <w:lang w:val="ru-RU"/>
        </w:rPr>
        <w:t>Департамент по управлению ценными бумагами</w:t>
      </w: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/>
          <w:bCs/>
          <w:sz w:val="20"/>
          <w:lang w:val="ru-RU"/>
        </w:rPr>
      </w:pP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/>
          <w:bCs/>
          <w:sz w:val="20"/>
          <w:lang w:val="ru-RU"/>
        </w:rPr>
      </w:pPr>
      <w:smartTag w:uri="urn:schemas-microsoft-com:office:smarttags" w:element="PersonName">
        <w:smartTagPr>
          <w:attr w:name="ProductID" w:val="Александр Орлов"/>
        </w:smartTagPr>
        <w:r w:rsidRPr="000435CE">
          <w:rPr>
            <w:rFonts w:ascii="Arial" w:hAnsi="Arial" w:cs="Arial"/>
            <w:b/>
            <w:bCs/>
            <w:sz w:val="20"/>
            <w:lang w:val="ru-RU"/>
          </w:rPr>
          <w:t>Александр Орлов</w:t>
        </w:r>
      </w:smartTag>
      <w:r w:rsidRPr="000435CE">
        <w:rPr>
          <w:rFonts w:ascii="Arial" w:hAnsi="Arial" w:cs="Arial"/>
          <w:b/>
          <w:bCs/>
          <w:sz w:val="20"/>
          <w:lang w:val="ru-RU"/>
        </w:rPr>
        <w:t>, CFA,</w:t>
      </w: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/>
          <w:bCs/>
          <w:sz w:val="20"/>
          <w:lang w:val="ru-RU"/>
        </w:rPr>
      </w:pPr>
      <w:r w:rsidRPr="000435CE">
        <w:rPr>
          <w:rFonts w:ascii="Arial" w:hAnsi="Arial" w:cs="Arial"/>
          <w:b/>
          <w:bCs/>
          <w:sz w:val="20"/>
          <w:lang w:val="ru-RU"/>
        </w:rPr>
        <w:t>управляющий директор</w:t>
      </w: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Cs/>
          <w:sz w:val="20"/>
          <w:lang w:val="ru-RU"/>
        </w:rPr>
      </w:pPr>
      <w:r w:rsidRPr="000435CE">
        <w:rPr>
          <w:rFonts w:ascii="Arial" w:hAnsi="Arial" w:cs="Arial"/>
          <w:bCs/>
          <w:sz w:val="20"/>
          <w:lang w:val="ru-RU"/>
        </w:rPr>
        <w:t>(глобальные рынки, стратегии инвестирования, валюты)</w:t>
      </w: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Cs/>
          <w:sz w:val="20"/>
          <w:lang w:val="ru-RU"/>
        </w:rPr>
      </w:pPr>
      <w:r w:rsidRPr="000435CE">
        <w:rPr>
          <w:rFonts w:ascii="Arial" w:hAnsi="Arial" w:cs="Arial"/>
          <w:bCs/>
          <w:sz w:val="20"/>
          <w:lang w:val="ru-RU"/>
        </w:rPr>
        <w:t>(495) 780 01 11 (доб. 91-52)</w:t>
      </w:r>
    </w:p>
    <w:p w:rsidR="004D6762" w:rsidRPr="000435CE" w:rsidRDefault="0083018C" w:rsidP="004D6762">
      <w:pPr>
        <w:framePr w:hSpace="180" w:wrap="around" w:vAnchor="page" w:hAnchor="page" w:x="742" w:y="1985"/>
        <w:rPr>
          <w:rFonts w:ascii="Arial" w:hAnsi="Arial" w:cs="Arial"/>
          <w:bCs/>
          <w:sz w:val="20"/>
          <w:lang w:val="ru-RU"/>
        </w:rPr>
      </w:pPr>
      <w:hyperlink r:id="rId43" w:history="1">
        <w:r w:rsidR="004D6762" w:rsidRPr="000435CE">
          <w:rPr>
            <w:rStyle w:val="ae"/>
            <w:rFonts w:ascii="Arial" w:hAnsi="Arial" w:cs="Arial"/>
            <w:bCs/>
            <w:sz w:val="20"/>
            <w:lang w:val="ru-RU"/>
          </w:rPr>
          <w:t>Orlov@arbatcapital.ru</w:t>
        </w:r>
      </w:hyperlink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Cs/>
          <w:sz w:val="20"/>
          <w:lang w:val="ru-RU"/>
        </w:rPr>
      </w:pPr>
    </w:p>
    <w:p w:rsidR="004D6762" w:rsidRPr="000435CE" w:rsidRDefault="004D6762" w:rsidP="004D6762">
      <w:pPr>
        <w:pStyle w:val="1"/>
        <w:framePr w:hSpace="180" w:wrap="around" w:vAnchor="page" w:hAnchor="page" w:x="742" w:y="1985"/>
        <w:rPr>
          <w:rFonts w:ascii="Arial" w:hAnsi="Arial" w:cs="Arial"/>
          <w:b w:val="0"/>
          <w:sz w:val="32"/>
          <w:lang w:val="ru-RU"/>
        </w:rPr>
      </w:pPr>
      <w:r w:rsidRPr="000435CE">
        <w:rPr>
          <w:rFonts w:ascii="Arial" w:hAnsi="Arial" w:cs="Arial"/>
          <w:b w:val="0"/>
          <w:sz w:val="32"/>
          <w:szCs w:val="28"/>
          <w:lang w:val="ru-RU"/>
        </w:rPr>
        <w:t xml:space="preserve">Аналитический департамент </w:t>
      </w:r>
    </w:p>
    <w:tbl>
      <w:tblPr>
        <w:tblW w:w="0" w:type="auto"/>
        <w:tblLook w:val="01E0"/>
      </w:tblPr>
      <w:tblGrid>
        <w:gridCol w:w="5196"/>
        <w:gridCol w:w="5196"/>
      </w:tblGrid>
      <w:tr w:rsidR="004D6762" w:rsidRPr="000435CE" w:rsidTr="009A7CCA"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spacing w:line="264" w:lineRule="auto"/>
              <w:rPr>
                <w:rFonts w:ascii="Arial" w:hAnsi="Arial" w:cs="Arial"/>
                <w:bCs w:val="0"/>
                <w:sz w:val="20"/>
                <w:szCs w:val="20"/>
              </w:rPr>
            </w:pPr>
            <w:smartTag w:uri="urn:schemas-microsoft-com:office:smarttags" w:element="PersonName">
              <w:smartTagPr>
                <w:attr w:name="ProductID" w:val="Сергей Фундобный"/>
              </w:smartTagPr>
              <w:r w:rsidRPr="000435CE">
                <w:rPr>
                  <w:rFonts w:ascii="Arial" w:hAnsi="Arial" w:cs="Arial"/>
                  <w:bCs w:val="0"/>
                  <w:sz w:val="20"/>
                  <w:szCs w:val="20"/>
                </w:rPr>
                <w:t>Сергей Фундобный</w:t>
              </w:r>
            </w:smartTag>
            <w:r w:rsidRPr="000435CE">
              <w:rPr>
                <w:rFonts w:ascii="Arial" w:hAnsi="Arial" w:cs="Arial"/>
                <w:bCs w:val="0"/>
                <w:sz w:val="20"/>
                <w:szCs w:val="20"/>
              </w:rPr>
              <w:t>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spacing w:line="264" w:lineRule="auto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Cs w:val="0"/>
                <w:sz w:val="20"/>
                <w:szCs w:val="20"/>
              </w:rPr>
              <w:t>начальник аналитического департамента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spacing w:line="264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(макроэкономика США, ЕС, Россия, Китай,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spacing w:line="264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фондовые рынки, валюты, телекоммуникационный сектор </w:t>
            </w: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в РФ и за рубежом</w:t>
            </w:r>
            <w:r w:rsidRPr="000435C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)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hAnsi="Arial" w:cs="Arial"/>
                <w:b w:val="0"/>
                <w:bCs w:val="0"/>
                <w:sz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</w:rPr>
              <w:t>(495) 780 01 11 (доб. 90-23)</w:t>
            </w:r>
          </w:p>
          <w:p w:rsidR="004D6762" w:rsidRPr="000435CE" w:rsidRDefault="0083018C" w:rsidP="004D6762">
            <w:pPr>
              <w:pStyle w:val="ab"/>
              <w:framePr w:hSpace="180" w:wrap="around" w:vAnchor="page" w:hAnchor="page" w:x="742" w:y="1985"/>
              <w:rPr>
                <w:rFonts w:ascii="Arial" w:hAnsi="Arial" w:cs="Arial"/>
                <w:b w:val="0"/>
                <w:sz w:val="20"/>
              </w:rPr>
            </w:pPr>
            <w:hyperlink r:id="rId44" w:history="1">
              <w:r w:rsidR="004D6762" w:rsidRPr="000435CE">
                <w:rPr>
                  <w:rStyle w:val="ae"/>
                  <w:rFonts w:ascii="Arial" w:hAnsi="Arial" w:cs="Arial"/>
                  <w:b w:val="0"/>
                  <w:sz w:val="20"/>
                </w:rPr>
                <w:t>Fundobny@arbatcapital.ru</w:t>
              </w:r>
            </w:hyperlink>
          </w:p>
          <w:p w:rsidR="004D6762" w:rsidRPr="000435CE" w:rsidRDefault="004D6762" w:rsidP="004D6762">
            <w:pPr>
              <w:framePr w:wrap="auto" w:vAnchor="page" w:hAnchor="page" w:x="742" w:y="1985"/>
              <w:rPr>
                <w:lang w:val="ru-RU"/>
              </w:rPr>
            </w:pPr>
          </w:p>
        </w:tc>
        <w:tc>
          <w:tcPr>
            <w:tcW w:w="5196" w:type="dxa"/>
          </w:tcPr>
          <w:p w:rsidR="004D6762" w:rsidRPr="000435CE" w:rsidRDefault="004D6762" w:rsidP="004D6762">
            <w:pPr>
              <w:framePr w:wrap="auto" w:vAnchor="page" w:hAnchor="page" w:x="742" w:y="1985"/>
              <w:rPr>
                <w:lang w:val="ru-RU"/>
              </w:rPr>
            </w:pPr>
          </w:p>
        </w:tc>
      </w:tr>
      <w:tr w:rsidR="004D6762" w:rsidRPr="000435CE" w:rsidTr="009A7CCA"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>Михаил Завараев,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 w:cs="Arial"/>
                <w:bCs w:val="0"/>
                <w:sz w:val="20"/>
                <w:szCs w:val="20"/>
              </w:rPr>
              <w:t>ведущий</w:t>
            </w: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 xml:space="preserve"> аналитик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(финансовый сектор в РФ и за рубежом)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</w:rPr>
              <w:t>(495) 780 01 11 (доб. 90-54)</w:t>
            </w:r>
          </w:p>
          <w:p w:rsidR="004D6762" w:rsidRPr="000435CE" w:rsidRDefault="0083018C" w:rsidP="004D6762">
            <w:pPr>
              <w:framePr w:hSpace="180" w:wrap="around" w:vAnchor="page" w:hAnchor="page" w:x="742" w:y="1985"/>
              <w:rPr>
                <w:rFonts w:ascii="Arial" w:hAnsi="Arial" w:cs="Arial"/>
                <w:sz w:val="20"/>
                <w:lang w:val="ru-RU"/>
              </w:rPr>
            </w:pPr>
            <w:hyperlink r:id="rId45" w:history="1">
              <w:r w:rsidR="004D6762" w:rsidRPr="000435CE">
                <w:rPr>
                  <w:rStyle w:val="ae"/>
                  <w:rFonts w:ascii="Arial" w:hAnsi="Arial" w:cs="Arial"/>
                  <w:sz w:val="20"/>
                  <w:lang w:val="ru-RU"/>
                </w:rPr>
                <w:t>Zavaraev@arbatcapital.ru</w:t>
              </w:r>
            </w:hyperlink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hAnsi="Arial" w:cs="Arial"/>
                <w:bCs w:val="0"/>
                <w:sz w:val="20"/>
                <w:szCs w:val="20"/>
              </w:rPr>
            </w:pPr>
          </w:p>
        </w:tc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>Виталий Громадин,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 w:cs="Arial"/>
                <w:bCs w:val="0"/>
                <w:sz w:val="20"/>
                <w:szCs w:val="20"/>
              </w:rPr>
              <w:t>старший</w:t>
            </w: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 xml:space="preserve"> аналитик 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(нефтегазовая отрасль в РФ и за рубежом)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</w:rPr>
              <w:t>(495) 780 01 11 (доб. 90-50)</w:t>
            </w:r>
          </w:p>
          <w:p w:rsidR="004D6762" w:rsidRPr="000435CE" w:rsidRDefault="0083018C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hyperlink r:id="rId46" w:history="1">
              <w:r w:rsidR="004D6762" w:rsidRPr="000435CE">
                <w:rPr>
                  <w:rStyle w:val="ae"/>
                  <w:rFonts w:ascii="Arial" w:eastAsia="Arial Unicode MS" w:hAnsi="Arial"/>
                  <w:b w:val="0"/>
                  <w:sz w:val="20"/>
                </w:rPr>
                <w:t>Gromadin@arbatcapital.ru</w:t>
              </w:r>
            </w:hyperlink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</w:p>
        </w:tc>
      </w:tr>
      <w:tr w:rsidR="004D6762" w:rsidRPr="000435CE" w:rsidTr="009A7CCA"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 w:cs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 w:cs="Arial"/>
                <w:bCs w:val="0"/>
                <w:sz w:val="20"/>
                <w:szCs w:val="20"/>
              </w:rPr>
              <w:t>Инга Фокша,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 w:cs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 w:cs="Arial"/>
                <w:bCs w:val="0"/>
                <w:sz w:val="20"/>
                <w:szCs w:val="20"/>
              </w:rPr>
              <w:t>старший аналитик</w:t>
            </w:r>
          </w:p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eastAsia="Arial Unicode MS" w:hAnsi="Arial" w:cs="Arial"/>
                <w:bCs/>
                <w:sz w:val="20"/>
                <w:lang w:val="ru-RU"/>
              </w:rPr>
            </w:pPr>
            <w:r w:rsidRPr="000435CE">
              <w:rPr>
                <w:rFonts w:ascii="Arial" w:eastAsia="Arial Unicode MS" w:hAnsi="Arial" w:cs="Arial"/>
                <w:bCs/>
                <w:sz w:val="20"/>
                <w:lang w:val="ru-RU"/>
              </w:rPr>
              <w:t>(сектор высоких технологий за рубежом)</w:t>
            </w:r>
          </w:p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Cs/>
                <w:sz w:val="20"/>
                <w:lang w:val="ru-RU"/>
              </w:rPr>
              <w:t>(495) 780 01 11 (доб. 92-22)</w:t>
            </w:r>
          </w:p>
          <w:p w:rsidR="004D6762" w:rsidRPr="000435CE" w:rsidRDefault="0083018C" w:rsidP="004D6762">
            <w:pPr>
              <w:framePr w:hSpace="180" w:wrap="around" w:vAnchor="page" w:hAnchor="page" w:x="742" w:y="1985"/>
              <w:rPr>
                <w:rFonts w:ascii="Arial" w:eastAsia="Arial Unicode MS" w:hAnsi="Arial"/>
                <w:bCs/>
                <w:sz w:val="20"/>
                <w:lang w:val="ru-RU"/>
              </w:rPr>
            </w:pPr>
            <w:hyperlink r:id="rId47" w:history="1">
              <w:r w:rsidR="004D6762" w:rsidRPr="000435CE">
                <w:rPr>
                  <w:rStyle w:val="ae"/>
                  <w:rFonts w:ascii="Arial" w:eastAsia="Arial Unicode MS" w:hAnsi="Arial" w:cs="Arial"/>
                  <w:bCs/>
                  <w:sz w:val="20"/>
                  <w:lang w:val="ru-RU"/>
                </w:rPr>
                <w:t>Foksha@arbatcapital.ru</w:t>
              </w:r>
            </w:hyperlink>
          </w:p>
        </w:tc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>Артем Бахтигозин,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>аналитик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(металлургия, горнодобывающая, трубная промы</w:t>
            </w: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ш</w:t>
            </w: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ленность в РФ)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</w:rPr>
              <w:t>(495) 780 01 11 (доб. 90-20)</w:t>
            </w:r>
          </w:p>
          <w:p w:rsidR="004D6762" w:rsidRPr="000435CE" w:rsidRDefault="0083018C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hyperlink r:id="rId48" w:history="1">
              <w:r w:rsidR="004D6762" w:rsidRPr="000435CE">
                <w:rPr>
                  <w:rStyle w:val="ae"/>
                  <w:rFonts w:ascii="Arial" w:hAnsi="Arial" w:cs="Arial"/>
                  <w:sz w:val="20"/>
                </w:rPr>
                <w:t>Bahtigozin@arbatcapital.ru</w:t>
              </w:r>
            </w:hyperlink>
          </w:p>
        </w:tc>
      </w:tr>
    </w:tbl>
    <w:p w:rsidR="004D6762" w:rsidRPr="000435CE" w:rsidRDefault="004D6762" w:rsidP="004D6762">
      <w:pPr>
        <w:pStyle w:val="1"/>
        <w:framePr w:hSpace="180" w:wrap="around" w:vAnchor="page" w:hAnchor="page" w:x="742" w:y="1985"/>
        <w:rPr>
          <w:rFonts w:ascii="Arial" w:hAnsi="Arial" w:cs="Arial"/>
          <w:b w:val="0"/>
          <w:sz w:val="32"/>
          <w:szCs w:val="28"/>
          <w:lang w:val="ru-RU"/>
        </w:rPr>
      </w:pPr>
      <w:r w:rsidRPr="000435CE">
        <w:rPr>
          <w:rFonts w:ascii="Arial" w:hAnsi="Arial" w:cs="Arial"/>
          <w:b w:val="0"/>
          <w:sz w:val="32"/>
          <w:szCs w:val="28"/>
          <w:lang w:val="ru-RU"/>
        </w:rPr>
        <w:t>Управление активами</w:t>
      </w:r>
    </w:p>
    <w:tbl>
      <w:tblPr>
        <w:tblW w:w="0" w:type="auto"/>
        <w:tblLook w:val="01E0"/>
      </w:tblPr>
      <w:tblGrid>
        <w:gridCol w:w="5203"/>
        <w:gridCol w:w="5204"/>
      </w:tblGrid>
      <w:tr w:rsidR="004D6762" w:rsidRPr="000435CE" w:rsidTr="009A7CCA">
        <w:tc>
          <w:tcPr>
            <w:tcW w:w="5203" w:type="dxa"/>
          </w:tcPr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/>
                <w:bCs/>
                <w:sz w:val="20"/>
                <w:lang w:val="ru-RU"/>
              </w:rPr>
              <w:t>Михаил Бондарь</w:t>
            </w:r>
          </w:p>
          <w:p w:rsidR="004D6762" w:rsidRPr="000435CE" w:rsidRDefault="0083018C" w:rsidP="004D6762">
            <w:pPr>
              <w:framePr w:hSpace="180" w:wrap="around" w:vAnchor="page" w:hAnchor="page" w:x="742" w:y="1985"/>
              <w:rPr>
                <w:rFonts w:ascii="Arial" w:hAnsi="Arial" w:cs="Arial"/>
                <w:bCs/>
                <w:sz w:val="20"/>
                <w:lang w:val="ru-RU"/>
              </w:rPr>
            </w:pPr>
            <w:hyperlink r:id="rId49" w:history="1">
              <w:r w:rsidR="004D6762" w:rsidRPr="000435CE">
                <w:rPr>
                  <w:rStyle w:val="ae"/>
                  <w:rFonts w:ascii="Arial" w:hAnsi="Arial" w:cs="Arial"/>
                  <w:bCs/>
                  <w:sz w:val="20"/>
                  <w:lang w:val="ru-RU"/>
                </w:rPr>
                <w:t>Bondar@arbatcapital.ru</w:t>
              </w:r>
            </w:hyperlink>
          </w:p>
          <w:p w:rsidR="004D6762" w:rsidRPr="000435CE" w:rsidRDefault="004D6762" w:rsidP="004D6762">
            <w:pPr>
              <w:framePr w:wrap="auto" w:vAnchor="page" w:hAnchor="page" w:x="742" w:y="1985"/>
              <w:rPr>
                <w:lang w:val="ru-RU"/>
              </w:rPr>
            </w:pPr>
          </w:p>
        </w:tc>
        <w:tc>
          <w:tcPr>
            <w:tcW w:w="5204" w:type="dxa"/>
          </w:tcPr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/>
                <w:bCs/>
                <w:sz w:val="20"/>
                <w:lang w:val="ru-RU"/>
              </w:rPr>
              <w:t>Юрий Тришин</w:t>
            </w:r>
          </w:p>
          <w:p w:rsidR="004D6762" w:rsidRPr="000435CE" w:rsidRDefault="0083018C" w:rsidP="004D6762">
            <w:pPr>
              <w:framePr w:hSpace="180" w:wrap="around" w:vAnchor="page" w:hAnchor="page" w:x="742" w:y="1985"/>
              <w:rPr>
                <w:rFonts w:ascii="Arial" w:hAnsi="Arial" w:cs="Arial"/>
                <w:bCs/>
                <w:sz w:val="20"/>
                <w:lang w:val="ru-RU"/>
              </w:rPr>
            </w:pPr>
            <w:hyperlink r:id="rId50" w:history="1">
              <w:r w:rsidR="004D6762" w:rsidRPr="000435CE">
                <w:rPr>
                  <w:rStyle w:val="ae"/>
                  <w:rFonts w:ascii="Arial" w:hAnsi="Arial" w:cs="Arial"/>
                  <w:bCs/>
                  <w:sz w:val="20"/>
                  <w:lang w:val="ru-RU"/>
                </w:rPr>
                <w:t>Trishin@arbatcapital.ru</w:t>
              </w:r>
            </w:hyperlink>
          </w:p>
          <w:p w:rsidR="004D6762" w:rsidRPr="000435CE" w:rsidRDefault="004D6762" w:rsidP="004D6762">
            <w:pPr>
              <w:framePr w:wrap="auto" w:vAnchor="page" w:hAnchor="page" w:x="742" w:y="1985"/>
              <w:rPr>
                <w:lang w:val="ru-RU"/>
              </w:rPr>
            </w:pPr>
          </w:p>
        </w:tc>
      </w:tr>
      <w:tr w:rsidR="004D6762" w:rsidRPr="000435CE" w:rsidTr="009A7CCA">
        <w:tc>
          <w:tcPr>
            <w:tcW w:w="5203" w:type="dxa"/>
          </w:tcPr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/>
                <w:bCs/>
                <w:sz w:val="20"/>
                <w:lang w:val="ru-RU"/>
              </w:rPr>
              <w:t>Валерий Сигачев</w:t>
            </w:r>
          </w:p>
          <w:p w:rsidR="004D6762" w:rsidRPr="000435CE" w:rsidRDefault="0083018C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hyperlink r:id="rId51" w:history="1">
              <w:r w:rsidR="004D6762" w:rsidRPr="000435CE">
                <w:rPr>
                  <w:rStyle w:val="ae"/>
                  <w:rFonts w:ascii="Arial" w:hAnsi="Arial" w:cs="Arial"/>
                  <w:b w:val="0"/>
                  <w:sz w:val="20"/>
                </w:rPr>
                <w:t>Sigachev@arbatcapital.ru</w:t>
              </w:r>
            </w:hyperlink>
          </w:p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</w:p>
        </w:tc>
        <w:tc>
          <w:tcPr>
            <w:tcW w:w="5204" w:type="dxa"/>
          </w:tcPr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/>
                <w:bCs/>
                <w:sz w:val="20"/>
                <w:lang w:val="ru-RU"/>
              </w:rPr>
              <w:t>Юрий Балута</w:t>
            </w:r>
          </w:p>
          <w:p w:rsidR="004D6762" w:rsidRPr="000435CE" w:rsidRDefault="0083018C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hyperlink r:id="rId52" w:history="1">
              <w:r w:rsidR="004D6762" w:rsidRPr="000435CE">
                <w:rPr>
                  <w:rStyle w:val="ae"/>
                  <w:rFonts w:ascii="Arial" w:hAnsi="Arial" w:cs="Arial"/>
                  <w:b w:val="0"/>
                  <w:sz w:val="20"/>
                </w:rPr>
                <w:t>Baluta@arbatcapital.ru</w:t>
              </w:r>
            </w:hyperlink>
          </w:p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</w:p>
        </w:tc>
      </w:tr>
      <w:tr w:rsidR="004D6762" w:rsidRPr="000435CE" w:rsidTr="009A7CCA">
        <w:tc>
          <w:tcPr>
            <w:tcW w:w="5203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</w:p>
          <w:p w:rsidR="004D6762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</w:p>
          <w:p w:rsidR="00D80376" w:rsidRDefault="00D80376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</w:p>
          <w:p w:rsidR="00D80376" w:rsidRPr="000435CE" w:rsidRDefault="00D80376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</w:p>
        </w:tc>
        <w:tc>
          <w:tcPr>
            <w:tcW w:w="5204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hAnsi="Arial" w:cs="Arial"/>
                <w:b w:val="0"/>
                <w:bCs w:val="0"/>
                <w:sz w:val="20"/>
              </w:rPr>
            </w:pPr>
          </w:p>
        </w:tc>
      </w:tr>
    </w:tbl>
    <w:p w:rsidR="00890307" w:rsidRDefault="00890307" w:rsidP="00890307">
      <w:pPr>
        <w:rPr>
          <w:rFonts w:ascii="Arial" w:hAnsi="Arial" w:cs="Arial"/>
          <w:sz w:val="4"/>
          <w:szCs w:val="4"/>
          <w:lang w:val="ru-RU"/>
        </w:rPr>
      </w:pPr>
    </w:p>
    <w:p w:rsidR="00890307" w:rsidRPr="004D6762" w:rsidRDefault="00890307" w:rsidP="00890307">
      <w:pPr>
        <w:rPr>
          <w:rFonts w:ascii="Arial" w:hAnsi="Arial" w:cs="Arial"/>
          <w:sz w:val="16"/>
          <w:szCs w:val="16"/>
          <w:lang w:val="ru-RU"/>
        </w:rPr>
      </w:pPr>
    </w:p>
    <w:p w:rsidR="00E858A9" w:rsidRDefault="00E858A9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18197D" w:rsidRDefault="0018197D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18197D" w:rsidRDefault="0018197D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18197D" w:rsidRDefault="0018197D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18197D" w:rsidRDefault="0018197D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890307" w:rsidRPr="00D45EAB" w:rsidRDefault="00890307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  <w:r w:rsidRPr="00D45EAB">
        <w:rPr>
          <w:rFonts w:ascii="Arial" w:hAnsi="Arial" w:cs="Arial"/>
          <w:b/>
          <w:bCs/>
          <w:sz w:val="14"/>
          <w:szCs w:val="14"/>
          <w:lang w:val="ru-RU"/>
        </w:rPr>
        <w:t>Информация и мнения, содержащиеся в настоящей публикации, были подготовлены Арбат Капиталом и предназначаются исключительно для сведения клиентов компании. Несмотря на то, что были приложены значительные усилия, чтобы сделать информацию, содержащуюся в насто</w:t>
      </w:r>
      <w:r w:rsidRPr="00D45EAB">
        <w:rPr>
          <w:rFonts w:ascii="Arial" w:hAnsi="Arial" w:cs="Arial"/>
          <w:b/>
          <w:bCs/>
          <w:sz w:val="14"/>
          <w:szCs w:val="14"/>
          <w:lang w:val="ru-RU"/>
        </w:rPr>
        <w:t>я</w:t>
      </w:r>
      <w:r w:rsidRPr="00D45EAB">
        <w:rPr>
          <w:rFonts w:ascii="Arial" w:hAnsi="Arial" w:cs="Arial"/>
          <w:b/>
          <w:bCs/>
          <w:sz w:val="14"/>
          <w:szCs w:val="14"/>
          <w:lang w:val="ru-RU"/>
        </w:rPr>
        <w:t>щей публикации, как можно более достоверной и полезной, Арбат Капитал не претендует на ее полноту. Содержащаяся в настоящем документе информация может быть изменена без предварительного уведомления. Арбат Капитал и любые из его представителей и сотрудников могут, в рамках закона, иметь позицию или какой либо иной интерес (включая покупку или продажу своим клиентам на принципиальной основе) в любой сделке, в любых инвестициях (включая производные инструменты) прямо или косвенно в предмете настоящей публикации. Ни Арбат Капитал, ни кто-либо из его представителей или сотрудников не несет ответственности за любой прямой или косвенный ущерб, наступивший в результате использования настоящей публикации или ее содержания.</w:t>
      </w:r>
    </w:p>
    <w:p w:rsidR="00890307" w:rsidRPr="00D45EAB" w:rsidRDefault="00890307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BE402E" w:rsidRPr="00EC3DD8" w:rsidRDefault="00890307" w:rsidP="00AC616F">
      <w:pPr>
        <w:adjustRightInd/>
        <w:jc w:val="both"/>
        <w:textAlignment w:val="auto"/>
        <w:rPr>
          <w:rFonts w:ascii="Times New Roman" w:hAnsi="Times New Roman"/>
          <w:lang w:val="ru-RU"/>
        </w:rPr>
      </w:pPr>
      <w:r w:rsidRPr="00D45EAB">
        <w:rPr>
          <w:rFonts w:ascii="Arial" w:hAnsi="Arial" w:cs="Arial"/>
          <w:b/>
          <w:bCs/>
          <w:sz w:val="14"/>
          <w:szCs w:val="14"/>
          <w:lang w:val="ru-RU"/>
        </w:rPr>
        <w:t>При использовании информации из данного материала ссылка на Арбат Капитал обязательна.</w:t>
      </w:r>
    </w:p>
    <w:sectPr w:rsidR="00BE402E" w:rsidRPr="00EC3DD8" w:rsidSect="002F4B42">
      <w:headerReference w:type="first" r:id="rId53"/>
      <w:footerReference w:type="first" r:id="rId54"/>
      <w:pgSz w:w="11907" w:h="16840" w:code="9"/>
      <w:pgMar w:top="851" w:right="567" w:bottom="851" w:left="567" w:header="720" w:footer="646" w:gutter="0"/>
      <w:paperSrc w:first="4" w:other="4"/>
      <w:cols w:sep="1" w:space="567" w:equalWidth="0">
        <w:col w:w="10489" w:space="567"/>
      </w:cols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E85" w:rsidRDefault="00177E85">
      <w:r>
        <w:separator/>
      </w:r>
    </w:p>
  </w:endnote>
  <w:endnote w:type="continuationSeparator" w:id="0">
    <w:p w:rsidR="00177E85" w:rsidRDefault="00177E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45 Ligh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Pr="003C615C" w:rsidRDefault="00177E85">
    <w:pPr>
      <w:rPr>
        <w:rFonts w:ascii="Arial" w:hAnsi="Arial" w:cs="Arial"/>
        <w:sz w:val="14"/>
        <w:szCs w:val="14"/>
        <w:lang w:val="ru-RU"/>
      </w:rPr>
    </w:pPr>
    <w:r w:rsidRPr="003C615C">
      <w:rPr>
        <w:rFonts w:ascii="Arial" w:hAnsi="Arial" w:cs="Arial"/>
        <w:noProof/>
        <w:sz w:val="14"/>
        <w:szCs w:val="14"/>
        <w:lang w:val="ru-RU"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9566275</wp:posOffset>
          </wp:positionV>
          <wp:extent cx="6839585" cy="111760"/>
          <wp:effectExtent l="19050" t="0" r="0" b="0"/>
          <wp:wrapThrough wrapText="bothSides">
            <wp:wrapPolygon edited="0">
              <wp:start x="-60" y="0"/>
              <wp:lineTo x="-60" y="18409"/>
              <wp:lineTo x="21598" y="18409"/>
              <wp:lineTo x="21598" y="0"/>
              <wp:lineTo x="-60" y="0"/>
            </wp:wrapPolygon>
          </wp:wrapThrough>
          <wp:docPr id="24" name="Рисунок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rPr>
        <w:rFonts w:ascii="Times New Roman" w:hAnsi="Times New Roman"/>
        <w:sz w:val="18"/>
        <w:lang w:val="ru-RU"/>
      </w:rPr>
    </w:pPr>
  </w:p>
  <w:tbl>
    <w:tblPr>
      <w:tblW w:w="10558" w:type="dxa"/>
      <w:jc w:val="center"/>
      <w:tblLayout w:type="fixed"/>
      <w:tblCellMar>
        <w:left w:w="0" w:type="dxa"/>
        <w:right w:w="0" w:type="dxa"/>
      </w:tblCellMar>
      <w:tblLook w:val="0000"/>
    </w:tblPr>
    <w:tblGrid>
      <w:gridCol w:w="5092"/>
      <w:gridCol w:w="5466"/>
    </w:tblGrid>
    <w:tr w:rsidR="00177E85" w:rsidRPr="00F61C2D" w:rsidTr="00A1643C">
      <w:trPr>
        <w:jc w:val="center"/>
      </w:trPr>
      <w:tc>
        <w:tcPr>
          <w:tcW w:w="5119" w:type="dxa"/>
        </w:tcPr>
        <w:p w:rsidR="00177E85" w:rsidRDefault="00177E85" w:rsidP="000342FD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177E85" w:rsidRPr="00417961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Cs w:val="18"/>
              <w:lang w:val="ru-RU"/>
            </w:rPr>
          </w:pP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2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5494" w:type="dxa"/>
        </w:tcPr>
        <w:p w:rsidR="00177E85" w:rsidRDefault="00177E85" w:rsidP="000342FD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80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 w:rsidP="000342FD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 w:rsidP="000342FD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Pr="006565F6" w:rsidRDefault="00177E85">
    <w:pPr>
      <w:pStyle w:val="a9"/>
      <w:rPr>
        <w:rFonts w:ascii="Times New Roman" w:hAnsi="Times New Roman"/>
        <w:lang w:val="ru-RU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rPr>
        <w:rFonts w:ascii="Times New Roman" w:hAnsi="Times New Roman"/>
        <w:sz w:val="18"/>
        <w:lang w:val="ru-RU"/>
      </w:rPr>
    </w:pPr>
  </w:p>
  <w:p w:rsidR="00177E85" w:rsidRDefault="00177E85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9565640</wp:posOffset>
          </wp:positionV>
          <wp:extent cx="6894195" cy="114300"/>
          <wp:effectExtent l="19050" t="0" r="1905" b="0"/>
          <wp:wrapThrough wrapText="bothSides">
            <wp:wrapPolygon edited="0">
              <wp:start x="-60" y="0"/>
              <wp:lineTo x="-60" y="18000"/>
              <wp:lineTo x="21606" y="18000"/>
              <wp:lineTo x="21606" y="0"/>
              <wp:lineTo x="-60" y="0"/>
            </wp:wrapPolygon>
          </wp:wrapThrough>
          <wp:docPr id="91" name="Рисунок 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419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773" w:type="dxa"/>
      <w:jc w:val="center"/>
      <w:tblLayout w:type="fixed"/>
      <w:tblLook w:val="0000"/>
    </w:tblPr>
    <w:tblGrid>
      <w:gridCol w:w="4678"/>
      <w:gridCol w:w="6095"/>
    </w:tblGrid>
    <w:tr w:rsidR="00177E85" w:rsidRPr="00F61C2D">
      <w:trPr>
        <w:jc w:val="center"/>
      </w:trPr>
      <w:tc>
        <w:tcPr>
          <w:tcW w:w="4678" w:type="dxa"/>
        </w:tcPr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177E85" w:rsidRDefault="00177E85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177E85" w:rsidRDefault="00177E85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17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46464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9566275</wp:posOffset>
          </wp:positionV>
          <wp:extent cx="6839585" cy="111760"/>
          <wp:effectExtent l="19050" t="0" r="0" b="0"/>
          <wp:wrapThrough wrapText="bothSides">
            <wp:wrapPolygon edited="0">
              <wp:start x="-60" y="0"/>
              <wp:lineTo x="-60" y="18409"/>
              <wp:lineTo x="21598" y="18409"/>
              <wp:lineTo x="21598" y="0"/>
              <wp:lineTo x="-60" y="0"/>
            </wp:wrapPolygon>
          </wp:wrapThrough>
          <wp:docPr id="49" name="Рисунок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rPr>
        <w:rFonts w:ascii="Times New Roman" w:hAnsi="Times New Roman"/>
        <w:sz w:val="18"/>
        <w:lang w:val="ru-RU"/>
      </w:rPr>
    </w:pPr>
  </w:p>
  <w:tbl>
    <w:tblPr>
      <w:tblW w:w="10767" w:type="dxa"/>
      <w:jc w:val="center"/>
      <w:tblLayout w:type="fixed"/>
      <w:tblLook w:val="0000"/>
    </w:tblPr>
    <w:tblGrid>
      <w:gridCol w:w="4675"/>
      <w:gridCol w:w="6092"/>
    </w:tblGrid>
    <w:tr w:rsidR="00177E85" w:rsidRPr="00F61C2D" w:rsidTr="00417961">
      <w:trPr>
        <w:jc w:val="center"/>
      </w:trPr>
      <w:tc>
        <w:tcPr>
          <w:tcW w:w="4678" w:type="dxa"/>
        </w:tcPr>
        <w:p w:rsidR="00177E85" w:rsidRDefault="00177E85" w:rsidP="009E78CC">
          <w:pPr>
            <w:pStyle w:val="a9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177E85" w:rsidRPr="00417961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Cs w:val="18"/>
              <w:lang w:val="ru-RU"/>
            </w:rPr>
          </w:pP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80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Pr="005439CB" w:rsidRDefault="00177E85">
    <w:pPr>
      <w:rPr>
        <w:rFonts w:ascii="Times New Roman" w:hAnsi="Times New Roman"/>
        <w:sz w:val="12"/>
        <w:szCs w:val="12"/>
        <w:lang w:val="ru-RU"/>
      </w:rPr>
    </w:pPr>
    <w:r w:rsidRPr="005439CB">
      <w:rPr>
        <w:rFonts w:ascii="Times New Roman" w:hAnsi="Times New Roman"/>
        <w:noProof/>
        <w:sz w:val="12"/>
        <w:szCs w:val="12"/>
        <w:lang w:val="ru-RU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-38735</wp:posOffset>
          </wp:positionH>
          <wp:positionV relativeFrom="page">
            <wp:posOffset>6443345</wp:posOffset>
          </wp:positionV>
          <wp:extent cx="9719945" cy="111760"/>
          <wp:effectExtent l="19050" t="0" r="0" b="0"/>
          <wp:wrapThrough wrapText="bothSides">
            <wp:wrapPolygon edited="0">
              <wp:start x="-42" y="0"/>
              <wp:lineTo x="-42" y="18409"/>
              <wp:lineTo x="21590" y="18409"/>
              <wp:lineTo x="21548" y="0"/>
              <wp:lineTo x="-42" y="0"/>
            </wp:wrapPolygon>
          </wp:wrapThrough>
          <wp:docPr id="79" name="Рисунок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994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rPr>
        <w:rFonts w:ascii="Times New Roman" w:hAnsi="Times New Roman"/>
        <w:sz w:val="18"/>
        <w:lang w:val="ru-RU"/>
      </w:rPr>
    </w:pPr>
  </w:p>
  <w:tbl>
    <w:tblPr>
      <w:tblW w:w="15196" w:type="dxa"/>
      <w:jc w:val="center"/>
      <w:tblLayout w:type="fixed"/>
      <w:tblLook w:val="0000"/>
    </w:tblPr>
    <w:tblGrid>
      <w:gridCol w:w="5685"/>
      <w:gridCol w:w="9511"/>
    </w:tblGrid>
    <w:tr w:rsidR="00177E85" w:rsidRPr="00F61C2D">
      <w:trPr>
        <w:jc w:val="center"/>
      </w:trPr>
      <w:tc>
        <w:tcPr>
          <w:tcW w:w="5685" w:type="dxa"/>
        </w:tcPr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>Аналитический департамент</w:t>
          </w: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7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17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9511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4445</wp:posOffset>
          </wp:positionH>
          <wp:positionV relativeFrom="page">
            <wp:posOffset>6443345</wp:posOffset>
          </wp:positionV>
          <wp:extent cx="9647555" cy="111760"/>
          <wp:effectExtent l="19050" t="0" r="0" b="0"/>
          <wp:wrapThrough wrapText="bothSides">
            <wp:wrapPolygon edited="0">
              <wp:start x="-43" y="0"/>
              <wp:lineTo x="-43" y="18409"/>
              <wp:lineTo x="21582" y="18409"/>
              <wp:lineTo x="21539" y="0"/>
              <wp:lineTo x="-43" y="0"/>
            </wp:wrapPolygon>
          </wp:wrapThrough>
          <wp:docPr id="60" name="Рисунок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 l="485"/>
                  <a:stretch>
                    <a:fillRect/>
                  </a:stretch>
                </pic:blipFill>
                <pic:spPr bwMode="auto">
                  <a:xfrm>
                    <a:off x="0" y="0"/>
                    <a:ext cx="96475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rPr>
        <w:rFonts w:ascii="Times New Roman" w:hAnsi="Times New Roman"/>
        <w:sz w:val="18"/>
        <w:lang w:val="ru-RU"/>
      </w:rPr>
    </w:pPr>
  </w:p>
  <w:tbl>
    <w:tblPr>
      <w:tblW w:w="15134" w:type="dxa"/>
      <w:jc w:val="center"/>
      <w:tblInd w:w="-4325" w:type="dxa"/>
      <w:tblLayout w:type="fixed"/>
      <w:tblLook w:val="0000"/>
    </w:tblPr>
    <w:tblGrid>
      <w:gridCol w:w="9003"/>
      <w:gridCol w:w="6131"/>
    </w:tblGrid>
    <w:tr w:rsidR="00177E85" w:rsidRPr="00F61C2D">
      <w:trPr>
        <w:jc w:val="center"/>
      </w:trPr>
      <w:tc>
        <w:tcPr>
          <w:tcW w:w="9003" w:type="dxa"/>
        </w:tcPr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>Аналитический департамент</w:t>
          </w: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3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131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9566275</wp:posOffset>
          </wp:positionV>
          <wp:extent cx="6839585" cy="111760"/>
          <wp:effectExtent l="19050" t="0" r="0" b="0"/>
          <wp:wrapThrough wrapText="bothSides">
            <wp:wrapPolygon edited="0">
              <wp:start x="-60" y="0"/>
              <wp:lineTo x="-60" y="18409"/>
              <wp:lineTo x="21598" y="18409"/>
              <wp:lineTo x="21598" y="0"/>
              <wp:lineTo x="-60" y="0"/>
            </wp:wrapPolygon>
          </wp:wrapThrough>
          <wp:docPr id="95" name="Рисунок 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773" w:type="dxa"/>
      <w:jc w:val="center"/>
      <w:tblLayout w:type="fixed"/>
      <w:tblLook w:val="0000"/>
    </w:tblPr>
    <w:tblGrid>
      <w:gridCol w:w="3686"/>
      <w:gridCol w:w="7087"/>
    </w:tblGrid>
    <w:tr w:rsidR="00177E85" w:rsidRPr="00F61C2D">
      <w:trPr>
        <w:jc w:val="center"/>
      </w:trPr>
      <w:tc>
        <w:tcPr>
          <w:tcW w:w="3686" w:type="dxa"/>
        </w:tcPr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 </w:t>
          </w: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9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17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7087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783 30 49,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9566275</wp:posOffset>
          </wp:positionV>
          <wp:extent cx="6839585" cy="111760"/>
          <wp:effectExtent l="19050" t="0" r="0" b="0"/>
          <wp:wrapThrough wrapText="bothSides">
            <wp:wrapPolygon edited="0">
              <wp:start x="-60" y="0"/>
              <wp:lineTo x="-60" y="18409"/>
              <wp:lineTo x="21598" y="18409"/>
              <wp:lineTo x="21598" y="0"/>
              <wp:lineTo x="-60" y="0"/>
            </wp:wrapPolygon>
          </wp:wrapThrough>
          <wp:docPr id="101" name="Рисунок 1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773" w:type="dxa"/>
      <w:jc w:val="center"/>
      <w:tblLayout w:type="fixed"/>
      <w:tblLook w:val="0000"/>
    </w:tblPr>
    <w:tblGrid>
      <w:gridCol w:w="4678"/>
      <w:gridCol w:w="6095"/>
    </w:tblGrid>
    <w:tr w:rsidR="00177E85" w:rsidRPr="00F61C2D">
      <w:trPr>
        <w:jc w:val="center"/>
      </w:trPr>
      <w:tc>
        <w:tcPr>
          <w:tcW w:w="4678" w:type="dxa"/>
        </w:tcPr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177E85" w:rsidRDefault="00177E85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177E85" w:rsidRDefault="00177E85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8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17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rPr>
        <w:rFonts w:ascii="Times New Roman" w:hAnsi="Times New Roman"/>
        <w:sz w:val="18"/>
        <w:lang w:val="ru-RU"/>
      </w:rPr>
    </w:pPr>
  </w:p>
  <w:p w:rsidR="00177E85" w:rsidRDefault="00177E85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9565640</wp:posOffset>
          </wp:positionV>
          <wp:extent cx="6894195" cy="114300"/>
          <wp:effectExtent l="19050" t="0" r="1905" b="0"/>
          <wp:wrapThrough wrapText="bothSides">
            <wp:wrapPolygon edited="0">
              <wp:start x="-60" y="0"/>
              <wp:lineTo x="-60" y="18000"/>
              <wp:lineTo x="21606" y="18000"/>
              <wp:lineTo x="21606" y="0"/>
              <wp:lineTo x="-60" y="0"/>
            </wp:wrapPolygon>
          </wp:wrapThrough>
          <wp:docPr id="100" name="Рисунок 1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419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773" w:type="dxa"/>
      <w:jc w:val="center"/>
      <w:tblLayout w:type="fixed"/>
      <w:tblLook w:val="0000"/>
    </w:tblPr>
    <w:tblGrid>
      <w:gridCol w:w="4678"/>
      <w:gridCol w:w="6095"/>
    </w:tblGrid>
    <w:tr w:rsidR="00177E85" w:rsidRPr="00F61C2D">
      <w:trPr>
        <w:jc w:val="center"/>
      </w:trPr>
      <w:tc>
        <w:tcPr>
          <w:tcW w:w="4678" w:type="dxa"/>
        </w:tcPr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177E85" w:rsidRDefault="00177E85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177E85" w:rsidRDefault="00177E85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10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17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-38735</wp:posOffset>
          </wp:positionH>
          <wp:positionV relativeFrom="page">
            <wp:posOffset>6443345</wp:posOffset>
          </wp:positionV>
          <wp:extent cx="9719945" cy="111760"/>
          <wp:effectExtent l="19050" t="0" r="0" b="0"/>
          <wp:wrapThrough wrapText="bothSides">
            <wp:wrapPolygon edited="0">
              <wp:start x="-42" y="0"/>
              <wp:lineTo x="-42" y="18409"/>
              <wp:lineTo x="21590" y="18409"/>
              <wp:lineTo x="21548" y="0"/>
              <wp:lineTo x="-42" y="0"/>
            </wp:wrapPolygon>
          </wp:wrapThrough>
          <wp:docPr id="92" name="Рисунок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994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rPr>
        <w:rFonts w:ascii="Times New Roman" w:hAnsi="Times New Roman"/>
        <w:sz w:val="18"/>
        <w:lang w:val="ru-RU"/>
      </w:rPr>
    </w:pPr>
  </w:p>
  <w:tbl>
    <w:tblPr>
      <w:tblW w:w="15196" w:type="dxa"/>
      <w:jc w:val="center"/>
      <w:tblLayout w:type="fixed"/>
      <w:tblLook w:val="0000"/>
    </w:tblPr>
    <w:tblGrid>
      <w:gridCol w:w="5199"/>
      <w:gridCol w:w="9997"/>
    </w:tblGrid>
    <w:tr w:rsidR="00177E85" w:rsidRPr="00F61C2D" w:rsidTr="00A026E3">
      <w:trPr>
        <w:jc w:val="center"/>
      </w:trPr>
      <w:tc>
        <w:tcPr>
          <w:tcW w:w="3686" w:type="dxa"/>
        </w:tcPr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 </w:t>
          </w: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15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17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7087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-38735</wp:posOffset>
          </wp:positionH>
          <wp:positionV relativeFrom="page">
            <wp:posOffset>6443345</wp:posOffset>
          </wp:positionV>
          <wp:extent cx="9719945" cy="111760"/>
          <wp:effectExtent l="19050" t="0" r="0" b="0"/>
          <wp:wrapThrough wrapText="bothSides">
            <wp:wrapPolygon edited="0">
              <wp:start x="-42" y="0"/>
              <wp:lineTo x="-42" y="18409"/>
              <wp:lineTo x="21590" y="18409"/>
              <wp:lineTo x="21548" y="0"/>
              <wp:lineTo x="-42" y="0"/>
            </wp:wrapPolygon>
          </wp:wrapThrough>
          <wp:docPr id="82" name="Рисунок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994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rPr>
        <w:rFonts w:ascii="Times New Roman" w:hAnsi="Times New Roman"/>
        <w:sz w:val="18"/>
        <w:lang w:val="ru-RU"/>
      </w:rPr>
    </w:pPr>
  </w:p>
  <w:tbl>
    <w:tblPr>
      <w:tblW w:w="15196" w:type="dxa"/>
      <w:jc w:val="center"/>
      <w:tblLayout w:type="fixed"/>
      <w:tblLook w:val="0000"/>
    </w:tblPr>
    <w:tblGrid>
      <w:gridCol w:w="6599"/>
      <w:gridCol w:w="8597"/>
    </w:tblGrid>
    <w:tr w:rsidR="00177E85" w:rsidRPr="00F61C2D" w:rsidTr="000A626E">
      <w:trPr>
        <w:jc w:val="center"/>
      </w:trPr>
      <w:tc>
        <w:tcPr>
          <w:tcW w:w="4678" w:type="dxa"/>
        </w:tcPr>
        <w:p w:rsidR="00177E85" w:rsidRDefault="00177E85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177E85" w:rsidRDefault="00177E85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177E85" w:rsidRDefault="00177E85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11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947A52">
            <w:rPr>
              <w:rStyle w:val="af5"/>
              <w:rFonts w:ascii="Arial" w:hAnsi="Arial" w:cs="Arial"/>
              <w:b/>
              <w:bCs/>
              <w:noProof/>
              <w:sz w:val="16"/>
            </w:rPr>
            <w:t>17</w:t>
          </w:r>
          <w:r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177E85" w:rsidRDefault="00177E85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177E85" w:rsidRDefault="00177E85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177E85" w:rsidRDefault="00177E85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177E85" w:rsidRDefault="00177E85">
    <w:pPr>
      <w:pStyle w:val="a9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E85" w:rsidRDefault="00177E85">
      <w:r>
        <w:separator/>
      </w:r>
    </w:p>
  </w:footnote>
  <w:footnote w:type="continuationSeparator" w:id="0">
    <w:p w:rsidR="00177E85" w:rsidRDefault="00177E85">
      <w:r>
        <w:continuationSeparator/>
      </w:r>
    </w:p>
  </w:footnote>
  <w:footnote w:id="1">
    <w:p w:rsidR="00177E85" w:rsidRPr="00501A8B" w:rsidRDefault="00177E85" w:rsidP="003769C5">
      <w:pPr>
        <w:pStyle w:val="afa"/>
        <w:rPr>
          <w:rFonts w:ascii="Arial" w:hAnsi="Arial" w:cs="Arial"/>
          <w:lang w:val="ru-RU"/>
        </w:rPr>
      </w:pPr>
      <w:r>
        <w:rPr>
          <w:rStyle w:val="afb"/>
        </w:rPr>
        <w:footnoteRef/>
      </w:r>
      <w:r w:rsidRPr="00501A8B">
        <w:rPr>
          <w:lang w:val="ru-RU"/>
        </w:rPr>
        <w:t xml:space="preserve"> </w:t>
      </w:r>
      <w:r w:rsidRPr="00DF1B17">
        <w:rPr>
          <w:rFonts w:ascii="Arial" w:hAnsi="Arial" w:cs="Arial"/>
          <w:sz w:val="16"/>
          <w:szCs w:val="16"/>
          <w:lang w:val="ru-RU"/>
        </w:rPr>
        <w:t xml:space="preserve">Модель ФРС учитывает спрэд между доходностью акций [обратный </w:t>
      </w:r>
      <w:r w:rsidRPr="00DF1B17">
        <w:rPr>
          <w:rFonts w:ascii="Arial" w:hAnsi="Arial" w:cs="Arial"/>
          <w:sz w:val="16"/>
          <w:szCs w:val="16"/>
        </w:rPr>
        <w:t>P</w:t>
      </w:r>
      <w:r w:rsidRPr="00DF1B17">
        <w:rPr>
          <w:rFonts w:ascii="Arial" w:hAnsi="Arial" w:cs="Arial"/>
          <w:sz w:val="16"/>
          <w:szCs w:val="16"/>
          <w:lang w:val="ru-RU"/>
        </w:rPr>
        <w:t>/</w:t>
      </w:r>
      <w:r w:rsidRPr="00DF1B17">
        <w:rPr>
          <w:rFonts w:ascii="Arial" w:hAnsi="Arial" w:cs="Arial"/>
          <w:sz w:val="16"/>
          <w:szCs w:val="16"/>
        </w:rPr>
        <w:t>E</w:t>
      </w:r>
      <w:r w:rsidRPr="00DF1B17">
        <w:rPr>
          <w:rFonts w:ascii="Arial" w:hAnsi="Arial" w:cs="Arial"/>
          <w:sz w:val="16"/>
          <w:szCs w:val="16"/>
          <w:lang w:val="ru-RU"/>
        </w:rPr>
        <w:t xml:space="preserve"> </w:t>
      </w:r>
      <w:r w:rsidRPr="00DF1B17">
        <w:rPr>
          <w:rFonts w:ascii="Arial" w:hAnsi="Arial" w:cs="Arial"/>
          <w:sz w:val="16"/>
          <w:szCs w:val="16"/>
        </w:rPr>
        <w:t>Forward</w:t>
      </w:r>
      <w:r w:rsidRPr="00DF1B17">
        <w:rPr>
          <w:rFonts w:ascii="Arial" w:hAnsi="Arial" w:cs="Arial"/>
          <w:sz w:val="16"/>
          <w:szCs w:val="16"/>
          <w:lang w:val="ru-RU"/>
        </w:rPr>
        <w:t>] и доходностью государственных облигаций.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45440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48" name="Рисунок 48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rPr>
        <w:rFonts w:ascii="Times New Roman" w:hAnsi="Times New Roman"/>
        <w:lang w:val="ru-RU"/>
      </w:rPr>
    </w:pPr>
  </w:p>
  <w:p w:rsidR="00177E85" w:rsidRDefault="00177E85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47488" behindDoc="0" locked="0" layoutInCell="1" allowOverlap="1">
          <wp:simplePos x="0" y="0"/>
          <wp:positionH relativeFrom="column">
            <wp:posOffset>1513205</wp:posOffset>
          </wp:positionH>
          <wp:positionV relativeFrom="page">
            <wp:posOffset>845185</wp:posOffset>
          </wp:positionV>
          <wp:extent cx="5291455" cy="111760"/>
          <wp:effectExtent l="19050" t="0" r="4445" b="0"/>
          <wp:wrapThrough wrapText="bothSides">
            <wp:wrapPolygon edited="0">
              <wp:start x="-78" y="0"/>
              <wp:lineTo x="-78" y="18409"/>
              <wp:lineTo x="21618" y="18409"/>
              <wp:lineTo x="21618" y="0"/>
              <wp:lineTo x="-78" y="0"/>
            </wp:wrapPolygon>
          </wp:wrapThrough>
          <wp:docPr id="53" name="Рисунок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14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rPr>
        <w:rFonts w:ascii="Times New Roman" w:hAnsi="Times New Roman"/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40" name="Рисунок 40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43392" behindDoc="0" locked="0" layoutInCell="1" allowOverlap="1">
          <wp:simplePos x="0" y="0"/>
          <wp:positionH relativeFrom="column">
            <wp:posOffset>1513205</wp:posOffset>
          </wp:positionH>
          <wp:positionV relativeFrom="page">
            <wp:posOffset>845185</wp:posOffset>
          </wp:positionV>
          <wp:extent cx="5291455" cy="111760"/>
          <wp:effectExtent l="19050" t="0" r="4445" b="0"/>
          <wp:wrapThrough wrapText="bothSides">
            <wp:wrapPolygon edited="0">
              <wp:start x="-78" y="0"/>
              <wp:lineTo x="-78" y="18409"/>
              <wp:lineTo x="21618" y="18409"/>
              <wp:lineTo x="21618" y="0"/>
              <wp:lineTo x="-78" y="0"/>
            </wp:wrapPolygon>
          </wp:wrapThrough>
          <wp:docPr id="39" name="Рисунок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14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76" name="Рисунок 76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rPr>
        <w:rFonts w:ascii="Times New Roman" w:hAnsi="Times New Roman"/>
        <w:lang w:val="ru-RU"/>
      </w:rPr>
    </w:pPr>
  </w:p>
  <w:p w:rsidR="00177E85" w:rsidRDefault="00177E85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1479550</wp:posOffset>
          </wp:positionH>
          <wp:positionV relativeFrom="page">
            <wp:posOffset>845185</wp:posOffset>
          </wp:positionV>
          <wp:extent cx="8171815" cy="111760"/>
          <wp:effectExtent l="19050" t="0" r="635" b="0"/>
          <wp:wrapThrough wrapText="bothSides">
            <wp:wrapPolygon edited="0">
              <wp:start x="-50" y="0"/>
              <wp:lineTo x="-50" y="18409"/>
              <wp:lineTo x="21602" y="18409"/>
              <wp:lineTo x="21602" y="0"/>
              <wp:lineTo x="-50" y="0"/>
            </wp:wrapPolygon>
          </wp:wrapThrough>
          <wp:docPr id="77" name="Рисунок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81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rPr>
        <w:rFonts w:ascii="Times New Roman" w:hAnsi="Times New Roman"/>
        <w:lang w:val="ru-RU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55" name="Рисунок 55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48512" behindDoc="0" locked="0" layoutInCell="1" allowOverlap="1">
          <wp:simplePos x="0" y="0"/>
          <wp:positionH relativeFrom="column">
            <wp:posOffset>1479550</wp:posOffset>
          </wp:positionH>
          <wp:positionV relativeFrom="page">
            <wp:posOffset>845185</wp:posOffset>
          </wp:positionV>
          <wp:extent cx="8171815" cy="111760"/>
          <wp:effectExtent l="19050" t="0" r="635" b="0"/>
          <wp:wrapThrough wrapText="bothSides">
            <wp:wrapPolygon edited="0">
              <wp:start x="-50" y="0"/>
              <wp:lineTo x="-50" y="18409"/>
              <wp:lineTo x="21602" y="18409"/>
              <wp:lineTo x="21602" y="0"/>
              <wp:lineTo x="-50" y="0"/>
            </wp:wrapPolygon>
          </wp:wrapThrough>
          <wp:docPr id="54" name="Рисунок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81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93" name="Рисунок 93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rPr>
        <w:rFonts w:ascii="Times New Roman" w:hAnsi="Times New Roman"/>
        <w:lang w:val="ru-RU"/>
      </w:rPr>
    </w:pPr>
  </w:p>
  <w:p w:rsidR="00177E85" w:rsidRDefault="00177E85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1478915</wp:posOffset>
          </wp:positionH>
          <wp:positionV relativeFrom="page">
            <wp:posOffset>845185</wp:posOffset>
          </wp:positionV>
          <wp:extent cx="5291455" cy="111760"/>
          <wp:effectExtent l="19050" t="0" r="4445" b="0"/>
          <wp:wrapThrough wrapText="bothSides">
            <wp:wrapPolygon edited="0">
              <wp:start x="-78" y="0"/>
              <wp:lineTo x="-78" y="18409"/>
              <wp:lineTo x="21618" y="18409"/>
              <wp:lineTo x="21618" y="0"/>
              <wp:lineTo x="-78" y="0"/>
            </wp:wrapPolygon>
          </wp:wrapThrough>
          <wp:docPr id="94" name="Рисунок 9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14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rPr>
        <w:rFonts w:ascii="Times New Roman" w:hAnsi="Times New Roman"/>
        <w:lang w:val="ru-RU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99" name="Рисунок 99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</w:rPr>
    </w:pPr>
    <w:r>
      <w:rPr>
        <w:rFonts w:ascii="Times New Roman" w:hAnsi="Times New Roman"/>
        <w:noProof/>
        <w:lang w:val="ru-RU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1478915</wp:posOffset>
          </wp:positionH>
          <wp:positionV relativeFrom="page">
            <wp:posOffset>845185</wp:posOffset>
          </wp:positionV>
          <wp:extent cx="5291455" cy="111760"/>
          <wp:effectExtent l="19050" t="0" r="4445" b="0"/>
          <wp:wrapThrough wrapText="bothSides">
            <wp:wrapPolygon edited="0">
              <wp:start x="-78" y="0"/>
              <wp:lineTo x="-78" y="18409"/>
              <wp:lineTo x="21618" y="18409"/>
              <wp:lineTo x="21618" y="0"/>
              <wp:lineTo x="-78" y="0"/>
            </wp:wrapPolygon>
          </wp:wrapThrough>
          <wp:docPr id="98" name="Рисунок 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14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Pr="00237112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96" name="Рисунок 96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rPr>
        <w:rFonts w:ascii="Times New Roman" w:hAnsi="Times New Roman"/>
        <w:lang w:val="ru-RU"/>
      </w:rPr>
    </w:pPr>
  </w:p>
  <w:p w:rsidR="00177E85" w:rsidRDefault="00177E85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1479550</wp:posOffset>
          </wp:positionH>
          <wp:positionV relativeFrom="page">
            <wp:posOffset>845185</wp:posOffset>
          </wp:positionV>
          <wp:extent cx="8171815" cy="111760"/>
          <wp:effectExtent l="19050" t="0" r="635" b="0"/>
          <wp:wrapThrough wrapText="bothSides">
            <wp:wrapPolygon edited="0">
              <wp:start x="-50" y="0"/>
              <wp:lineTo x="-50" y="18409"/>
              <wp:lineTo x="21602" y="18409"/>
              <wp:lineTo x="21602" y="0"/>
              <wp:lineTo x="-50" y="0"/>
            </wp:wrapPolygon>
          </wp:wrapThrough>
          <wp:docPr id="97" name="Рисунок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81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rPr>
        <w:rFonts w:ascii="Times New Roman" w:hAnsi="Times New Roman"/>
        <w:lang w:val="ru-RU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81" name="Рисунок 81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rFonts w:ascii="Times New Roman" w:hAnsi="Times New Roman"/>
        <w:noProof/>
        <w:lang w:val="ru-R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1479550</wp:posOffset>
          </wp:positionH>
          <wp:positionV relativeFrom="page">
            <wp:posOffset>845185</wp:posOffset>
          </wp:positionV>
          <wp:extent cx="8171815" cy="111760"/>
          <wp:effectExtent l="19050" t="0" r="635" b="0"/>
          <wp:wrapThrough wrapText="bothSides">
            <wp:wrapPolygon edited="0">
              <wp:start x="-50" y="0"/>
              <wp:lineTo x="-50" y="18409"/>
              <wp:lineTo x="21602" y="18409"/>
              <wp:lineTo x="21602" y="0"/>
              <wp:lineTo x="-50" y="0"/>
            </wp:wrapPolygon>
          </wp:wrapThrough>
          <wp:docPr id="80" name="Рисунок 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81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90" name="Рисунок 90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1476375</wp:posOffset>
          </wp:positionH>
          <wp:positionV relativeFrom="page">
            <wp:posOffset>845820</wp:posOffset>
          </wp:positionV>
          <wp:extent cx="5346065" cy="114300"/>
          <wp:effectExtent l="19050" t="0" r="6985" b="0"/>
          <wp:wrapThrough wrapText="bothSides">
            <wp:wrapPolygon edited="0">
              <wp:start x="-77" y="0"/>
              <wp:lineTo x="-77" y="18000"/>
              <wp:lineTo x="21628" y="18000"/>
              <wp:lineTo x="21628" y="0"/>
              <wp:lineTo x="-77" y="0"/>
            </wp:wrapPolygon>
          </wp:wrapThrough>
          <wp:docPr id="89" name="Рисунок 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06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7E85" w:rsidRDefault="00177E85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818DD"/>
    <w:multiLevelType w:val="hybridMultilevel"/>
    <w:tmpl w:val="E8BCFFA6"/>
    <w:lvl w:ilvl="0" w:tplc="CB4CCB90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F7375"/>
    <w:multiLevelType w:val="hybridMultilevel"/>
    <w:tmpl w:val="46DAA20C"/>
    <w:lvl w:ilvl="0" w:tplc="1F08D560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color w:val="7B1A3D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>
    <w:nsid w:val="280E62C2"/>
    <w:multiLevelType w:val="hybridMultilevel"/>
    <w:tmpl w:val="F300EC3E"/>
    <w:lvl w:ilvl="0" w:tplc="91EA4942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41E12444"/>
    <w:multiLevelType w:val="multilevel"/>
    <w:tmpl w:val="22C2F79A"/>
    <w:lvl w:ilvl="0">
      <w:start w:val="1"/>
      <w:numFmt w:val="bullet"/>
      <w:lvlText w:val="►"/>
      <w:lvlJc w:val="left"/>
      <w:pPr>
        <w:tabs>
          <w:tab w:val="num" w:pos="964"/>
        </w:tabs>
        <w:ind w:left="964" w:hanging="396"/>
      </w:pPr>
      <w:rPr>
        <w:rFonts w:ascii="Arial" w:hAnsi="Arial" w:hint="default"/>
        <w:color w:val="7B1A3D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43BD7C08"/>
    <w:multiLevelType w:val="multilevel"/>
    <w:tmpl w:val="D2C2F66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DD6C8F"/>
    <w:multiLevelType w:val="hybridMultilevel"/>
    <w:tmpl w:val="D2C2F666"/>
    <w:lvl w:ilvl="0" w:tplc="4552CCF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970641"/>
    <w:multiLevelType w:val="multilevel"/>
    <w:tmpl w:val="D2C2F66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B143D9"/>
    <w:multiLevelType w:val="hybridMultilevel"/>
    <w:tmpl w:val="22C2F79A"/>
    <w:lvl w:ilvl="0" w:tplc="6F324DB0">
      <w:start w:val="1"/>
      <w:numFmt w:val="bullet"/>
      <w:lvlText w:val="►"/>
      <w:lvlJc w:val="left"/>
      <w:pPr>
        <w:tabs>
          <w:tab w:val="num" w:pos="964"/>
        </w:tabs>
        <w:ind w:left="964" w:hanging="396"/>
      </w:pPr>
      <w:rPr>
        <w:rFonts w:ascii="Arial" w:hAnsi="Arial" w:hint="default"/>
        <w:color w:val="7B1A3D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76F14024"/>
    <w:multiLevelType w:val="hybridMultilevel"/>
    <w:tmpl w:val="6D361CEC"/>
    <w:lvl w:ilvl="0" w:tplc="BBFA09B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ru-RU" w:vendorID="1" w:dllVersion="512" w:checkStyle="1"/>
  <w:proofState w:spelling="clean" w:grammar="clean"/>
  <w:stylePaneFormatFilter w:val="3F01"/>
  <w:defaultTabStop w:val="720"/>
  <w:autoHyphenation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606,purpl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184D89"/>
    <w:rsid w:val="00000568"/>
    <w:rsid w:val="000006E1"/>
    <w:rsid w:val="000007B2"/>
    <w:rsid w:val="000009A2"/>
    <w:rsid w:val="00000CE4"/>
    <w:rsid w:val="00000E6B"/>
    <w:rsid w:val="00000F7B"/>
    <w:rsid w:val="00000FE0"/>
    <w:rsid w:val="000010E5"/>
    <w:rsid w:val="000011ED"/>
    <w:rsid w:val="00001477"/>
    <w:rsid w:val="0000164B"/>
    <w:rsid w:val="00001786"/>
    <w:rsid w:val="00001805"/>
    <w:rsid w:val="000018B7"/>
    <w:rsid w:val="0000191D"/>
    <w:rsid w:val="00001AB9"/>
    <w:rsid w:val="00001CE4"/>
    <w:rsid w:val="00001D32"/>
    <w:rsid w:val="00001D4F"/>
    <w:rsid w:val="00001E8D"/>
    <w:rsid w:val="00001F3F"/>
    <w:rsid w:val="0000206F"/>
    <w:rsid w:val="0000218B"/>
    <w:rsid w:val="000022B1"/>
    <w:rsid w:val="00002422"/>
    <w:rsid w:val="00002628"/>
    <w:rsid w:val="000026AD"/>
    <w:rsid w:val="0000277D"/>
    <w:rsid w:val="0000279D"/>
    <w:rsid w:val="000027E7"/>
    <w:rsid w:val="000028A4"/>
    <w:rsid w:val="00002B01"/>
    <w:rsid w:val="00002CAF"/>
    <w:rsid w:val="00002D70"/>
    <w:rsid w:val="00003542"/>
    <w:rsid w:val="000036D3"/>
    <w:rsid w:val="00003952"/>
    <w:rsid w:val="0000399F"/>
    <w:rsid w:val="00003B39"/>
    <w:rsid w:val="00003DB3"/>
    <w:rsid w:val="00003F85"/>
    <w:rsid w:val="00003F98"/>
    <w:rsid w:val="0000407D"/>
    <w:rsid w:val="00004233"/>
    <w:rsid w:val="000049B7"/>
    <w:rsid w:val="00004A31"/>
    <w:rsid w:val="00004DCD"/>
    <w:rsid w:val="00004E72"/>
    <w:rsid w:val="00004F04"/>
    <w:rsid w:val="00004F65"/>
    <w:rsid w:val="00005417"/>
    <w:rsid w:val="000054AD"/>
    <w:rsid w:val="0000550B"/>
    <w:rsid w:val="00005511"/>
    <w:rsid w:val="000055AE"/>
    <w:rsid w:val="000056EA"/>
    <w:rsid w:val="000057D2"/>
    <w:rsid w:val="0000599B"/>
    <w:rsid w:val="00005AAB"/>
    <w:rsid w:val="00005BA1"/>
    <w:rsid w:val="00005D51"/>
    <w:rsid w:val="00005D77"/>
    <w:rsid w:val="00005FC2"/>
    <w:rsid w:val="0000621C"/>
    <w:rsid w:val="00006450"/>
    <w:rsid w:val="000064A4"/>
    <w:rsid w:val="00006577"/>
    <w:rsid w:val="00006591"/>
    <w:rsid w:val="000065A7"/>
    <w:rsid w:val="00006634"/>
    <w:rsid w:val="00006862"/>
    <w:rsid w:val="00006A37"/>
    <w:rsid w:val="00006A79"/>
    <w:rsid w:val="00006C52"/>
    <w:rsid w:val="00006D5B"/>
    <w:rsid w:val="00006FD1"/>
    <w:rsid w:val="00006FED"/>
    <w:rsid w:val="00007224"/>
    <w:rsid w:val="00007260"/>
    <w:rsid w:val="000072E6"/>
    <w:rsid w:val="000076CE"/>
    <w:rsid w:val="0000794B"/>
    <w:rsid w:val="00007965"/>
    <w:rsid w:val="00007BF3"/>
    <w:rsid w:val="00007C5E"/>
    <w:rsid w:val="00007D0E"/>
    <w:rsid w:val="00007D34"/>
    <w:rsid w:val="00007F1B"/>
    <w:rsid w:val="000105CD"/>
    <w:rsid w:val="000106D0"/>
    <w:rsid w:val="00010766"/>
    <w:rsid w:val="00010804"/>
    <w:rsid w:val="00010811"/>
    <w:rsid w:val="00010996"/>
    <w:rsid w:val="000109A1"/>
    <w:rsid w:val="00010A48"/>
    <w:rsid w:val="00010BD1"/>
    <w:rsid w:val="00010CB4"/>
    <w:rsid w:val="00010ED1"/>
    <w:rsid w:val="00010FD3"/>
    <w:rsid w:val="00010FEF"/>
    <w:rsid w:val="0001102F"/>
    <w:rsid w:val="0001104E"/>
    <w:rsid w:val="00011143"/>
    <w:rsid w:val="00011633"/>
    <w:rsid w:val="0001167F"/>
    <w:rsid w:val="000119B8"/>
    <w:rsid w:val="000119FF"/>
    <w:rsid w:val="00011D35"/>
    <w:rsid w:val="00011ED8"/>
    <w:rsid w:val="00011F7C"/>
    <w:rsid w:val="00012016"/>
    <w:rsid w:val="000122F5"/>
    <w:rsid w:val="000124FC"/>
    <w:rsid w:val="00012523"/>
    <w:rsid w:val="00012659"/>
    <w:rsid w:val="0001281B"/>
    <w:rsid w:val="00012AF2"/>
    <w:rsid w:val="00012B5E"/>
    <w:rsid w:val="00012CD3"/>
    <w:rsid w:val="00012D3F"/>
    <w:rsid w:val="00012E9D"/>
    <w:rsid w:val="0001303C"/>
    <w:rsid w:val="00013048"/>
    <w:rsid w:val="00013205"/>
    <w:rsid w:val="00013245"/>
    <w:rsid w:val="00013294"/>
    <w:rsid w:val="000132FA"/>
    <w:rsid w:val="0001330C"/>
    <w:rsid w:val="000133BD"/>
    <w:rsid w:val="0001340D"/>
    <w:rsid w:val="000135B2"/>
    <w:rsid w:val="00013ABB"/>
    <w:rsid w:val="00013B27"/>
    <w:rsid w:val="00013B3C"/>
    <w:rsid w:val="00013B8F"/>
    <w:rsid w:val="00013BBE"/>
    <w:rsid w:val="00013D6D"/>
    <w:rsid w:val="00013E1C"/>
    <w:rsid w:val="00013F3C"/>
    <w:rsid w:val="00013FB2"/>
    <w:rsid w:val="000140A0"/>
    <w:rsid w:val="000141F5"/>
    <w:rsid w:val="0001426F"/>
    <w:rsid w:val="00014373"/>
    <w:rsid w:val="00014950"/>
    <w:rsid w:val="00014A64"/>
    <w:rsid w:val="00014B97"/>
    <w:rsid w:val="00014CCE"/>
    <w:rsid w:val="00014CF8"/>
    <w:rsid w:val="00014DC7"/>
    <w:rsid w:val="00014E0C"/>
    <w:rsid w:val="00014F2D"/>
    <w:rsid w:val="00014F9D"/>
    <w:rsid w:val="00015071"/>
    <w:rsid w:val="00015086"/>
    <w:rsid w:val="00015135"/>
    <w:rsid w:val="000152C9"/>
    <w:rsid w:val="00015304"/>
    <w:rsid w:val="000153CE"/>
    <w:rsid w:val="000154A2"/>
    <w:rsid w:val="0001562F"/>
    <w:rsid w:val="00015734"/>
    <w:rsid w:val="00015883"/>
    <w:rsid w:val="000158D3"/>
    <w:rsid w:val="000158EB"/>
    <w:rsid w:val="0001595C"/>
    <w:rsid w:val="00015A71"/>
    <w:rsid w:val="00015ED4"/>
    <w:rsid w:val="00015EE8"/>
    <w:rsid w:val="00016113"/>
    <w:rsid w:val="00016248"/>
    <w:rsid w:val="0001641A"/>
    <w:rsid w:val="000164FA"/>
    <w:rsid w:val="00016672"/>
    <w:rsid w:val="000166E7"/>
    <w:rsid w:val="0001685F"/>
    <w:rsid w:val="00016896"/>
    <w:rsid w:val="000169A9"/>
    <w:rsid w:val="00016AB9"/>
    <w:rsid w:val="00016ABE"/>
    <w:rsid w:val="00016BEF"/>
    <w:rsid w:val="00016C5A"/>
    <w:rsid w:val="00016CE5"/>
    <w:rsid w:val="00016D28"/>
    <w:rsid w:val="00016DFA"/>
    <w:rsid w:val="00016F22"/>
    <w:rsid w:val="00016F75"/>
    <w:rsid w:val="0001707A"/>
    <w:rsid w:val="0001708B"/>
    <w:rsid w:val="000172F9"/>
    <w:rsid w:val="00017311"/>
    <w:rsid w:val="000173A6"/>
    <w:rsid w:val="000174CE"/>
    <w:rsid w:val="00017901"/>
    <w:rsid w:val="0001790A"/>
    <w:rsid w:val="000179E1"/>
    <w:rsid w:val="00017BB4"/>
    <w:rsid w:val="00017D04"/>
    <w:rsid w:val="00017D69"/>
    <w:rsid w:val="00017E89"/>
    <w:rsid w:val="00017F50"/>
    <w:rsid w:val="00017FB1"/>
    <w:rsid w:val="0002037B"/>
    <w:rsid w:val="000203AB"/>
    <w:rsid w:val="000203CA"/>
    <w:rsid w:val="000207E6"/>
    <w:rsid w:val="00020829"/>
    <w:rsid w:val="00020B05"/>
    <w:rsid w:val="00020C33"/>
    <w:rsid w:val="00020C5E"/>
    <w:rsid w:val="00020CB8"/>
    <w:rsid w:val="00020D95"/>
    <w:rsid w:val="00020DD0"/>
    <w:rsid w:val="00020FB8"/>
    <w:rsid w:val="00020FBD"/>
    <w:rsid w:val="0002104B"/>
    <w:rsid w:val="00021294"/>
    <w:rsid w:val="00021311"/>
    <w:rsid w:val="0002138D"/>
    <w:rsid w:val="0002145F"/>
    <w:rsid w:val="000218FB"/>
    <w:rsid w:val="00021903"/>
    <w:rsid w:val="00021BB3"/>
    <w:rsid w:val="00021BC8"/>
    <w:rsid w:val="00021D70"/>
    <w:rsid w:val="00021F70"/>
    <w:rsid w:val="00022053"/>
    <w:rsid w:val="00022082"/>
    <w:rsid w:val="00022271"/>
    <w:rsid w:val="000222BE"/>
    <w:rsid w:val="00022369"/>
    <w:rsid w:val="000226F6"/>
    <w:rsid w:val="00022830"/>
    <w:rsid w:val="00022831"/>
    <w:rsid w:val="000228AA"/>
    <w:rsid w:val="00022A06"/>
    <w:rsid w:val="00022B15"/>
    <w:rsid w:val="00022B56"/>
    <w:rsid w:val="00022CBB"/>
    <w:rsid w:val="00022D69"/>
    <w:rsid w:val="00022FD9"/>
    <w:rsid w:val="00023880"/>
    <w:rsid w:val="000239B6"/>
    <w:rsid w:val="00023AC4"/>
    <w:rsid w:val="00023E95"/>
    <w:rsid w:val="00023F08"/>
    <w:rsid w:val="00023F68"/>
    <w:rsid w:val="00024489"/>
    <w:rsid w:val="00024555"/>
    <w:rsid w:val="000247AD"/>
    <w:rsid w:val="000247C7"/>
    <w:rsid w:val="000248A9"/>
    <w:rsid w:val="000248E8"/>
    <w:rsid w:val="0002498B"/>
    <w:rsid w:val="000249F2"/>
    <w:rsid w:val="00024ACE"/>
    <w:rsid w:val="00024C59"/>
    <w:rsid w:val="00024CFC"/>
    <w:rsid w:val="00024E1A"/>
    <w:rsid w:val="00024E22"/>
    <w:rsid w:val="00024F92"/>
    <w:rsid w:val="00025058"/>
    <w:rsid w:val="000250B8"/>
    <w:rsid w:val="0002522C"/>
    <w:rsid w:val="000253AA"/>
    <w:rsid w:val="000254F1"/>
    <w:rsid w:val="000255A4"/>
    <w:rsid w:val="0002585D"/>
    <w:rsid w:val="00025888"/>
    <w:rsid w:val="00025B41"/>
    <w:rsid w:val="00025BE3"/>
    <w:rsid w:val="00025DB6"/>
    <w:rsid w:val="00025EED"/>
    <w:rsid w:val="00025EF9"/>
    <w:rsid w:val="00025F69"/>
    <w:rsid w:val="00025F8F"/>
    <w:rsid w:val="000260C2"/>
    <w:rsid w:val="000260F7"/>
    <w:rsid w:val="000261AF"/>
    <w:rsid w:val="0002658E"/>
    <w:rsid w:val="00026742"/>
    <w:rsid w:val="000267CD"/>
    <w:rsid w:val="00026885"/>
    <w:rsid w:val="00026C6D"/>
    <w:rsid w:val="00026CAE"/>
    <w:rsid w:val="00026DBD"/>
    <w:rsid w:val="00026FD9"/>
    <w:rsid w:val="00027007"/>
    <w:rsid w:val="000270B3"/>
    <w:rsid w:val="00027205"/>
    <w:rsid w:val="000272FF"/>
    <w:rsid w:val="00027364"/>
    <w:rsid w:val="0002748F"/>
    <w:rsid w:val="000276B6"/>
    <w:rsid w:val="000277B6"/>
    <w:rsid w:val="000278A3"/>
    <w:rsid w:val="000279FC"/>
    <w:rsid w:val="00027A1C"/>
    <w:rsid w:val="00027CBF"/>
    <w:rsid w:val="00027DC8"/>
    <w:rsid w:val="00027EBF"/>
    <w:rsid w:val="00027F7E"/>
    <w:rsid w:val="00027FE1"/>
    <w:rsid w:val="00030030"/>
    <w:rsid w:val="000300AF"/>
    <w:rsid w:val="0003022A"/>
    <w:rsid w:val="0003024E"/>
    <w:rsid w:val="000302F9"/>
    <w:rsid w:val="00030506"/>
    <w:rsid w:val="000305AC"/>
    <w:rsid w:val="0003069F"/>
    <w:rsid w:val="000306B9"/>
    <w:rsid w:val="000307F6"/>
    <w:rsid w:val="0003080E"/>
    <w:rsid w:val="00030A09"/>
    <w:rsid w:val="00030B67"/>
    <w:rsid w:val="00030C0F"/>
    <w:rsid w:val="00030D38"/>
    <w:rsid w:val="00030FD4"/>
    <w:rsid w:val="00031243"/>
    <w:rsid w:val="00031253"/>
    <w:rsid w:val="00031503"/>
    <w:rsid w:val="000315A8"/>
    <w:rsid w:val="000316FE"/>
    <w:rsid w:val="0003175E"/>
    <w:rsid w:val="00031831"/>
    <w:rsid w:val="00031988"/>
    <w:rsid w:val="00031A11"/>
    <w:rsid w:val="00031A15"/>
    <w:rsid w:val="00031B6F"/>
    <w:rsid w:val="00031BCD"/>
    <w:rsid w:val="00031CD0"/>
    <w:rsid w:val="00031E23"/>
    <w:rsid w:val="00031F85"/>
    <w:rsid w:val="0003209B"/>
    <w:rsid w:val="000320A4"/>
    <w:rsid w:val="00032421"/>
    <w:rsid w:val="000324A1"/>
    <w:rsid w:val="000327CC"/>
    <w:rsid w:val="00032851"/>
    <w:rsid w:val="0003287A"/>
    <w:rsid w:val="000329AD"/>
    <w:rsid w:val="00032B3D"/>
    <w:rsid w:val="00032C17"/>
    <w:rsid w:val="00032E0D"/>
    <w:rsid w:val="00033054"/>
    <w:rsid w:val="00033210"/>
    <w:rsid w:val="00033235"/>
    <w:rsid w:val="0003333D"/>
    <w:rsid w:val="0003342C"/>
    <w:rsid w:val="000334FF"/>
    <w:rsid w:val="0003357B"/>
    <w:rsid w:val="00033586"/>
    <w:rsid w:val="00033681"/>
    <w:rsid w:val="00033BB5"/>
    <w:rsid w:val="00033CCE"/>
    <w:rsid w:val="00033D9E"/>
    <w:rsid w:val="00033DEA"/>
    <w:rsid w:val="00033FED"/>
    <w:rsid w:val="000342FD"/>
    <w:rsid w:val="0003447C"/>
    <w:rsid w:val="00034633"/>
    <w:rsid w:val="0003472F"/>
    <w:rsid w:val="0003488E"/>
    <w:rsid w:val="00034917"/>
    <w:rsid w:val="000349FB"/>
    <w:rsid w:val="00034BFA"/>
    <w:rsid w:val="00034CFC"/>
    <w:rsid w:val="00034FAD"/>
    <w:rsid w:val="00035105"/>
    <w:rsid w:val="000351AC"/>
    <w:rsid w:val="00035306"/>
    <w:rsid w:val="00035387"/>
    <w:rsid w:val="00035566"/>
    <w:rsid w:val="000356A6"/>
    <w:rsid w:val="00035735"/>
    <w:rsid w:val="0003573A"/>
    <w:rsid w:val="0003577B"/>
    <w:rsid w:val="00035C51"/>
    <w:rsid w:val="00035DCA"/>
    <w:rsid w:val="00035E4F"/>
    <w:rsid w:val="0003603D"/>
    <w:rsid w:val="000360A7"/>
    <w:rsid w:val="0003610B"/>
    <w:rsid w:val="0003641E"/>
    <w:rsid w:val="0003649A"/>
    <w:rsid w:val="00036578"/>
    <w:rsid w:val="000367E9"/>
    <w:rsid w:val="00036BA3"/>
    <w:rsid w:val="00036BAF"/>
    <w:rsid w:val="00036D07"/>
    <w:rsid w:val="00036D50"/>
    <w:rsid w:val="00036F53"/>
    <w:rsid w:val="0003713D"/>
    <w:rsid w:val="000377B0"/>
    <w:rsid w:val="00037906"/>
    <w:rsid w:val="00037A89"/>
    <w:rsid w:val="00037B68"/>
    <w:rsid w:val="00037B7A"/>
    <w:rsid w:val="00037D72"/>
    <w:rsid w:val="00037EFA"/>
    <w:rsid w:val="0004009D"/>
    <w:rsid w:val="00040219"/>
    <w:rsid w:val="00040268"/>
    <w:rsid w:val="0004063E"/>
    <w:rsid w:val="00040A15"/>
    <w:rsid w:val="00040AB3"/>
    <w:rsid w:val="00040B16"/>
    <w:rsid w:val="00040B24"/>
    <w:rsid w:val="00040CA1"/>
    <w:rsid w:val="00040D3F"/>
    <w:rsid w:val="00040D48"/>
    <w:rsid w:val="00040D9B"/>
    <w:rsid w:val="00040F02"/>
    <w:rsid w:val="00040F9F"/>
    <w:rsid w:val="00040FA1"/>
    <w:rsid w:val="00041097"/>
    <w:rsid w:val="00041177"/>
    <w:rsid w:val="00041219"/>
    <w:rsid w:val="0004134B"/>
    <w:rsid w:val="00041414"/>
    <w:rsid w:val="000414E0"/>
    <w:rsid w:val="000415AA"/>
    <w:rsid w:val="0004167F"/>
    <w:rsid w:val="000416FC"/>
    <w:rsid w:val="000417A0"/>
    <w:rsid w:val="00041EFA"/>
    <w:rsid w:val="00041F8E"/>
    <w:rsid w:val="000420B1"/>
    <w:rsid w:val="00042118"/>
    <w:rsid w:val="00042138"/>
    <w:rsid w:val="00042263"/>
    <w:rsid w:val="000423B1"/>
    <w:rsid w:val="0004248C"/>
    <w:rsid w:val="00042926"/>
    <w:rsid w:val="00042991"/>
    <w:rsid w:val="00042B21"/>
    <w:rsid w:val="00042B2E"/>
    <w:rsid w:val="00042B7A"/>
    <w:rsid w:val="00042BD5"/>
    <w:rsid w:val="00042C3E"/>
    <w:rsid w:val="00042F11"/>
    <w:rsid w:val="00042FC0"/>
    <w:rsid w:val="00043249"/>
    <w:rsid w:val="000432CE"/>
    <w:rsid w:val="000432D7"/>
    <w:rsid w:val="000435AE"/>
    <w:rsid w:val="000435CE"/>
    <w:rsid w:val="0004390D"/>
    <w:rsid w:val="000439B7"/>
    <w:rsid w:val="00043A0F"/>
    <w:rsid w:val="00043A84"/>
    <w:rsid w:val="00043E66"/>
    <w:rsid w:val="00043E82"/>
    <w:rsid w:val="00043F6D"/>
    <w:rsid w:val="00044106"/>
    <w:rsid w:val="000441F1"/>
    <w:rsid w:val="0004429B"/>
    <w:rsid w:val="0004437A"/>
    <w:rsid w:val="0004482C"/>
    <w:rsid w:val="00044B17"/>
    <w:rsid w:val="00044DF6"/>
    <w:rsid w:val="00044E0E"/>
    <w:rsid w:val="00044F37"/>
    <w:rsid w:val="00044FEA"/>
    <w:rsid w:val="000451BE"/>
    <w:rsid w:val="000451FF"/>
    <w:rsid w:val="00045307"/>
    <w:rsid w:val="00045459"/>
    <w:rsid w:val="000455BE"/>
    <w:rsid w:val="00045683"/>
    <w:rsid w:val="00045689"/>
    <w:rsid w:val="000457D0"/>
    <w:rsid w:val="00045CED"/>
    <w:rsid w:val="00045CF3"/>
    <w:rsid w:val="00045DF7"/>
    <w:rsid w:val="00045E2C"/>
    <w:rsid w:val="00045EC6"/>
    <w:rsid w:val="00045FA5"/>
    <w:rsid w:val="00045FBA"/>
    <w:rsid w:val="00046049"/>
    <w:rsid w:val="000460BC"/>
    <w:rsid w:val="000461FE"/>
    <w:rsid w:val="00046469"/>
    <w:rsid w:val="0004662E"/>
    <w:rsid w:val="00046687"/>
    <w:rsid w:val="000468CD"/>
    <w:rsid w:val="000468DA"/>
    <w:rsid w:val="00046A3A"/>
    <w:rsid w:val="00046B5D"/>
    <w:rsid w:val="00046BC7"/>
    <w:rsid w:val="00046C3E"/>
    <w:rsid w:val="00046C70"/>
    <w:rsid w:val="00046EE4"/>
    <w:rsid w:val="00046FC3"/>
    <w:rsid w:val="000470AD"/>
    <w:rsid w:val="000470FE"/>
    <w:rsid w:val="00047229"/>
    <w:rsid w:val="000472C7"/>
    <w:rsid w:val="000473AF"/>
    <w:rsid w:val="00047405"/>
    <w:rsid w:val="00047615"/>
    <w:rsid w:val="00047629"/>
    <w:rsid w:val="00047683"/>
    <w:rsid w:val="00047AFE"/>
    <w:rsid w:val="00047BDD"/>
    <w:rsid w:val="00047DA0"/>
    <w:rsid w:val="0005008D"/>
    <w:rsid w:val="00050244"/>
    <w:rsid w:val="0005062B"/>
    <w:rsid w:val="000507BC"/>
    <w:rsid w:val="00050BFD"/>
    <w:rsid w:val="00050CB1"/>
    <w:rsid w:val="00050D3C"/>
    <w:rsid w:val="00050F4D"/>
    <w:rsid w:val="00051300"/>
    <w:rsid w:val="00051312"/>
    <w:rsid w:val="00051857"/>
    <w:rsid w:val="0005187B"/>
    <w:rsid w:val="0005191D"/>
    <w:rsid w:val="00051A48"/>
    <w:rsid w:val="00051A7A"/>
    <w:rsid w:val="00051AC6"/>
    <w:rsid w:val="00051E1F"/>
    <w:rsid w:val="00051E74"/>
    <w:rsid w:val="00051ECE"/>
    <w:rsid w:val="00051FEA"/>
    <w:rsid w:val="0005227C"/>
    <w:rsid w:val="000522DE"/>
    <w:rsid w:val="00052743"/>
    <w:rsid w:val="000528E9"/>
    <w:rsid w:val="00052DB3"/>
    <w:rsid w:val="00052F29"/>
    <w:rsid w:val="0005305B"/>
    <w:rsid w:val="00053080"/>
    <w:rsid w:val="0005321F"/>
    <w:rsid w:val="000532C0"/>
    <w:rsid w:val="00053317"/>
    <w:rsid w:val="0005345B"/>
    <w:rsid w:val="0005347D"/>
    <w:rsid w:val="0005355D"/>
    <w:rsid w:val="00053610"/>
    <w:rsid w:val="00053D32"/>
    <w:rsid w:val="00053DA7"/>
    <w:rsid w:val="00053DFF"/>
    <w:rsid w:val="00053ED2"/>
    <w:rsid w:val="00053F19"/>
    <w:rsid w:val="00054372"/>
    <w:rsid w:val="000543AF"/>
    <w:rsid w:val="000545A5"/>
    <w:rsid w:val="000545FA"/>
    <w:rsid w:val="00054690"/>
    <w:rsid w:val="00054822"/>
    <w:rsid w:val="000549C9"/>
    <w:rsid w:val="00054A8D"/>
    <w:rsid w:val="00054A9F"/>
    <w:rsid w:val="00054B1E"/>
    <w:rsid w:val="00054C34"/>
    <w:rsid w:val="00054C63"/>
    <w:rsid w:val="00054C93"/>
    <w:rsid w:val="00054D2C"/>
    <w:rsid w:val="00054DB1"/>
    <w:rsid w:val="00054EB1"/>
    <w:rsid w:val="000552E8"/>
    <w:rsid w:val="00055345"/>
    <w:rsid w:val="0005570D"/>
    <w:rsid w:val="0005578F"/>
    <w:rsid w:val="0005583D"/>
    <w:rsid w:val="00055948"/>
    <w:rsid w:val="00055B75"/>
    <w:rsid w:val="00055E0D"/>
    <w:rsid w:val="00055EEB"/>
    <w:rsid w:val="00055FEE"/>
    <w:rsid w:val="0005621D"/>
    <w:rsid w:val="000562C4"/>
    <w:rsid w:val="0005637B"/>
    <w:rsid w:val="000563D5"/>
    <w:rsid w:val="000565ED"/>
    <w:rsid w:val="000566C4"/>
    <w:rsid w:val="0005689C"/>
    <w:rsid w:val="000568DD"/>
    <w:rsid w:val="0005698F"/>
    <w:rsid w:val="000569B9"/>
    <w:rsid w:val="00056B7A"/>
    <w:rsid w:val="0005705B"/>
    <w:rsid w:val="00057429"/>
    <w:rsid w:val="00057469"/>
    <w:rsid w:val="0005780F"/>
    <w:rsid w:val="000578CE"/>
    <w:rsid w:val="00057DF7"/>
    <w:rsid w:val="00057E21"/>
    <w:rsid w:val="00057E3A"/>
    <w:rsid w:val="00060139"/>
    <w:rsid w:val="00060244"/>
    <w:rsid w:val="0006026E"/>
    <w:rsid w:val="000606F2"/>
    <w:rsid w:val="00060704"/>
    <w:rsid w:val="000608DB"/>
    <w:rsid w:val="0006096B"/>
    <w:rsid w:val="00060A4D"/>
    <w:rsid w:val="00060C20"/>
    <w:rsid w:val="00060CAD"/>
    <w:rsid w:val="00060E91"/>
    <w:rsid w:val="00060ED8"/>
    <w:rsid w:val="00060FDF"/>
    <w:rsid w:val="00061033"/>
    <w:rsid w:val="000610BE"/>
    <w:rsid w:val="00061143"/>
    <w:rsid w:val="00061149"/>
    <w:rsid w:val="00061375"/>
    <w:rsid w:val="0006167D"/>
    <w:rsid w:val="00061A9C"/>
    <w:rsid w:val="00061D95"/>
    <w:rsid w:val="00061E50"/>
    <w:rsid w:val="00061ED2"/>
    <w:rsid w:val="00061F6F"/>
    <w:rsid w:val="00062285"/>
    <w:rsid w:val="00062580"/>
    <w:rsid w:val="00062619"/>
    <w:rsid w:val="00062684"/>
    <w:rsid w:val="000626CC"/>
    <w:rsid w:val="0006274C"/>
    <w:rsid w:val="0006293E"/>
    <w:rsid w:val="00062A52"/>
    <w:rsid w:val="00062B42"/>
    <w:rsid w:val="00062C85"/>
    <w:rsid w:val="00062E1A"/>
    <w:rsid w:val="00062F75"/>
    <w:rsid w:val="000635FF"/>
    <w:rsid w:val="0006361F"/>
    <w:rsid w:val="000638AE"/>
    <w:rsid w:val="0006395B"/>
    <w:rsid w:val="000639AD"/>
    <w:rsid w:val="00063B50"/>
    <w:rsid w:val="00063D0F"/>
    <w:rsid w:val="00063E1D"/>
    <w:rsid w:val="00063E74"/>
    <w:rsid w:val="00063EA1"/>
    <w:rsid w:val="00063EB9"/>
    <w:rsid w:val="000640E3"/>
    <w:rsid w:val="000643A7"/>
    <w:rsid w:val="0006447A"/>
    <w:rsid w:val="00064540"/>
    <w:rsid w:val="00064564"/>
    <w:rsid w:val="000645DD"/>
    <w:rsid w:val="00064629"/>
    <w:rsid w:val="00064708"/>
    <w:rsid w:val="00064785"/>
    <w:rsid w:val="000648C4"/>
    <w:rsid w:val="0006492C"/>
    <w:rsid w:val="00064AAE"/>
    <w:rsid w:val="00064C56"/>
    <w:rsid w:val="00064F17"/>
    <w:rsid w:val="00065019"/>
    <w:rsid w:val="0006501B"/>
    <w:rsid w:val="0006535E"/>
    <w:rsid w:val="0006539A"/>
    <w:rsid w:val="000654F5"/>
    <w:rsid w:val="000656AA"/>
    <w:rsid w:val="0006578E"/>
    <w:rsid w:val="00065837"/>
    <w:rsid w:val="00065BE4"/>
    <w:rsid w:val="00065E1A"/>
    <w:rsid w:val="00065E73"/>
    <w:rsid w:val="00065FCE"/>
    <w:rsid w:val="00066138"/>
    <w:rsid w:val="00066186"/>
    <w:rsid w:val="000665F6"/>
    <w:rsid w:val="000666BD"/>
    <w:rsid w:val="0006693E"/>
    <w:rsid w:val="000669F6"/>
    <w:rsid w:val="00066AC3"/>
    <w:rsid w:val="00066C5D"/>
    <w:rsid w:val="00066CBE"/>
    <w:rsid w:val="00066E49"/>
    <w:rsid w:val="0006732F"/>
    <w:rsid w:val="00067670"/>
    <w:rsid w:val="000676B6"/>
    <w:rsid w:val="0006797C"/>
    <w:rsid w:val="000679EA"/>
    <w:rsid w:val="00067A81"/>
    <w:rsid w:val="00067DB1"/>
    <w:rsid w:val="00070213"/>
    <w:rsid w:val="0007030F"/>
    <w:rsid w:val="00070550"/>
    <w:rsid w:val="00070BD7"/>
    <w:rsid w:val="00070C65"/>
    <w:rsid w:val="00070C8C"/>
    <w:rsid w:val="00070E76"/>
    <w:rsid w:val="00070FFA"/>
    <w:rsid w:val="00071011"/>
    <w:rsid w:val="00071635"/>
    <w:rsid w:val="0007168B"/>
    <w:rsid w:val="000717D6"/>
    <w:rsid w:val="000717E7"/>
    <w:rsid w:val="00071A04"/>
    <w:rsid w:val="00071B82"/>
    <w:rsid w:val="00071E3B"/>
    <w:rsid w:val="000721F5"/>
    <w:rsid w:val="00072213"/>
    <w:rsid w:val="0007228F"/>
    <w:rsid w:val="00072721"/>
    <w:rsid w:val="000727DD"/>
    <w:rsid w:val="00072A5D"/>
    <w:rsid w:val="00072AA4"/>
    <w:rsid w:val="00072AA7"/>
    <w:rsid w:val="00072C38"/>
    <w:rsid w:val="00072CF1"/>
    <w:rsid w:val="00072FA8"/>
    <w:rsid w:val="0007302F"/>
    <w:rsid w:val="00073046"/>
    <w:rsid w:val="00073102"/>
    <w:rsid w:val="000731BC"/>
    <w:rsid w:val="0007320D"/>
    <w:rsid w:val="00073388"/>
    <w:rsid w:val="00073492"/>
    <w:rsid w:val="000737AF"/>
    <w:rsid w:val="00073817"/>
    <w:rsid w:val="000738FB"/>
    <w:rsid w:val="00073B1A"/>
    <w:rsid w:val="00073B74"/>
    <w:rsid w:val="00073D78"/>
    <w:rsid w:val="00073F60"/>
    <w:rsid w:val="00074210"/>
    <w:rsid w:val="000742C7"/>
    <w:rsid w:val="00074365"/>
    <w:rsid w:val="0007436E"/>
    <w:rsid w:val="000743E8"/>
    <w:rsid w:val="000745EF"/>
    <w:rsid w:val="000746A8"/>
    <w:rsid w:val="00074807"/>
    <w:rsid w:val="00074837"/>
    <w:rsid w:val="00074891"/>
    <w:rsid w:val="000749AB"/>
    <w:rsid w:val="00074C9E"/>
    <w:rsid w:val="00074D13"/>
    <w:rsid w:val="00074DD9"/>
    <w:rsid w:val="00074EF3"/>
    <w:rsid w:val="000750B0"/>
    <w:rsid w:val="000753A1"/>
    <w:rsid w:val="000753DC"/>
    <w:rsid w:val="000754CC"/>
    <w:rsid w:val="000757EC"/>
    <w:rsid w:val="000757F7"/>
    <w:rsid w:val="00075801"/>
    <w:rsid w:val="000758E2"/>
    <w:rsid w:val="0007599B"/>
    <w:rsid w:val="00075A5E"/>
    <w:rsid w:val="00075B39"/>
    <w:rsid w:val="00075D70"/>
    <w:rsid w:val="00075FF6"/>
    <w:rsid w:val="000761A1"/>
    <w:rsid w:val="000763E8"/>
    <w:rsid w:val="00076439"/>
    <w:rsid w:val="000764A7"/>
    <w:rsid w:val="0007675F"/>
    <w:rsid w:val="00076800"/>
    <w:rsid w:val="00076A4A"/>
    <w:rsid w:val="00076ADC"/>
    <w:rsid w:val="00076F7F"/>
    <w:rsid w:val="0007713A"/>
    <w:rsid w:val="0007722D"/>
    <w:rsid w:val="000772C0"/>
    <w:rsid w:val="00077332"/>
    <w:rsid w:val="0007734B"/>
    <w:rsid w:val="000773E7"/>
    <w:rsid w:val="000775EE"/>
    <w:rsid w:val="0007765F"/>
    <w:rsid w:val="00077871"/>
    <w:rsid w:val="00077C74"/>
    <w:rsid w:val="00077FB7"/>
    <w:rsid w:val="0008005B"/>
    <w:rsid w:val="00080178"/>
    <w:rsid w:val="00080498"/>
    <w:rsid w:val="000804D6"/>
    <w:rsid w:val="000804ED"/>
    <w:rsid w:val="00080633"/>
    <w:rsid w:val="000807CF"/>
    <w:rsid w:val="00080835"/>
    <w:rsid w:val="00080BBC"/>
    <w:rsid w:val="00080CEC"/>
    <w:rsid w:val="00080E0C"/>
    <w:rsid w:val="00080F3C"/>
    <w:rsid w:val="0008102B"/>
    <w:rsid w:val="00081121"/>
    <w:rsid w:val="00081266"/>
    <w:rsid w:val="00081446"/>
    <w:rsid w:val="000814B6"/>
    <w:rsid w:val="0008163C"/>
    <w:rsid w:val="00081758"/>
    <w:rsid w:val="000818F4"/>
    <w:rsid w:val="00081AC6"/>
    <w:rsid w:val="00081B79"/>
    <w:rsid w:val="00081B92"/>
    <w:rsid w:val="00081EC8"/>
    <w:rsid w:val="00081FBD"/>
    <w:rsid w:val="00081FFD"/>
    <w:rsid w:val="00082188"/>
    <w:rsid w:val="000821B4"/>
    <w:rsid w:val="00082644"/>
    <w:rsid w:val="00082D1F"/>
    <w:rsid w:val="00083096"/>
    <w:rsid w:val="0008315D"/>
    <w:rsid w:val="000831C9"/>
    <w:rsid w:val="000831EE"/>
    <w:rsid w:val="0008342F"/>
    <w:rsid w:val="00083490"/>
    <w:rsid w:val="0008358B"/>
    <w:rsid w:val="000835B6"/>
    <w:rsid w:val="000837BB"/>
    <w:rsid w:val="0008380E"/>
    <w:rsid w:val="00083812"/>
    <w:rsid w:val="00083CBB"/>
    <w:rsid w:val="00083CE0"/>
    <w:rsid w:val="00084205"/>
    <w:rsid w:val="00084308"/>
    <w:rsid w:val="000843CE"/>
    <w:rsid w:val="000844AA"/>
    <w:rsid w:val="000844B3"/>
    <w:rsid w:val="000844EC"/>
    <w:rsid w:val="0008470A"/>
    <w:rsid w:val="000848F6"/>
    <w:rsid w:val="000849C1"/>
    <w:rsid w:val="000849E5"/>
    <w:rsid w:val="00084A07"/>
    <w:rsid w:val="00084C1C"/>
    <w:rsid w:val="00084D9C"/>
    <w:rsid w:val="00084ECD"/>
    <w:rsid w:val="00084FD6"/>
    <w:rsid w:val="00085122"/>
    <w:rsid w:val="0008529D"/>
    <w:rsid w:val="00085365"/>
    <w:rsid w:val="00085477"/>
    <w:rsid w:val="00085614"/>
    <w:rsid w:val="00085626"/>
    <w:rsid w:val="0008588B"/>
    <w:rsid w:val="000858A1"/>
    <w:rsid w:val="0008592A"/>
    <w:rsid w:val="00085A11"/>
    <w:rsid w:val="00085B37"/>
    <w:rsid w:val="00085D0B"/>
    <w:rsid w:val="00085D55"/>
    <w:rsid w:val="00085E01"/>
    <w:rsid w:val="00085E4E"/>
    <w:rsid w:val="00086190"/>
    <w:rsid w:val="0008635D"/>
    <w:rsid w:val="00086800"/>
    <w:rsid w:val="00086828"/>
    <w:rsid w:val="00086953"/>
    <w:rsid w:val="0008695D"/>
    <w:rsid w:val="00086A8D"/>
    <w:rsid w:val="00086B56"/>
    <w:rsid w:val="00086DD9"/>
    <w:rsid w:val="00086E4D"/>
    <w:rsid w:val="000871A7"/>
    <w:rsid w:val="000872BC"/>
    <w:rsid w:val="00087468"/>
    <w:rsid w:val="00087510"/>
    <w:rsid w:val="000879DD"/>
    <w:rsid w:val="00087A1F"/>
    <w:rsid w:val="00087B95"/>
    <w:rsid w:val="00087E4E"/>
    <w:rsid w:val="00087EAA"/>
    <w:rsid w:val="000900B5"/>
    <w:rsid w:val="000901DA"/>
    <w:rsid w:val="000901E0"/>
    <w:rsid w:val="00090205"/>
    <w:rsid w:val="00090592"/>
    <w:rsid w:val="0009093C"/>
    <w:rsid w:val="00090A18"/>
    <w:rsid w:val="00090AC1"/>
    <w:rsid w:val="00090B11"/>
    <w:rsid w:val="00090DDC"/>
    <w:rsid w:val="00090E17"/>
    <w:rsid w:val="00090FF4"/>
    <w:rsid w:val="000911E5"/>
    <w:rsid w:val="0009120F"/>
    <w:rsid w:val="00091346"/>
    <w:rsid w:val="00091388"/>
    <w:rsid w:val="00091467"/>
    <w:rsid w:val="000915C0"/>
    <w:rsid w:val="00091727"/>
    <w:rsid w:val="000918A7"/>
    <w:rsid w:val="000919DB"/>
    <w:rsid w:val="00091B93"/>
    <w:rsid w:val="00091D7E"/>
    <w:rsid w:val="000921FC"/>
    <w:rsid w:val="000922F2"/>
    <w:rsid w:val="00092360"/>
    <w:rsid w:val="0009236A"/>
    <w:rsid w:val="00092488"/>
    <w:rsid w:val="00092523"/>
    <w:rsid w:val="000925B8"/>
    <w:rsid w:val="0009269C"/>
    <w:rsid w:val="000929D6"/>
    <w:rsid w:val="00092A35"/>
    <w:rsid w:val="00092BC9"/>
    <w:rsid w:val="00092BD8"/>
    <w:rsid w:val="00092BF3"/>
    <w:rsid w:val="00092CC2"/>
    <w:rsid w:val="00092E99"/>
    <w:rsid w:val="00092E9F"/>
    <w:rsid w:val="00093072"/>
    <w:rsid w:val="000935D0"/>
    <w:rsid w:val="00093742"/>
    <w:rsid w:val="000937BF"/>
    <w:rsid w:val="00093863"/>
    <w:rsid w:val="00093B3B"/>
    <w:rsid w:val="00093F1F"/>
    <w:rsid w:val="00093FCD"/>
    <w:rsid w:val="000943DE"/>
    <w:rsid w:val="000947B8"/>
    <w:rsid w:val="00094A0B"/>
    <w:rsid w:val="00094B15"/>
    <w:rsid w:val="00094C22"/>
    <w:rsid w:val="00094D2F"/>
    <w:rsid w:val="00094F4E"/>
    <w:rsid w:val="00095060"/>
    <w:rsid w:val="000952E1"/>
    <w:rsid w:val="0009540F"/>
    <w:rsid w:val="00095425"/>
    <w:rsid w:val="0009553B"/>
    <w:rsid w:val="00095898"/>
    <w:rsid w:val="00095B5B"/>
    <w:rsid w:val="00095B78"/>
    <w:rsid w:val="00095C76"/>
    <w:rsid w:val="00096365"/>
    <w:rsid w:val="00096546"/>
    <w:rsid w:val="00096A4B"/>
    <w:rsid w:val="00096C77"/>
    <w:rsid w:val="00096EE6"/>
    <w:rsid w:val="00096FE2"/>
    <w:rsid w:val="00097422"/>
    <w:rsid w:val="000974FF"/>
    <w:rsid w:val="00097573"/>
    <w:rsid w:val="0009799C"/>
    <w:rsid w:val="00097B9F"/>
    <w:rsid w:val="00097C0E"/>
    <w:rsid w:val="00097D71"/>
    <w:rsid w:val="000A0011"/>
    <w:rsid w:val="000A01A8"/>
    <w:rsid w:val="000A0307"/>
    <w:rsid w:val="000A0640"/>
    <w:rsid w:val="000A071A"/>
    <w:rsid w:val="000A08B4"/>
    <w:rsid w:val="000A0957"/>
    <w:rsid w:val="000A09E4"/>
    <w:rsid w:val="000A0C7D"/>
    <w:rsid w:val="000A0CAA"/>
    <w:rsid w:val="000A0E17"/>
    <w:rsid w:val="000A0E1E"/>
    <w:rsid w:val="000A102A"/>
    <w:rsid w:val="000A12FB"/>
    <w:rsid w:val="000A142C"/>
    <w:rsid w:val="000A1A3D"/>
    <w:rsid w:val="000A1C94"/>
    <w:rsid w:val="000A1CB7"/>
    <w:rsid w:val="000A1CCD"/>
    <w:rsid w:val="000A1E84"/>
    <w:rsid w:val="000A1E97"/>
    <w:rsid w:val="000A1F10"/>
    <w:rsid w:val="000A1F4B"/>
    <w:rsid w:val="000A202E"/>
    <w:rsid w:val="000A21D9"/>
    <w:rsid w:val="000A221B"/>
    <w:rsid w:val="000A24DE"/>
    <w:rsid w:val="000A2670"/>
    <w:rsid w:val="000A27BA"/>
    <w:rsid w:val="000A289C"/>
    <w:rsid w:val="000A2EA4"/>
    <w:rsid w:val="000A2FF4"/>
    <w:rsid w:val="000A3051"/>
    <w:rsid w:val="000A3084"/>
    <w:rsid w:val="000A3299"/>
    <w:rsid w:val="000A337F"/>
    <w:rsid w:val="000A33DC"/>
    <w:rsid w:val="000A3874"/>
    <w:rsid w:val="000A3967"/>
    <w:rsid w:val="000A3AA8"/>
    <w:rsid w:val="000A3B31"/>
    <w:rsid w:val="000A3C51"/>
    <w:rsid w:val="000A3CDF"/>
    <w:rsid w:val="000A3D3B"/>
    <w:rsid w:val="000A3E1A"/>
    <w:rsid w:val="000A3F87"/>
    <w:rsid w:val="000A400A"/>
    <w:rsid w:val="000A409C"/>
    <w:rsid w:val="000A420B"/>
    <w:rsid w:val="000A445A"/>
    <w:rsid w:val="000A46A4"/>
    <w:rsid w:val="000A4724"/>
    <w:rsid w:val="000A478C"/>
    <w:rsid w:val="000A4A0A"/>
    <w:rsid w:val="000A4B65"/>
    <w:rsid w:val="000A4C43"/>
    <w:rsid w:val="000A4C8F"/>
    <w:rsid w:val="000A4D5D"/>
    <w:rsid w:val="000A4F2F"/>
    <w:rsid w:val="000A501D"/>
    <w:rsid w:val="000A522C"/>
    <w:rsid w:val="000A53C8"/>
    <w:rsid w:val="000A54B2"/>
    <w:rsid w:val="000A553D"/>
    <w:rsid w:val="000A566C"/>
    <w:rsid w:val="000A575C"/>
    <w:rsid w:val="000A57AE"/>
    <w:rsid w:val="000A5B6F"/>
    <w:rsid w:val="000A5C4F"/>
    <w:rsid w:val="000A5E2A"/>
    <w:rsid w:val="000A6156"/>
    <w:rsid w:val="000A6206"/>
    <w:rsid w:val="000A626E"/>
    <w:rsid w:val="000A6635"/>
    <w:rsid w:val="000A6747"/>
    <w:rsid w:val="000A6784"/>
    <w:rsid w:val="000A6946"/>
    <w:rsid w:val="000A6A44"/>
    <w:rsid w:val="000A6D0C"/>
    <w:rsid w:val="000A6D75"/>
    <w:rsid w:val="000A6E56"/>
    <w:rsid w:val="000A703D"/>
    <w:rsid w:val="000A74C3"/>
    <w:rsid w:val="000A7531"/>
    <w:rsid w:val="000A7579"/>
    <w:rsid w:val="000A758D"/>
    <w:rsid w:val="000A763A"/>
    <w:rsid w:val="000A7697"/>
    <w:rsid w:val="000A7AC8"/>
    <w:rsid w:val="000A7C06"/>
    <w:rsid w:val="000A7CE3"/>
    <w:rsid w:val="000A7D73"/>
    <w:rsid w:val="000A7D80"/>
    <w:rsid w:val="000A7F31"/>
    <w:rsid w:val="000B000B"/>
    <w:rsid w:val="000B0122"/>
    <w:rsid w:val="000B0499"/>
    <w:rsid w:val="000B0604"/>
    <w:rsid w:val="000B0778"/>
    <w:rsid w:val="000B07FB"/>
    <w:rsid w:val="000B0865"/>
    <w:rsid w:val="000B090C"/>
    <w:rsid w:val="000B0A5A"/>
    <w:rsid w:val="000B0B02"/>
    <w:rsid w:val="000B0B24"/>
    <w:rsid w:val="000B0C99"/>
    <w:rsid w:val="000B0EB4"/>
    <w:rsid w:val="000B0F51"/>
    <w:rsid w:val="000B104D"/>
    <w:rsid w:val="000B113E"/>
    <w:rsid w:val="000B1386"/>
    <w:rsid w:val="000B1420"/>
    <w:rsid w:val="000B155A"/>
    <w:rsid w:val="000B163E"/>
    <w:rsid w:val="000B16D1"/>
    <w:rsid w:val="000B183C"/>
    <w:rsid w:val="000B191F"/>
    <w:rsid w:val="000B1D7B"/>
    <w:rsid w:val="000B1EAF"/>
    <w:rsid w:val="000B1F56"/>
    <w:rsid w:val="000B207B"/>
    <w:rsid w:val="000B22DF"/>
    <w:rsid w:val="000B22F2"/>
    <w:rsid w:val="000B232D"/>
    <w:rsid w:val="000B248B"/>
    <w:rsid w:val="000B2583"/>
    <w:rsid w:val="000B25AB"/>
    <w:rsid w:val="000B2630"/>
    <w:rsid w:val="000B2671"/>
    <w:rsid w:val="000B2987"/>
    <w:rsid w:val="000B29F5"/>
    <w:rsid w:val="000B2B45"/>
    <w:rsid w:val="000B2BBC"/>
    <w:rsid w:val="000B2C53"/>
    <w:rsid w:val="000B2E86"/>
    <w:rsid w:val="000B2EB1"/>
    <w:rsid w:val="000B300D"/>
    <w:rsid w:val="000B307A"/>
    <w:rsid w:val="000B308D"/>
    <w:rsid w:val="000B30E4"/>
    <w:rsid w:val="000B321A"/>
    <w:rsid w:val="000B3417"/>
    <w:rsid w:val="000B374C"/>
    <w:rsid w:val="000B3818"/>
    <w:rsid w:val="000B38AB"/>
    <w:rsid w:val="000B38BE"/>
    <w:rsid w:val="000B3941"/>
    <w:rsid w:val="000B3970"/>
    <w:rsid w:val="000B3A94"/>
    <w:rsid w:val="000B3AA4"/>
    <w:rsid w:val="000B3AFD"/>
    <w:rsid w:val="000B3B32"/>
    <w:rsid w:val="000B3BFF"/>
    <w:rsid w:val="000B3E3E"/>
    <w:rsid w:val="000B41A5"/>
    <w:rsid w:val="000B41E0"/>
    <w:rsid w:val="000B426C"/>
    <w:rsid w:val="000B430C"/>
    <w:rsid w:val="000B45BB"/>
    <w:rsid w:val="000B46E6"/>
    <w:rsid w:val="000B473B"/>
    <w:rsid w:val="000B48DD"/>
    <w:rsid w:val="000B4A1D"/>
    <w:rsid w:val="000B4ACB"/>
    <w:rsid w:val="000B4BF6"/>
    <w:rsid w:val="000B4C07"/>
    <w:rsid w:val="000B4C4F"/>
    <w:rsid w:val="000B4E4D"/>
    <w:rsid w:val="000B4ECE"/>
    <w:rsid w:val="000B4ED1"/>
    <w:rsid w:val="000B4EE3"/>
    <w:rsid w:val="000B4F8E"/>
    <w:rsid w:val="000B5130"/>
    <w:rsid w:val="000B584B"/>
    <w:rsid w:val="000B586D"/>
    <w:rsid w:val="000B5991"/>
    <w:rsid w:val="000B5A42"/>
    <w:rsid w:val="000B5B7D"/>
    <w:rsid w:val="000B5BF5"/>
    <w:rsid w:val="000B5DBC"/>
    <w:rsid w:val="000B5FF9"/>
    <w:rsid w:val="000B613D"/>
    <w:rsid w:val="000B64C3"/>
    <w:rsid w:val="000B686F"/>
    <w:rsid w:val="000B68EB"/>
    <w:rsid w:val="000B69F4"/>
    <w:rsid w:val="000B6A97"/>
    <w:rsid w:val="000B6AB3"/>
    <w:rsid w:val="000B6C65"/>
    <w:rsid w:val="000B6EB6"/>
    <w:rsid w:val="000B7307"/>
    <w:rsid w:val="000B7442"/>
    <w:rsid w:val="000B74AA"/>
    <w:rsid w:val="000B752C"/>
    <w:rsid w:val="000B7862"/>
    <w:rsid w:val="000B7E49"/>
    <w:rsid w:val="000C000C"/>
    <w:rsid w:val="000C0188"/>
    <w:rsid w:val="000C0435"/>
    <w:rsid w:val="000C04A4"/>
    <w:rsid w:val="000C0646"/>
    <w:rsid w:val="000C06DF"/>
    <w:rsid w:val="000C072F"/>
    <w:rsid w:val="000C0862"/>
    <w:rsid w:val="000C0981"/>
    <w:rsid w:val="000C0B2B"/>
    <w:rsid w:val="000C0D80"/>
    <w:rsid w:val="000C0E3A"/>
    <w:rsid w:val="000C0E66"/>
    <w:rsid w:val="000C1213"/>
    <w:rsid w:val="000C1253"/>
    <w:rsid w:val="000C1520"/>
    <w:rsid w:val="000C1999"/>
    <w:rsid w:val="000C1A2A"/>
    <w:rsid w:val="000C1B9C"/>
    <w:rsid w:val="000C1BD1"/>
    <w:rsid w:val="000C1C8C"/>
    <w:rsid w:val="000C1F74"/>
    <w:rsid w:val="000C20BC"/>
    <w:rsid w:val="000C2106"/>
    <w:rsid w:val="000C2182"/>
    <w:rsid w:val="000C21BF"/>
    <w:rsid w:val="000C2237"/>
    <w:rsid w:val="000C2263"/>
    <w:rsid w:val="000C23B4"/>
    <w:rsid w:val="000C23BB"/>
    <w:rsid w:val="000C2463"/>
    <w:rsid w:val="000C27C8"/>
    <w:rsid w:val="000C28EE"/>
    <w:rsid w:val="000C2B7A"/>
    <w:rsid w:val="000C2B8C"/>
    <w:rsid w:val="000C2D13"/>
    <w:rsid w:val="000C2DAB"/>
    <w:rsid w:val="000C3049"/>
    <w:rsid w:val="000C31E7"/>
    <w:rsid w:val="000C3512"/>
    <w:rsid w:val="000C3778"/>
    <w:rsid w:val="000C382C"/>
    <w:rsid w:val="000C38EC"/>
    <w:rsid w:val="000C39B1"/>
    <w:rsid w:val="000C3AD8"/>
    <w:rsid w:val="000C3B89"/>
    <w:rsid w:val="000C3DB2"/>
    <w:rsid w:val="000C3F69"/>
    <w:rsid w:val="000C40F4"/>
    <w:rsid w:val="000C40FC"/>
    <w:rsid w:val="000C43BB"/>
    <w:rsid w:val="000C440C"/>
    <w:rsid w:val="000C482A"/>
    <w:rsid w:val="000C4882"/>
    <w:rsid w:val="000C49D9"/>
    <w:rsid w:val="000C4AA7"/>
    <w:rsid w:val="000C4B26"/>
    <w:rsid w:val="000C4B67"/>
    <w:rsid w:val="000C4C70"/>
    <w:rsid w:val="000C4C83"/>
    <w:rsid w:val="000C4E6D"/>
    <w:rsid w:val="000C5061"/>
    <w:rsid w:val="000C5068"/>
    <w:rsid w:val="000C5075"/>
    <w:rsid w:val="000C52CD"/>
    <w:rsid w:val="000C5559"/>
    <w:rsid w:val="000C5766"/>
    <w:rsid w:val="000C578F"/>
    <w:rsid w:val="000C5894"/>
    <w:rsid w:val="000C5B73"/>
    <w:rsid w:val="000C5C2D"/>
    <w:rsid w:val="000C5D76"/>
    <w:rsid w:val="000C5DE7"/>
    <w:rsid w:val="000C5E46"/>
    <w:rsid w:val="000C5FE4"/>
    <w:rsid w:val="000C60B1"/>
    <w:rsid w:val="000C60DB"/>
    <w:rsid w:val="000C6121"/>
    <w:rsid w:val="000C616E"/>
    <w:rsid w:val="000C627E"/>
    <w:rsid w:val="000C6314"/>
    <w:rsid w:val="000C64DA"/>
    <w:rsid w:val="000C6940"/>
    <w:rsid w:val="000C696F"/>
    <w:rsid w:val="000C6AED"/>
    <w:rsid w:val="000C6ECB"/>
    <w:rsid w:val="000C6F6E"/>
    <w:rsid w:val="000C715D"/>
    <w:rsid w:val="000C71E3"/>
    <w:rsid w:val="000C7483"/>
    <w:rsid w:val="000C750D"/>
    <w:rsid w:val="000C7B25"/>
    <w:rsid w:val="000C7D50"/>
    <w:rsid w:val="000C7DCE"/>
    <w:rsid w:val="000D0169"/>
    <w:rsid w:val="000D0640"/>
    <w:rsid w:val="000D07D8"/>
    <w:rsid w:val="000D08E2"/>
    <w:rsid w:val="000D09F8"/>
    <w:rsid w:val="000D0E51"/>
    <w:rsid w:val="000D121E"/>
    <w:rsid w:val="000D128E"/>
    <w:rsid w:val="000D137C"/>
    <w:rsid w:val="000D145E"/>
    <w:rsid w:val="000D14A7"/>
    <w:rsid w:val="000D14D4"/>
    <w:rsid w:val="000D159B"/>
    <w:rsid w:val="000D1746"/>
    <w:rsid w:val="000D176B"/>
    <w:rsid w:val="000D1B4F"/>
    <w:rsid w:val="000D1B8E"/>
    <w:rsid w:val="000D1DCA"/>
    <w:rsid w:val="000D205E"/>
    <w:rsid w:val="000D2099"/>
    <w:rsid w:val="000D22A1"/>
    <w:rsid w:val="000D23BD"/>
    <w:rsid w:val="000D24D7"/>
    <w:rsid w:val="000D254F"/>
    <w:rsid w:val="000D27E3"/>
    <w:rsid w:val="000D283D"/>
    <w:rsid w:val="000D2895"/>
    <w:rsid w:val="000D2921"/>
    <w:rsid w:val="000D292F"/>
    <w:rsid w:val="000D2A84"/>
    <w:rsid w:val="000D2D58"/>
    <w:rsid w:val="000D2DE7"/>
    <w:rsid w:val="000D322D"/>
    <w:rsid w:val="000D36B4"/>
    <w:rsid w:val="000D3790"/>
    <w:rsid w:val="000D3D23"/>
    <w:rsid w:val="000D3DC1"/>
    <w:rsid w:val="000D3ED7"/>
    <w:rsid w:val="000D400C"/>
    <w:rsid w:val="000D4136"/>
    <w:rsid w:val="000D4160"/>
    <w:rsid w:val="000D41D6"/>
    <w:rsid w:val="000D425F"/>
    <w:rsid w:val="000D4429"/>
    <w:rsid w:val="000D4459"/>
    <w:rsid w:val="000D4587"/>
    <w:rsid w:val="000D47D3"/>
    <w:rsid w:val="000D4827"/>
    <w:rsid w:val="000D489C"/>
    <w:rsid w:val="000D48BF"/>
    <w:rsid w:val="000D4BB9"/>
    <w:rsid w:val="000D4BC3"/>
    <w:rsid w:val="000D4CAF"/>
    <w:rsid w:val="000D50E6"/>
    <w:rsid w:val="000D510A"/>
    <w:rsid w:val="000D51D4"/>
    <w:rsid w:val="000D528B"/>
    <w:rsid w:val="000D5432"/>
    <w:rsid w:val="000D54CF"/>
    <w:rsid w:val="000D563D"/>
    <w:rsid w:val="000D57E0"/>
    <w:rsid w:val="000D5B99"/>
    <w:rsid w:val="000D5D88"/>
    <w:rsid w:val="000D5DE6"/>
    <w:rsid w:val="000D5E4B"/>
    <w:rsid w:val="000D60E7"/>
    <w:rsid w:val="000D61C2"/>
    <w:rsid w:val="000D6218"/>
    <w:rsid w:val="000D64EA"/>
    <w:rsid w:val="000D65AA"/>
    <w:rsid w:val="000D6714"/>
    <w:rsid w:val="000D671C"/>
    <w:rsid w:val="000D6CD9"/>
    <w:rsid w:val="000D6D48"/>
    <w:rsid w:val="000D6D51"/>
    <w:rsid w:val="000D6E11"/>
    <w:rsid w:val="000D6F26"/>
    <w:rsid w:val="000D7029"/>
    <w:rsid w:val="000D73DF"/>
    <w:rsid w:val="000D7585"/>
    <w:rsid w:val="000D771C"/>
    <w:rsid w:val="000D7723"/>
    <w:rsid w:val="000D77CF"/>
    <w:rsid w:val="000D7ACB"/>
    <w:rsid w:val="000D7C38"/>
    <w:rsid w:val="000D7D2C"/>
    <w:rsid w:val="000E013E"/>
    <w:rsid w:val="000E02AE"/>
    <w:rsid w:val="000E0328"/>
    <w:rsid w:val="000E03E3"/>
    <w:rsid w:val="000E0602"/>
    <w:rsid w:val="000E0691"/>
    <w:rsid w:val="000E07E4"/>
    <w:rsid w:val="000E0833"/>
    <w:rsid w:val="000E08F0"/>
    <w:rsid w:val="000E093B"/>
    <w:rsid w:val="000E09C4"/>
    <w:rsid w:val="000E0BB0"/>
    <w:rsid w:val="000E0C77"/>
    <w:rsid w:val="000E0CE2"/>
    <w:rsid w:val="000E0F65"/>
    <w:rsid w:val="000E1022"/>
    <w:rsid w:val="000E1078"/>
    <w:rsid w:val="000E10E0"/>
    <w:rsid w:val="000E11E4"/>
    <w:rsid w:val="000E12A4"/>
    <w:rsid w:val="000E12A9"/>
    <w:rsid w:val="000E12D6"/>
    <w:rsid w:val="000E15A6"/>
    <w:rsid w:val="000E169F"/>
    <w:rsid w:val="000E16DD"/>
    <w:rsid w:val="000E174D"/>
    <w:rsid w:val="000E17D5"/>
    <w:rsid w:val="000E183A"/>
    <w:rsid w:val="000E18D9"/>
    <w:rsid w:val="000E19A4"/>
    <w:rsid w:val="000E1BD6"/>
    <w:rsid w:val="000E1C2F"/>
    <w:rsid w:val="000E1CED"/>
    <w:rsid w:val="000E1E4F"/>
    <w:rsid w:val="000E2063"/>
    <w:rsid w:val="000E20AF"/>
    <w:rsid w:val="000E2248"/>
    <w:rsid w:val="000E22D2"/>
    <w:rsid w:val="000E23CA"/>
    <w:rsid w:val="000E23FF"/>
    <w:rsid w:val="000E25CE"/>
    <w:rsid w:val="000E2654"/>
    <w:rsid w:val="000E2683"/>
    <w:rsid w:val="000E2845"/>
    <w:rsid w:val="000E295A"/>
    <w:rsid w:val="000E2A2B"/>
    <w:rsid w:val="000E2B6E"/>
    <w:rsid w:val="000E2BF5"/>
    <w:rsid w:val="000E2D69"/>
    <w:rsid w:val="000E2EA5"/>
    <w:rsid w:val="000E2EC9"/>
    <w:rsid w:val="000E2F54"/>
    <w:rsid w:val="000E3056"/>
    <w:rsid w:val="000E30A7"/>
    <w:rsid w:val="000E35A8"/>
    <w:rsid w:val="000E3633"/>
    <w:rsid w:val="000E3655"/>
    <w:rsid w:val="000E37BE"/>
    <w:rsid w:val="000E37EC"/>
    <w:rsid w:val="000E38D5"/>
    <w:rsid w:val="000E3A0E"/>
    <w:rsid w:val="000E3C30"/>
    <w:rsid w:val="000E3CB4"/>
    <w:rsid w:val="000E3D30"/>
    <w:rsid w:val="000E3DA6"/>
    <w:rsid w:val="000E4046"/>
    <w:rsid w:val="000E40D2"/>
    <w:rsid w:val="000E417B"/>
    <w:rsid w:val="000E4260"/>
    <w:rsid w:val="000E4263"/>
    <w:rsid w:val="000E43FA"/>
    <w:rsid w:val="000E44BF"/>
    <w:rsid w:val="000E451C"/>
    <w:rsid w:val="000E488E"/>
    <w:rsid w:val="000E4A15"/>
    <w:rsid w:val="000E4F3D"/>
    <w:rsid w:val="000E518A"/>
    <w:rsid w:val="000E51CE"/>
    <w:rsid w:val="000E51E7"/>
    <w:rsid w:val="000E520A"/>
    <w:rsid w:val="000E5233"/>
    <w:rsid w:val="000E5241"/>
    <w:rsid w:val="000E54E8"/>
    <w:rsid w:val="000E5501"/>
    <w:rsid w:val="000E55C2"/>
    <w:rsid w:val="000E565C"/>
    <w:rsid w:val="000E5870"/>
    <w:rsid w:val="000E595D"/>
    <w:rsid w:val="000E5AD5"/>
    <w:rsid w:val="000E5B93"/>
    <w:rsid w:val="000E5DC2"/>
    <w:rsid w:val="000E5E1F"/>
    <w:rsid w:val="000E5E5C"/>
    <w:rsid w:val="000E5E5E"/>
    <w:rsid w:val="000E5FFF"/>
    <w:rsid w:val="000E636D"/>
    <w:rsid w:val="000E6419"/>
    <w:rsid w:val="000E6448"/>
    <w:rsid w:val="000E67E5"/>
    <w:rsid w:val="000E6860"/>
    <w:rsid w:val="000E6968"/>
    <w:rsid w:val="000E6A69"/>
    <w:rsid w:val="000E6DD6"/>
    <w:rsid w:val="000E7154"/>
    <w:rsid w:val="000E7310"/>
    <w:rsid w:val="000E732D"/>
    <w:rsid w:val="000E7447"/>
    <w:rsid w:val="000E764F"/>
    <w:rsid w:val="000E7693"/>
    <w:rsid w:val="000E779B"/>
    <w:rsid w:val="000E7862"/>
    <w:rsid w:val="000E78E3"/>
    <w:rsid w:val="000E78F0"/>
    <w:rsid w:val="000E79FA"/>
    <w:rsid w:val="000E7DAD"/>
    <w:rsid w:val="000E7DAF"/>
    <w:rsid w:val="000E7FE3"/>
    <w:rsid w:val="000E7FF7"/>
    <w:rsid w:val="000F0002"/>
    <w:rsid w:val="000F007C"/>
    <w:rsid w:val="000F00D2"/>
    <w:rsid w:val="000F00DC"/>
    <w:rsid w:val="000F0484"/>
    <w:rsid w:val="000F053D"/>
    <w:rsid w:val="000F0B62"/>
    <w:rsid w:val="000F0C9A"/>
    <w:rsid w:val="000F0DD5"/>
    <w:rsid w:val="000F1108"/>
    <w:rsid w:val="000F1279"/>
    <w:rsid w:val="000F18D9"/>
    <w:rsid w:val="000F19D1"/>
    <w:rsid w:val="000F1B11"/>
    <w:rsid w:val="000F1BB1"/>
    <w:rsid w:val="000F1BEB"/>
    <w:rsid w:val="000F1D06"/>
    <w:rsid w:val="000F1D52"/>
    <w:rsid w:val="000F1D65"/>
    <w:rsid w:val="000F1DDD"/>
    <w:rsid w:val="000F1F06"/>
    <w:rsid w:val="000F1FB4"/>
    <w:rsid w:val="000F2004"/>
    <w:rsid w:val="000F20FE"/>
    <w:rsid w:val="000F213E"/>
    <w:rsid w:val="000F2194"/>
    <w:rsid w:val="000F21F2"/>
    <w:rsid w:val="000F22E2"/>
    <w:rsid w:val="000F22EA"/>
    <w:rsid w:val="000F232F"/>
    <w:rsid w:val="000F289B"/>
    <w:rsid w:val="000F2A62"/>
    <w:rsid w:val="000F2EE7"/>
    <w:rsid w:val="000F2EE9"/>
    <w:rsid w:val="000F30EB"/>
    <w:rsid w:val="000F31A7"/>
    <w:rsid w:val="000F3237"/>
    <w:rsid w:val="000F3426"/>
    <w:rsid w:val="000F347B"/>
    <w:rsid w:val="000F35F0"/>
    <w:rsid w:val="000F3B2D"/>
    <w:rsid w:val="000F47F4"/>
    <w:rsid w:val="000F4866"/>
    <w:rsid w:val="000F49EA"/>
    <w:rsid w:val="000F4B89"/>
    <w:rsid w:val="000F4C39"/>
    <w:rsid w:val="000F4DCA"/>
    <w:rsid w:val="000F4F96"/>
    <w:rsid w:val="000F52C0"/>
    <w:rsid w:val="000F5411"/>
    <w:rsid w:val="000F5B08"/>
    <w:rsid w:val="000F5B3E"/>
    <w:rsid w:val="000F5CED"/>
    <w:rsid w:val="000F5F15"/>
    <w:rsid w:val="000F602C"/>
    <w:rsid w:val="000F606B"/>
    <w:rsid w:val="000F656C"/>
    <w:rsid w:val="000F6627"/>
    <w:rsid w:val="000F66D8"/>
    <w:rsid w:val="000F674A"/>
    <w:rsid w:val="000F6863"/>
    <w:rsid w:val="000F6933"/>
    <w:rsid w:val="000F6A4D"/>
    <w:rsid w:val="000F6B00"/>
    <w:rsid w:val="000F6B98"/>
    <w:rsid w:val="000F6E1C"/>
    <w:rsid w:val="000F6EC6"/>
    <w:rsid w:val="000F7034"/>
    <w:rsid w:val="000F7036"/>
    <w:rsid w:val="000F71A2"/>
    <w:rsid w:val="000F737F"/>
    <w:rsid w:val="000F7839"/>
    <w:rsid w:val="000F7880"/>
    <w:rsid w:val="000F78C4"/>
    <w:rsid w:val="000F78FA"/>
    <w:rsid w:val="000F7A90"/>
    <w:rsid w:val="000F7B18"/>
    <w:rsid w:val="000F7B67"/>
    <w:rsid w:val="000F7C8F"/>
    <w:rsid w:val="000F7DE1"/>
    <w:rsid w:val="000F7E27"/>
    <w:rsid w:val="000F7E32"/>
    <w:rsid w:val="0010002A"/>
    <w:rsid w:val="00100317"/>
    <w:rsid w:val="0010039D"/>
    <w:rsid w:val="001003C4"/>
    <w:rsid w:val="00100465"/>
    <w:rsid w:val="00100502"/>
    <w:rsid w:val="001005B3"/>
    <w:rsid w:val="001008F2"/>
    <w:rsid w:val="001009F0"/>
    <w:rsid w:val="00100A6A"/>
    <w:rsid w:val="00100CF4"/>
    <w:rsid w:val="00100E88"/>
    <w:rsid w:val="00101109"/>
    <w:rsid w:val="00101131"/>
    <w:rsid w:val="00101296"/>
    <w:rsid w:val="001018AA"/>
    <w:rsid w:val="0010194F"/>
    <w:rsid w:val="00102293"/>
    <w:rsid w:val="001023E7"/>
    <w:rsid w:val="001023F4"/>
    <w:rsid w:val="0010285E"/>
    <w:rsid w:val="001029D3"/>
    <w:rsid w:val="00102AD7"/>
    <w:rsid w:val="001030D7"/>
    <w:rsid w:val="0010314C"/>
    <w:rsid w:val="001031BD"/>
    <w:rsid w:val="0010326F"/>
    <w:rsid w:val="00103288"/>
    <w:rsid w:val="001033DD"/>
    <w:rsid w:val="00103438"/>
    <w:rsid w:val="001035BB"/>
    <w:rsid w:val="00103612"/>
    <w:rsid w:val="001036B0"/>
    <w:rsid w:val="0010375A"/>
    <w:rsid w:val="00103881"/>
    <w:rsid w:val="001038D6"/>
    <w:rsid w:val="00103E8F"/>
    <w:rsid w:val="00103F82"/>
    <w:rsid w:val="00103FCA"/>
    <w:rsid w:val="001040A4"/>
    <w:rsid w:val="001040EB"/>
    <w:rsid w:val="001041F5"/>
    <w:rsid w:val="0010424B"/>
    <w:rsid w:val="001045D6"/>
    <w:rsid w:val="0010461A"/>
    <w:rsid w:val="001046F3"/>
    <w:rsid w:val="001047C6"/>
    <w:rsid w:val="00104821"/>
    <w:rsid w:val="00104CDE"/>
    <w:rsid w:val="00105095"/>
    <w:rsid w:val="001051BC"/>
    <w:rsid w:val="001053EB"/>
    <w:rsid w:val="00105484"/>
    <w:rsid w:val="0010574E"/>
    <w:rsid w:val="001057E3"/>
    <w:rsid w:val="00105901"/>
    <w:rsid w:val="001059F5"/>
    <w:rsid w:val="00105D0E"/>
    <w:rsid w:val="001060BB"/>
    <w:rsid w:val="001060C4"/>
    <w:rsid w:val="001065B8"/>
    <w:rsid w:val="001065F1"/>
    <w:rsid w:val="0010688D"/>
    <w:rsid w:val="001068BC"/>
    <w:rsid w:val="0010690B"/>
    <w:rsid w:val="00106A9E"/>
    <w:rsid w:val="00106B0B"/>
    <w:rsid w:val="00106B3E"/>
    <w:rsid w:val="00106C53"/>
    <w:rsid w:val="00106CAB"/>
    <w:rsid w:val="001070CD"/>
    <w:rsid w:val="0010720D"/>
    <w:rsid w:val="001072AE"/>
    <w:rsid w:val="001072DD"/>
    <w:rsid w:val="001072E9"/>
    <w:rsid w:val="001073B7"/>
    <w:rsid w:val="001074AD"/>
    <w:rsid w:val="00107546"/>
    <w:rsid w:val="00107602"/>
    <w:rsid w:val="00107698"/>
    <w:rsid w:val="00107931"/>
    <w:rsid w:val="00107A82"/>
    <w:rsid w:val="00107AA3"/>
    <w:rsid w:val="00107B1E"/>
    <w:rsid w:val="00107BBD"/>
    <w:rsid w:val="00107CAC"/>
    <w:rsid w:val="00107D61"/>
    <w:rsid w:val="00110197"/>
    <w:rsid w:val="001102B8"/>
    <w:rsid w:val="001107C0"/>
    <w:rsid w:val="0011087C"/>
    <w:rsid w:val="00110ADF"/>
    <w:rsid w:val="00110BC7"/>
    <w:rsid w:val="00110ED5"/>
    <w:rsid w:val="001110BD"/>
    <w:rsid w:val="001110C0"/>
    <w:rsid w:val="001111E0"/>
    <w:rsid w:val="001112F4"/>
    <w:rsid w:val="00111588"/>
    <w:rsid w:val="001115CA"/>
    <w:rsid w:val="00111631"/>
    <w:rsid w:val="0011165C"/>
    <w:rsid w:val="0011169A"/>
    <w:rsid w:val="00111705"/>
    <w:rsid w:val="0011170A"/>
    <w:rsid w:val="00111861"/>
    <w:rsid w:val="00111A70"/>
    <w:rsid w:val="00111AF4"/>
    <w:rsid w:val="00111B73"/>
    <w:rsid w:val="00111C2F"/>
    <w:rsid w:val="00111D1E"/>
    <w:rsid w:val="00111D24"/>
    <w:rsid w:val="00111F39"/>
    <w:rsid w:val="001120D1"/>
    <w:rsid w:val="00112108"/>
    <w:rsid w:val="00112253"/>
    <w:rsid w:val="00112302"/>
    <w:rsid w:val="001124D7"/>
    <w:rsid w:val="00112523"/>
    <w:rsid w:val="00112577"/>
    <w:rsid w:val="00112641"/>
    <w:rsid w:val="001126E4"/>
    <w:rsid w:val="001128AA"/>
    <w:rsid w:val="001128CF"/>
    <w:rsid w:val="00112952"/>
    <w:rsid w:val="001129FF"/>
    <w:rsid w:val="00112A6E"/>
    <w:rsid w:val="00112B6A"/>
    <w:rsid w:val="00112DE1"/>
    <w:rsid w:val="00112E03"/>
    <w:rsid w:val="001130C2"/>
    <w:rsid w:val="00113295"/>
    <w:rsid w:val="001132BE"/>
    <w:rsid w:val="001133AB"/>
    <w:rsid w:val="001136C1"/>
    <w:rsid w:val="001136F8"/>
    <w:rsid w:val="0011370E"/>
    <w:rsid w:val="001137EC"/>
    <w:rsid w:val="00113850"/>
    <w:rsid w:val="00113B8D"/>
    <w:rsid w:val="00113C1C"/>
    <w:rsid w:val="00113EB9"/>
    <w:rsid w:val="00113ED2"/>
    <w:rsid w:val="00113EF5"/>
    <w:rsid w:val="00113FAA"/>
    <w:rsid w:val="00114101"/>
    <w:rsid w:val="001141FF"/>
    <w:rsid w:val="001142B7"/>
    <w:rsid w:val="0011441B"/>
    <w:rsid w:val="0011478B"/>
    <w:rsid w:val="001147AA"/>
    <w:rsid w:val="00114AC3"/>
    <w:rsid w:val="00114BA5"/>
    <w:rsid w:val="00114CBB"/>
    <w:rsid w:val="00114CE5"/>
    <w:rsid w:val="00114FD3"/>
    <w:rsid w:val="001152AF"/>
    <w:rsid w:val="001152E7"/>
    <w:rsid w:val="0011584A"/>
    <w:rsid w:val="001158C7"/>
    <w:rsid w:val="001159EA"/>
    <w:rsid w:val="00115BC8"/>
    <w:rsid w:val="00115E47"/>
    <w:rsid w:val="001161EA"/>
    <w:rsid w:val="00116212"/>
    <w:rsid w:val="001162DD"/>
    <w:rsid w:val="001163DD"/>
    <w:rsid w:val="00116487"/>
    <w:rsid w:val="00116771"/>
    <w:rsid w:val="001168CB"/>
    <w:rsid w:val="00116CAB"/>
    <w:rsid w:val="00116ED7"/>
    <w:rsid w:val="00116F08"/>
    <w:rsid w:val="00117026"/>
    <w:rsid w:val="00117110"/>
    <w:rsid w:val="0011717A"/>
    <w:rsid w:val="00117476"/>
    <w:rsid w:val="001174F0"/>
    <w:rsid w:val="00117533"/>
    <w:rsid w:val="00117792"/>
    <w:rsid w:val="001177F1"/>
    <w:rsid w:val="00117853"/>
    <w:rsid w:val="001178C2"/>
    <w:rsid w:val="00117953"/>
    <w:rsid w:val="0011796C"/>
    <w:rsid w:val="00117ABB"/>
    <w:rsid w:val="00117AF8"/>
    <w:rsid w:val="00117CCB"/>
    <w:rsid w:val="00117D12"/>
    <w:rsid w:val="00117D96"/>
    <w:rsid w:val="00117E8C"/>
    <w:rsid w:val="00117EB0"/>
    <w:rsid w:val="00117F04"/>
    <w:rsid w:val="00120091"/>
    <w:rsid w:val="00120200"/>
    <w:rsid w:val="001203E3"/>
    <w:rsid w:val="00120A36"/>
    <w:rsid w:val="00120AA1"/>
    <w:rsid w:val="00120C5B"/>
    <w:rsid w:val="00120D10"/>
    <w:rsid w:val="00120DC3"/>
    <w:rsid w:val="00120E3A"/>
    <w:rsid w:val="00120F4F"/>
    <w:rsid w:val="0012101C"/>
    <w:rsid w:val="0012109F"/>
    <w:rsid w:val="001212A8"/>
    <w:rsid w:val="001212B1"/>
    <w:rsid w:val="00121401"/>
    <w:rsid w:val="00121660"/>
    <w:rsid w:val="00121737"/>
    <w:rsid w:val="001219F0"/>
    <w:rsid w:val="00121A18"/>
    <w:rsid w:val="00121BC5"/>
    <w:rsid w:val="00121CD0"/>
    <w:rsid w:val="00122033"/>
    <w:rsid w:val="001225D3"/>
    <w:rsid w:val="0012271B"/>
    <w:rsid w:val="00122724"/>
    <w:rsid w:val="00122784"/>
    <w:rsid w:val="0012279E"/>
    <w:rsid w:val="0012297D"/>
    <w:rsid w:val="00122E2F"/>
    <w:rsid w:val="00122EEA"/>
    <w:rsid w:val="00122F32"/>
    <w:rsid w:val="0012310A"/>
    <w:rsid w:val="00123139"/>
    <w:rsid w:val="001237B1"/>
    <w:rsid w:val="001237D4"/>
    <w:rsid w:val="00123889"/>
    <w:rsid w:val="0012397E"/>
    <w:rsid w:val="00123D4A"/>
    <w:rsid w:val="00124351"/>
    <w:rsid w:val="001245BD"/>
    <w:rsid w:val="001245DD"/>
    <w:rsid w:val="00124692"/>
    <w:rsid w:val="0012492F"/>
    <w:rsid w:val="00124CD4"/>
    <w:rsid w:val="00124CF7"/>
    <w:rsid w:val="00124D53"/>
    <w:rsid w:val="001250AA"/>
    <w:rsid w:val="001250E6"/>
    <w:rsid w:val="001254E7"/>
    <w:rsid w:val="0012558B"/>
    <w:rsid w:val="001257AC"/>
    <w:rsid w:val="001257CF"/>
    <w:rsid w:val="001257E2"/>
    <w:rsid w:val="001259C5"/>
    <w:rsid w:val="00125B56"/>
    <w:rsid w:val="00125C2B"/>
    <w:rsid w:val="00125C9A"/>
    <w:rsid w:val="00125D74"/>
    <w:rsid w:val="00125D76"/>
    <w:rsid w:val="00125DC1"/>
    <w:rsid w:val="00125E8F"/>
    <w:rsid w:val="00125EA5"/>
    <w:rsid w:val="00125F7A"/>
    <w:rsid w:val="00126018"/>
    <w:rsid w:val="00126061"/>
    <w:rsid w:val="0012629D"/>
    <w:rsid w:val="00126347"/>
    <w:rsid w:val="001265D3"/>
    <w:rsid w:val="001266BC"/>
    <w:rsid w:val="001266CA"/>
    <w:rsid w:val="0012670E"/>
    <w:rsid w:val="00126780"/>
    <w:rsid w:val="001267CF"/>
    <w:rsid w:val="001267E3"/>
    <w:rsid w:val="001269A1"/>
    <w:rsid w:val="001269CA"/>
    <w:rsid w:val="00126DA1"/>
    <w:rsid w:val="00126DB9"/>
    <w:rsid w:val="00126DCC"/>
    <w:rsid w:val="00126DDE"/>
    <w:rsid w:val="00126F24"/>
    <w:rsid w:val="00126F9C"/>
    <w:rsid w:val="00127248"/>
    <w:rsid w:val="00127351"/>
    <w:rsid w:val="00127722"/>
    <w:rsid w:val="001278FB"/>
    <w:rsid w:val="0012796F"/>
    <w:rsid w:val="00127C51"/>
    <w:rsid w:val="00127D81"/>
    <w:rsid w:val="00127D8A"/>
    <w:rsid w:val="00127DA3"/>
    <w:rsid w:val="00127DD7"/>
    <w:rsid w:val="00127E2F"/>
    <w:rsid w:val="00127EEA"/>
    <w:rsid w:val="00127F26"/>
    <w:rsid w:val="001300DB"/>
    <w:rsid w:val="001305AB"/>
    <w:rsid w:val="001307D9"/>
    <w:rsid w:val="001308DA"/>
    <w:rsid w:val="00130913"/>
    <w:rsid w:val="00130B5F"/>
    <w:rsid w:val="00130CC6"/>
    <w:rsid w:val="00130E4B"/>
    <w:rsid w:val="00131159"/>
    <w:rsid w:val="001312C5"/>
    <w:rsid w:val="001317B5"/>
    <w:rsid w:val="00131A98"/>
    <w:rsid w:val="00131AD1"/>
    <w:rsid w:val="00131B1A"/>
    <w:rsid w:val="00131D4F"/>
    <w:rsid w:val="0013251D"/>
    <w:rsid w:val="0013253C"/>
    <w:rsid w:val="00132852"/>
    <w:rsid w:val="00132962"/>
    <w:rsid w:val="00132B4F"/>
    <w:rsid w:val="00132B96"/>
    <w:rsid w:val="00132C85"/>
    <w:rsid w:val="00132D96"/>
    <w:rsid w:val="00132EE5"/>
    <w:rsid w:val="0013300B"/>
    <w:rsid w:val="001330F2"/>
    <w:rsid w:val="0013342C"/>
    <w:rsid w:val="00133567"/>
    <w:rsid w:val="0013370A"/>
    <w:rsid w:val="001337CA"/>
    <w:rsid w:val="0013390D"/>
    <w:rsid w:val="00133920"/>
    <w:rsid w:val="00133A03"/>
    <w:rsid w:val="00133D6D"/>
    <w:rsid w:val="00133E14"/>
    <w:rsid w:val="00133EA8"/>
    <w:rsid w:val="00133F03"/>
    <w:rsid w:val="00133FE0"/>
    <w:rsid w:val="00133FE5"/>
    <w:rsid w:val="0013402B"/>
    <w:rsid w:val="00134262"/>
    <w:rsid w:val="0013486E"/>
    <w:rsid w:val="001348BD"/>
    <w:rsid w:val="00134BD2"/>
    <w:rsid w:val="00134D86"/>
    <w:rsid w:val="00134EDF"/>
    <w:rsid w:val="001351BB"/>
    <w:rsid w:val="001351F5"/>
    <w:rsid w:val="001352CB"/>
    <w:rsid w:val="001352DD"/>
    <w:rsid w:val="001353BD"/>
    <w:rsid w:val="0013548D"/>
    <w:rsid w:val="001354AD"/>
    <w:rsid w:val="0013555F"/>
    <w:rsid w:val="001356F4"/>
    <w:rsid w:val="00135966"/>
    <w:rsid w:val="00135B77"/>
    <w:rsid w:val="00135CFF"/>
    <w:rsid w:val="00136004"/>
    <w:rsid w:val="00136066"/>
    <w:rsid w:val="001361C6"/>
    <w:rsid w:val="0013659B"/>
    <w:rsid w:val="001367D2"/>
    <w:rsid w:val="00136F16"/>
    <w:rsid w:val="001371A7"/>
    <w:rsid w:val="00137298"/>
    <w:rsid w:val="00137345"/>
    <w:rsid w:val="0013746E"/>
    <w:rsid w:val="00137475"/>
    <w:rsid w:val="001375DD"/>
    <w:rsid w:val="00137894"/>
    <w:rsid w:val="00137AB1"/>
    <w:rsid w:val="00137B77"/>
    <w:rsid w:val="001401EF"/>
    <w:rsid w:val="0014023E"/>
    <w:rsid w:val="00140282"/>
    <w:rsid w:val="001404A1"/>
    <w:rsid w:val="00140588"/>
    <w:rsid w:val="0014059D"/>
    <w:rsid w:val="001405D9"/>
    <w:rsid w:val="00140CF9"/>
    <w:rsid w:val="00140DE6"/>
    <w:rsid w:val="00140DFD"/>
    <w:rsid w:val="00140E0A"/>
    <w:rsid w:val="00140E83"/>
    <w:rsid w:val="001412B3"/>
    <w:rsid w:val="001414CC"/>
    <w:rsid w:val="001415B1"/>
    <w:rsid w:val="00141720"/>
    <w:rsid w:val="00141953"/>
    <w:rsid w:val="00141A92"/>
    <w:rsid w:val="00141B61"/>
    <w:rsid w:val="00141C01"/>
    <w:rsid w:val="00141EFE"/>
    <w:rsid w:val="00141F3B"/>
    <w:rsid w:val="00141FA4"/>
    <w:rsid w:val="00142009"/>
    <w:rsid w:val="001420E7"/>
    <w:rsid w:val="00142435"/>
    <w:rsid w:val="001425DB"/>
    <w:rsid w:val="00142A30"/>
    <w:rsid w:val="00142AD7"/>
    <w:rsid w:val="00142C14"/>
    <w:rsid w:val="00142CB4"/>
    <w:rsid w:val="00142D74"/>
    <w:rsid w:val="00142E3F"/>
    <w:rsid w:val="00142E53"/>
    <w:rsid w:val="00142F20"/>
    <w:rsid w:val="0014301F"/>
    <w:rsid w:val="0014308F"/>
    <w:rsid w:val="00143254"/>
    <w:rsid w:val="001432EF"/>
    <w:rsid w:val="001434DD"/>
    <w:rsid w:val="00143515"/>
    <w:rsid w:val="001437EE"/>
    <w:rsid w:val="00143921"/>
    <w:rsid w:val="001439BB"/>
    <w:rsid w:val="00143A6B"/>
    <w:rsid w:val="00143B98"/>
    <w:rsid w:val="00144144"/>
    <w:rsid w:val="001441E3"/>
    <w:rsid w:val="0014450F"/>
    <w:rsid w:val="00144570"/>
    <w:rsid w:val="00144763"/>
    <w:rsid w:val="0014476C"/>
    <w:rsid w:val="001447E4"/>
    <w:rsid w:val="00144806"/>
    <w:rsid w:val="0014499F"/>
    <w:rsid w:val="00144E56"/>
    <w:rsid w:val="00144ED1"/>
    <w:rsid w:val="00144EF7"/>
    <w:rsid w:val="0014533E"/>
    <w:rsid w:val="001453EC"/>
    <w:rsid w:val="0014562E"/>
    <w:rsid w:val="00145692"/>
    <w:rsid w:val="001458BA"/>
    <w:rsid w:val="00145C52"/>
    <w:rsid w:val="00145D48"/>
    <w:rsid w:val="00145E8E"/>
    <w:rsid w:val="001462E5"/>
    <w:rsid w:val="0014632D"/>
    <w:rsid w:val="00146493"/>
    <w:rsid w:val="00146717"/>
    <w:rsid w:val="00146718"/>
    <w:rsid w:val="00146DB1"/>
    <w:rsid w:val="00146DC0"/>
    <w:rsid w:val="00146DCB"/>
    <w:rsid w:val="00146EC3"/>
    <w:rsid w:val="0014708B"/>
    <w:rsid w:val="001471E3"/>
    <w:rsid w:val="00147329"/>
    <w:rsid w:val="001474AA"/>
    <w:rsid w:val="001474B8"/>
    <w:rsid w:val="0014755B"/>
    <w:rsid w:val="001476C4"/>
    <w:rsid w:val="001476F9"/>
    <w:rsid w:val="00147705"/>
    <w:rsid w:val="00147796"/>
    <w:rsid w:val="00147885"/>
    <w:rsid w:val="00147B26"/>
    <w:rsid w:val="00147EF0"/>
    <w:rsid w:val="00147F08"/>
    <w:rsid w:val="001500B3"/>
    <w:rsid w:val="001500F3"/>
    <w:rsid w:val="0015012A"/>
    <w:rsid w:val="001502A7"/>
    <w:rsid w:val="0015033E"/>
    <w:rsid w:val="0015042E"/>
    <w:rsid w:val="001504C4"/>
    <w:rsid w:val="0015064C"/>
    <w:rsid w:val="00150852"/>
    <w:rsid w:val="0015088F"/>
    <w:rsid w:val="00150A37"/>
    <w:rsid w:val="00150CCA"/>
    <w:rsid w:val="00150E64"/>
    <w:rsid w:val="00150EB3"/>
    <w:rsid w:val="00151026"/>
    <w:rsid w:val="00151058"/>
    <w:rsid w:val="00151120"/>
    <w:rsid w:val="0015115C"/>
    <w:rsid w:val="0015117B"/>
    <w:rsid w:val="0015136E"/>
    <w:rsid w:val="001514E7"/>
    <w:rsid w:val="00151522"/>
    <w:rsid w:val="00151878"/>
    <w:rsid w:val="00151DE1"/>
    <w:rsid w:val="00151E17"/>
    <w:rsid w:val="00151E97"/>
    <w:rsid w:val="00151ECB"/>
    <w:rsid w:val="00151EDA"/>
    <w:rsid w:val="00151FA1"/>
    <w:rsid w:val="00151FE0"/>
    <w:rsid w:val="0015208E"/>
    <w:rsid w:val="0015209C"/>
    <w:rsid w:val="001523F1"/>
    <w:rsid w:val="001523FC"/>
    <w:rsid w:val="00152502"/>
    <w:rsid w:val="00152784"/>
    <w:rsid w:val="00152862"/>
    <w:rsid w:val="001528F1"/>
    <w:rsid w:val="001529A8"/>
    <w:rsid w:val="001529E5"/>
    <w:rsid w:val="00152F9B"/>
    <w:rsid w:val="0015308E"/>
    <w:rsid w:val="001530B8"/>
    <w:rsid w:val="00153138"/>
    <w:rsid w:val="00153307"/>
    <w:rsid w:val="0015332A"/>
    <w:rsid w:val="001534A2"/>
    <w:rsid w:val="00153785"/>
    <w:rsid w:val="001539C7"/>
    <w:rsid w:val="00153B83"/>
    <w:rsid w:val="00153C5D"/>
    <w:rsid w:val="00153EAE"/>
    <w:rsid w:val="00153F7C"/>
    <w:rsid w:val="0015404D"/>
    <w:rsid w:val="001541F5"/>
    <w:rsid w:val="001542A0"/>
    <w:rsid w:val="0015432B"/>
    <w:rsid w:val="0015432F"/>
    <w:rsid w:val="00154395"/>
    <w:rsid w:val="001543AF"/>
    <w:rsid w:val="00154769"/>
    <w:rsid w:val="00154795"/>
    <w:rsid w:val="001548BD"/>
    <w:rsid w:val="00154D28"/>
    <w:rsid w:val="00154D9B"/>
    <w:rsid w:val="0015501C"/>
    <w:rsid w:val="001551D0"/>
    <w:rsid w:val="001551D4"/>
    <w:rsid w:val="00155397"/>
    <w:rsid w:val="001556C5"/>
    <w:rsid w:val="00155779"/>
    <w:rsid w:val="00155FE9"/>
    <w:rsid w:val="00156090"/>
    <w:rsid w:val="00156174"/>
    <w:rsid w:val="001563BF"/>
    <w:rsid w:val="001563DB"/>
    <w:rsid w:val="00156401"/>
    <w:rsid w:val="00156694"/>
    <w:rsid w:val="0015675C"/>
    <w:rsid w:val="001568D7"/>
    <w:rsid w:val="00156993"/>
    <w:rsid w:val="00156A24"/>
    <w:rsid w:val="00156ABE"/>
    <w:rsid w:val="00156B36"/>
    <w:rsid w:val="00156B50"/>
    <w:rsid w:val="00156CDE"/>
    <w:rsid w:val="00156FAF"/>
    <w:rsid w:val="001570FC"/>
    <w:rsid w:val="00157152"/>
    <w:rsid w:val="001571EA"/>
    <w:rsid w:val="0015721D"/>
    <w:rsid w:val="00157325"/>
    <w:rsid w:val="00157429"/>
    <w:rsid w:val="00157630"/>
    <w:rsid w:val="001576B0"/>
    <w:rsid w:val="0015782E"/>
    <w:rsid w:val="00157B06"/>
    <w:rsid w:val="00157B39"/>
    <w:rsid w:val="00157CA5"/>
    <w:rsid w:val="00157D14"/>
    <w:rsid w:val="00157D2C"/>
    <w:rsid w:val="00157E08"/>
    <w:rsid w:val="00157EFB"/>
    <w:rsid w:val="0016002A"/>
    <w:rsid w:val="00160070"/>
    <w:rsid w:val="00160098"/>
    <w:rsid w:val="001600D3"/>
    <w:rsid w:val="00160156"/>
    <w:rsid w:val="00160418"/>
    <w:rsid w:val="001604A5"/>
    <w:rsid w:val="0016088C"/>
    <w:rsid w:val="0016089A"/>
    <w:rsid w:val="00160977"/>
    <w:rsid w:val="00160A87"/>
    <w:rsid w:val="001610F5"/>
    <w:rsid w:val="001610F7"/>
    <w:rsid w:val="001611CE"/>
    <w:rsid w:val="001613EE"/>
    <w:rsid w:val="0016142A"/>
    <w:rsid w:val="0016164B"/>
    <w:rsid w:val="00161973"/>
    <w:rsid w:val="00161A0B"/>
    <w:rsid w:val="00161B37"/>
    <w:rsid w:val="00161B3C"/>
    <w:rsid w:val="00161C69"/>
    <w:rsid w:val="00161F6A"/>
    <w:rsid w:val="00161FA5"/>
    <w:rsid w:val="00161FC4"/>
    <w:rsid w:val="001621DC"/>
    <w:rsid w:val="00162321"/>
    <w:rsid w:val="0016243D"/>
    <w:rsid w:val="0016245F"/>
    <w:rsid w:val="00162690"/>
    <w:rsid w:val="00162888"/>
    <w:rsid w:val="00162C99"/>
    <w:rsid w:val="00162CD6"/>
    <w:rsid w:val="00162D62"/>
    <w:rsid w:val="00162E96"/>
    <w:rsid w:val="00163030"/>
    <w:rsid w:val="001630BB"/>
    <w:rsid w:val="0016321B"/>
    <w:rsid w:val="00163282"/>
    <w:rsid w:val="001632C5"/>
    <w:rsid w:val="00163356"/>
    <w:rsid w:val="001633C2"/>
    <w:rsid w:val="00163566"/>
    <w:rsid w:val="001635BD"/>
    <w:rsid w:val="001635FF"/>
    <w:rsid w:val="00163687"/>
    <w:rsid w:val="00163A07"/>
    <w:rsid w:val="00163A31"/>
    <w:rsid w:val="00163AF4"/>
    <w:rsid w:val="00163AF9"/>
    <w:rsid w:val="00163B36"/>
    <w:rsid w:val="00163BFA"/>
    <w:rsid w:val="00163EEB"/>
    <w:rsid w:val="0016402E"/>
    <w:rsid w:val="001641EB"/>
    <w:rsid w:val="00164292"/>
    <w:rsid w:val="001642D7"/>
    <w:rsid w:val="0016471D"/>
    <w:rsid w:val="001647AB"/>
    <w:rsid w:val="00164837"/>
    <w:rsid w:val="00164B45"/>
    <w:rsid w:val="00164B86"/>
    <w:rsid w:val="00164DB4"/>
    <w:rsid w:val="00164DC1"/>
    <w:rsid w:val="00164FE7"/>
    <w:rsid w:val="00165033"/>
    <w:rsid w:val="0016503A"/>
    <w:rsid w:val="0016525C"/>
    <w:rsid w:val="0016542D"/>
    <w:rsid w:val="00165896"/>
    <w:rsid w:val="00165BB1"/>
    <w:rsid w:val="00165BEB"/>
    <w:rsid w:val="00165D12"/>
    <w:rsid w:val="00165DAA"/>
    <w:rsid w:val="00165E5A"/>
    <w:rsid w:val="00166121"/>
    <w:rsid w:val="001661E3"/>
    <w:rsid w:val="001662D5"/>
    <w:rsid w:val="00166324"/>
    <w:rsid w:val="001664EA"/>
    <w:rsid w:val="00166719"/>
    <w:rsid w:val="001667C2"/>
    <w:rsid w:val="0016698D"/>
    <w:rsid w:val="00166A41"/>
    <w:rsid w:val="00166D46"/>
    <w:rsid w:val="00166DA4"/>
    <w:rsid w:val="00166DEF"/>
    <w:rsid w:val="00166EA2"/>
    <w:rsid w:val="00166F55"/>
    <w:rsid w:val="00167419"/>
    <w:rsid w:val="00167453"/>
    <w:rsid w:val="001674AC"/>
    <w:rsid w:val="001674B3"/>
    <w:rsid w:val="0016764F"/>
    <w:rsid w:val="001679A1"/>
    <w:rsid w:val="001679D7"/>
    <w:rsid w:val="00167A34"/>
    <w:rsid w:val="00167BFF"/>
    <w:rsid w:val="00167C55"/>
    <w:rsid w:val="00167C59"/>
    <w:rsid w:val="00167D7B"/>
    <w:rsid w:val="00170097"/>
    <w:rsid w:val="0017013A"/>
    <w:rsid w:val="001703A5"/>
    <w:rsid w:val="00170426"/>
    <w:rsid w:val="0017047D"/>
    <w:rsid w:val="0017048B"/>
    <w:rsid w:val="001704A5"/>
    <w:rsid w:val="0017055F"/>
    <w:rsid w:val="00170777"/>
    <w:rsid w:val="001707AD"/>
    <w:rsid w:val="001707C2"/>
    <w:rsid w:val="00170881"/>
    <w:rsid w:val="001708D3"/>
    <w:rsid w:val="00170958"/>
    <w:rsid w:val="00170AC1"/>
    <w:rsid w:val="00170B6D"/>
    <w:rsid w:val="00170C29"/>
    <w:rsid w:val="00170E1A"/>
    <w:rsid w:val="00170F26"/>
    <w:rsid w:val="00170FB7"/>
    <w:rsid w:val="00171183"/>
    <w:rsid w:val="001714C3"/>
    <w:rsid w:val="00171513"/>
    <w:rsid w:val="001715F0"/>
    <w:rsid w:val="00171AC4"/>
    <w:rsid w:val="00171DDD"/>
    <w:rsid w:val="00171ED8"/>
    <w:rsid w:val="00171EFC"/>
    <w:rsid w:val="00171F01"/>
    <w:rsid w:val="00172191"/>
    <w:rsid w:val="00172219"/>
    <w:rsid w:val="0017235B"/>
    <w:rsid w:val="0017243A"/>
    <w:rsid w:val="001724FB"/>
    <w:rsid w:val="0017270B"/>
    <w:rsid w:val="001727E3"/>
    <w:rsid w:val="00172852"/>
    <w:rsid w:val="001728B2"/>
    <w:rsid w:val="0017290F"/>
    <w:rsid w:val="0017297B"/>
    <w:rsid w:val="00172A04"/>
    <w:rsid w:val="00172C55"/>
    <w:rsid w:val="00172FF3"/>
    <w:rsid w:val="00173160"/>
    <w:rsid w:val="0017321A"/>
    <w:rsid w:val="00173300"/>
    <w:rsid w:val="00173484"/>
    <w:rsid w:val="001735E7"/>
    <w:rsid w:val="0017379D"/>
    <w:rsid w:val="0017398B"/>
    <w:rsid w:val="0017399F"/>
    <w:rsid w:val="00173B17"/>
    <w:rsid w:val="00173B37"/>
    <w:rsid w:val="00173B78"/>
    <w:rsid w:val="00173B9F"/>
    <w:rsid w:val="00173C5E"/>
    <w:rsid w:val="00173D5E"/>
    <w:rsid w:val="00173FAC"/>
    <w:rsid w:val="00174003"/>
    <w:rsid w:val="001741C7"/>
    <w:rsid w:val="001742ED"/>
    <w:rsid w:val="00174506"/>
    <w:rsid w:val="00174790"/>
    <w:rsid w:val="001748E8"/>
    <w:rsid w:val="00174A04"/>
    <w:rsid w:val="00174AB1"/>
    <w:rsid w:val="00174E2C"/>
    <w:rsid w:val="00174F0F"/>
    <w:rsid w:val="00174F90"/>
    <w:rsid w:val="0017502B"/>
    <w:rsid w:val="001750E0"/>
    <w:rsid w:val="00175208"/>
    <w:rsid w:val="0017522F"/>
    <w:rsid w:val="0017531B"/>
    <w:rsid w:val="001753A7"/>
    <w:rsid w:val="00175536"/>
    <w:rsid w:val="001755C5"/>
    <w:rsid w:val="0017563E"/>
    <w:rsid w:val="00175894"/>
    <w:rsid w:val="00175A9A"/>
    <w:rsid w:val="00175B62"/>
    <w:rsid w:val="0017615B"/>
    <w:rsid w:val="001761E7"/>
    <w:rsid w:val="0017627F"/>
    <w:rsid w:val="001764C0"/>
    <w:rsid w:val="00176845"/>
    <w:rsid w:val="00176890"/>
    <w:rsid w:val="001768C6"/>
    <w:rsid w:val="0017690D"/>
    <w:rsid w:val="00176C7F"/>
    <w:rsid w:val="00176DD9"/>
    <w:rsid w:val="00176FC9"/>
    <w:rsid w:val="00176FDA"/>
    <w:rsid w:val="00176FE3"/>
    <w:rsid w:val="001771AC"/>
    <w:rsid w:val="0017728E"/>
    <w:rsid w:val="001775CC"/>
    <w:rsid w:val="00177760"/>
    <w:rsid w:val="001778B1"/>
    <w:rsid w:val="001779CF"/>
    <w:rsid w:val="00177BDA"/>
    <w:rsid w:val="00177D24"/>
    <w:rsid w:val="00177E02"/>
    <w:rsid w:val="00177E85"/>
    <w:rsid w:val="00180093"/>
    <w:rsid w:val="001802D1"/>
    <w:rsid w:val="001804EF"/>
    <w:rsid w:val="0018052A"/>
    <w:rsid w:val="00180600"/>
    <w:rsid w:val="0018075A"/>
    <w:rsid w:val="00180A05"/>
    <w:rsid w:val="00180BED"/>
    <w:rsid w:val="00180C08"/>
    <w:rsid w:val="00180D15"/>
    <w:rsid w:val="00180D79"/>
    <w:rsid w:val="00180D7D"/>
    <w:rsid w:val="00180E3A"/>
    <w:rsid w:val="00181123"/>
    <w:rsid w:val="001811BB"/>
    <w:rsid w:val="001811EE"/>
    <w:rsid w:val="001813DA"/>
    <w:rsid w:val="0018143F"/>
    <w:rsid w:val="00181785"/>
    <w:rsid w:val="0018197D"/>
    <w:rsid w:val="00181A58"/>
    <w:rsid w:val="00181A6A"/>
    <w:rsid w:val="00181C57"/>
    <w:rsid w:val="00181D24"/>
    <w:rsid w:val="00181DF4"/>
    <w:rsid w:val="00181E34"/>
    <w:rsid w:val="00181EAB"/>
    <w:rsid w:val="001821C6"/>
    <w:rsid w:val="00182256"/>
    <w:rsid w:val="0018225A"/>
    <w:rsid w:val="00182326"/>
    <w:rsid w:val="00182348"/>
    <w:rsid w:val="0018252F"/>
    <w:rsid w:val="001827DD"/>
    <w:rsid w:val="001828DE"/>
    <w:rsid w:val="00182A12"/>
    <w:rsid w:val="00182A30"/>
    <w:rsid w:val="00182BAB"/>
    <w:rsid w:val="00182D30"/>
    <w:rsid w:val="00182E60"/>
    <w:rsid w:val="00182EF6"/>
    <w:rsid w:val="0018305A"/>
    <w:rsid w:val="001832A0"/>
    <w:rsid w:val="001832DF"/>
    <w:rsid w:val="001833B8"/>
    <w:rsid w:val="0018355F"/>
    <w:rsid w:val="00183943"/>
    <w:rsid w:val="00183D36"/>
    <w:rsid w:val="00183DA5"/>
    <w:rsid w:val="00183DD5"/>
    <w:rsid w:val="00183E59"/>
    <w:rsid w:val="00183FD0"/>
    <w:rsid w:val="00184114"/>
    <w:rsid w:val="0018412A"/>
    <w:rsid w:val="00184271"/>
    <w:rsid w:val="00184279"/>
    <w:rsid w:val="001842AF"/>
    <w:rsid w:val="0018443B"/>
    <w:rsid w:val="001847FD"/>
    <w:rsid w:val="001847FE"/>
    <w:rsid w:val="00184945"/>
    <w:rsid w:val="00184AB6"/>
    <w:rsid w:val="00184ADE"/>
    <w:rsid w:val="00184C26"/>
    <w:rsid w:val="00184CDD"/>
    <w:rsid w:val="00184D89"/>
    <w:rsid w:val="00184F91"/>
    <w:rsid w:val="00185214"/>
    <w:rsid w:val="00185249"/>
    <w:rsid w:val="0018546F"/>
    <w:rsid w:val="0018584E"/>
    <w:rsid w:val="00185DA0"/>
    <w:rsid w:val="00185EE5"/>
    <w:rsid w:val="00185F85"/>
    <w:rsid w:val="00185FBC"/>
    <w:rsid w:val="001860CD"/>
    <w:rsid w:val="0018645A"/>
    <w:rsid w:val="0018647A"/>
    <w:rsid w:val="00186573"/>
    <w:rsid w:val="001866CD"/>
    <w:rsid w:val="001867F5"/>
    <w:rsid w:val="00186802"/>
    <w:rsid w:val="0018692D"/>
    <w:rsid w:val="00186A2A"/>
    <w:rsid w:val="00186D9A"/>
    <w:rsid w:val="00186E51"/>
    <w:rsid w:val="00186FF9"/>
    <w:rsid w:val="001871E9"/>
    <w:rsid w:val="00187450"/>
    <w:rsid w:val="0018757E"/>
    <w:rsid w:val="001875ED"/>
    <w:rsid w:val="001875FF"/>
    <w:rsid w:val="0018768C"/>
    <w:rsid w:val="001879E0"/>
    <w:rsid w:val="00187B0F"/>
    <w:rsid w:val="00187BEA"/>
    <w:rsid w:val="00190017"/>
    <w:rsid w:val="00190072"/>
    <w:rsid w:val="00190245"/>
    <w:rsid w:val="00190344"/>
    <w:rsid w:val="00190439"/>
    <w:rsid w:val="0019045B"/>
    <w:rsid w:val="00190762"/>
    <w:rsid w:val="00190780"/>
    <w:rsid w:val="001907D4"/>
    <w:rsid w:val="001908D3"/>
    <w:rsid w:val="00190AD6"/>
    <w:rsid w:val="00190C88"/>
    <w:rsid w:val="00190CBA"/>
    <w:rsid w:val="00190CD1"/>
    <w:rsid w:val="00190D15"/>
    <w:rsid w:val="00190DBD"/>
    <w:rsid w:val="00190F09"/>
    <w:rsid w:val="00190FED"/>
    <w:rsid w:val="0019118E"/>
    <w:rsid w:val="0019123F"/>
    <w:rsid w:val="00191284"/>
    <w:rsid w:val="0019135E"/>
    <w:rsid w:val="00191489"/>
    <w:rsid w:val="001914AE"/>
    <w:rsid w:val="00191A13"/>
    <w:rsid w:val="00191A81"/>
    <w:rsid w:val="00191DEF"/>
    <w:rsid w:val="00191DF6"/>
    <w:rsid w:val="00191E22"/>
    <w:rsid w:val="00191F52"/>
    <w:rsid w:val="00191F8C"/>
    <w:rsid w:val="001920BD"/>
    <w:rsid w:val="00192164"/>
    <w:rsid w:val="00192190"/>
    <w:rsid w:val="0019221E"/>
    <w:rsid w:val="0019237F"/>
    <w:rsid w:val="00192562"/>
    <w:rsid w:val="001925DF"/>
    <w:rsid w:val="0019264A"/>
    <w:rsid w:val="00192934"/>
    <w:rsid w:val="0019295C"/>
    <w:rsid w:val="00192A47"/>
    <w:rsid w:val="00192B76"/>
    <w:rsid w:val="00192B8B"/>
    <w:rsid w:val="00192CA1"/>
    <w:rsid w:val="00192DF6"/>
    <w:rsid w:val="00193164"/>
    <w:rsid w:val="00193286"/>
    <w:rsid w:val="001935AA"/>
    <w:rsid w:val="001936DB"/>
    <w:rsid w:val="001936DE"/>
    <w:rsid w:val="0019375F"/>
    <w:rsid w:val="00193852"/>
    <w:rsid w:val="0019386E"/>
    <w:rsid w:val="00193AE4"/>
    <w:rsid w:val="00193B38"/>
    <w:rsid w:val="00193B4E"/>
    <w:rsid w:val="00193D02"/>
    <w:rsid w:val="00193FC6"/>
    <w:rsid w:val="00194028"/>
    <w:rsid w:val="00194395"/>
    <w:rsid w:val="00194565"/>
    <w:rsid w:val="001945AA"/>
    <w:rsid w:val="001948F2"/>
    <w:rsid w:val="00194964"/>
    <w:rsid w:val="00194AE7"/>
    <w:rsid w:val="00194DC0"/>
    <w:rsid w:val="00194F56"/>
    <w:rsid w:val="00194F5C"/>
    <w:rsid w:val="00195093"/>
    <w:rsid w:val="001950DC"/>
    <w:rsid w:val="0019515A"/>
    <w:rsid w:val="0019525E"/>
    <w:rsid w:val="00195578"/>
    <w:rsid w:val="001955B9"/>
    <w:rsid w:val="0019569C"/>
    <w:rsid w:val="00195864"/>
    <w:rsid w:val="001959E4"/>
    <w:rsid w:val="00195A2B"/>
    <w:rsid w:val="00195A35"/>
    <w:rsid w:val="00195E3B"/>
    <w:rsid w:val="00195E64"/>
    <w:rsid w:val="00195F13"/>
    <w:rsid w:val="001960AD"/>
    <w:rsid w:val="001960AF"/>
    <w:rsid w:val="0019610A"/>
    <w:rsid w:val="00196250"/>
    <w:rsid w:val="001964A3"/>
    <w:rsid w:val="001966F8"/>
    <w:rsid w:val="00196753"/>
    <w:rsid w:val="001969D0"/>
    <w:rsid w:val="001969E4"/>
    <w:rsid w:val="00196AB5"/>
    <w:rsid w:val="00196C32"/>
    <w:rsid w:val="00196C3C"/>
    <w:rsid w:val="00196C9E"/>
    <w:rsid w:val="00196DA7"/>
    <w:rsid w:val="00197192"/>
    <w:rsid w:val="001971CD"/>
    <w:rsid w:val="001976DB"/>
    <w:rsid w:val="0019779D"/>
    <w:rsid w:val="0019786B"/>
    <w:rsid w:val="001979C8"/>
    <w:rsid w:val="00197B1B"/>
    <w:rsid w:val="00197C0D"/>
    <w:rsid w:val="00197E4E"/>
    <w:rsid w:val="00197EF7"/>
    <w:rsid w:val="001A0093"/>
    <w:rsid w:val="001A00D9"/>
    <w:rsid w:val="001A0114"/>
    <w:rsid w:val="001A031E"/>
    <w:rsid w:val="001A05C9"/>
    <w:rsid w:val="001A0790"/>
    <w:rsid w:val="001A0DBE"/>
    <w:rsid w:val="001A0E1F"/>
    <w:rsid w:val="001A0E4D"/>
    <w:rsid w:val="001A12D2"/>
    <w:rsid w:val="001A141A"/>
    <w:rsid w:val="001A15E6"/>
    <w:rsid w:val="001A162D"/>
    <w:rsid w:val="001A162F"/>
    <w:rsid w:val="001A175B"/>
    <w:rsid w:val="001A186C"/>
    <w:rsid w:val="001A1935"/>
    <w:rsid w:val="001A1D72"/>
    <w:rsid w:val="001A1E68"/>
    <w:rsid w:val="001A207B"/>
    <w:rsid w:val="001A21D8"/>
    <w:rsid w:val="001A2216"/>
    <w:rsid w:val="001A2328"/>
    <w:rsid w:val="001A24EA"/>
    <w:rsid w:val="001A25CF"/>
    <w:rsid w:val="001A2606"/>
    <w:rsid w:val="001A2663"/>
    <w:rsid w:val="001A26D3"/>
    <w:rsid w:val="001A2923"/>
    <w:rsid w:val="001A2924"/>
    <w:rsid w:val="001A293F"/>
    <w:rsid w:val="001A2A4B"/>
    <w:rsid w:val="001A2D02"/>
    <w:rsid w:val="001A2D36"/>
    <w:rsid w:val="001A2EE2"/>
    <w:rsid w:val="001A2F27"/>
    <w:rsid w:val="001A3009"/>
    <w:rsid w:val="001A3014"/>
    <w:rsid w:val="001A3130"/>
    <w:rsid w:val="001A3595"/>
    <w:rsid w:val="001A362F"/>
    <w:rsid w:val="001A365F"/>
    <w:rsid w:val="001A36E6"/>
    <w:rsid w:val="001A3746"/>
    <w:rsid w:val="001A3888"/>
    <w:rsid w:val="001A3AFA"/>
    <w:rsid w:val="001A3D76"/>
    <w:rsid w:val="001A3F50"/>
    <w:rsid w:val="001A3F51"/>
    <w:rsid w:val="001A3F95"/>
    <w:rsid w:val="001A41DF"/>
    <w:rsid w:val="001A4387"/>
    <w:rsid w:val="001A4491"/>
    <w:rsid w:val="001A4497"/>
    <w:rsid w:val="001A45A4"/>
    <w:rsid w:val="001A4A8E"/>
    <w:rsid w:val="001A4B33"/>
    <w:rsid w:val="001A4B6B"/>
    <w:rsid w:val="001A4BA0"/>
    <w:rsid w:val="001A4CD6"/>
    <w:rsid w:val="001A4D0A"/>
    <w:rsid w:val="001A4DD4"/>
    <w:rsid w:val="001A4E10"/>
    <w:rsid w:val="001A4EF9"/>
    <w:rsid w:val="001A51AC"/>
    <w:rsid w:val="001A52BE"/>
    <w:rsid w:val="001A5680"/>
    <w:rsid w:val="001A5712"/>
    <w:rsid w:val="001A5749"/>
    <w:rsid w:val="001A6096"/>
    <w:rsid w:val="001A60D3"/>
    <w:rsid w:val="001A63F2"/>
    <w:rsid w:val="001A63F4"/>
    <w:rsid w:val="001A6568"/>
    <w:rsid w:val="001A65C0"/>
    <w:rsid w:val="001A692C"/>
    <w:rsid w:val="001A6963"/>
    <w:rsid w:val="001A6A81"/>
    <w:rsid w:val="001A6C05"/>
    <w:rsid w:val="001A6CCD"/>
    <w:rsid w:val="001A6D1E"/>
    <w:rsid w:val="001A6EEB"/>
    <w:rsid w:val="001A7006"/>
    <w:rsid w:val="001A70D8"/>
    <w:rsid w:val="001A72A6"/>
    <w:rsid w:val="001A72E3"/>
    <w:rsid w:val="001A7500"/>
    <w:rsid w:val="001A77F1"/>
    <w:rsid w:val="001A788C"/>
    <w:rsid w:val="001A78AC"/>
    <w:rsid w:val="001A798F"/>
    <w:rsid w:val="001A7A92"/>
    <w:rsid w:val="001A7A95"/>
    <w:rsid w:val="001A7D77"/>
    <w:rsid w:val="001A7DC5"/>
    <w:rsid w:val="001A7E2B"/>
    <w:rsid w:val="001A7EED"/>
    <w:rsid w:val="001A7F02"/>
    <w:rsid w:val="001A7F35"/>
    <w:rsid w:val="001B005E"/>
    <w:rsid w:val="001B0357"/>
    <w:rsid w:val="001B03E4"/>
    <w:rsid w:val="001B0442"/>
    <w:rsid w:val="001B0566"/>
    <w:rsid w:val="001B05A4"/>
    <w:rsid w:val="001B06D7"/>
    <w:rsid w:val="001B06EC"/>
    <w:rsid w:val="001B06FB"/>
    <w:rsid w:val="001B09D5"/>
    <w:rsid w:val="001B0BDE"/>
    <w:rsid w:val="001B0C8D"/>
    <w:rsid w:val="001B0D85"/>
    <w:rsid w:val="001B0DDF"/>
    <w:rsid w:val="001B0E0E"/>
    <w:rsid w:val="001B0F30"/>
    <w:rsid w:val="001B12A8"/>
    <w:rsid w:val="001B12E9"/>
    <w:rsid w:val="001B14A5"/>
    <w:rsid w:val="001B1618"/>
    <w:rsid w:val="001B1679"/>
    <w:rsid w:val="001B1B93"/>
    <w:rsid w:val="001B1BF8"/>
    <w:rsid w:val="001B1C11"/>
    <w:rsid w:val="001B1C5B"/>
    <w:rsid w:val="001B1D8E"/>
    <w:rsid w:val="001B1F8E"/>
    <w:rsid w:val="001B2109"/>
    <w:rsid w:val="001B2305"/>
    <w:rsid w:val="001B2428"/>
    <w:rsid w:val="001B257F"/>
    <w:rsid w:val="001B269A"/>
    <w:rsid w:val="001B2844"/>
    <w:rsid w:val="001B2A01"/>
    <w:rsid w:val="001B2BEA"/>
    <w:rsid w:val="001B2BFC"/>
    <w:rsid w:val="001B30AE"/>
    <w:rsid w:val="001B31C3"/>
    <w:rsid w:val="001B3201"/>
    <w:rsid w:val="001B3616"/>
    <w:rsid w:val="001B3656"/>
    <w:rsid w:val="001B3688"/>
    <w:rsid w:val="001B3ABD"/>
    <w:rsid w:val="001B3B7A"/>
    <w:rsid w:val="001B3BF3"/>
    <w:rsid w:val="001B3CFA"/>
    <w:rsid w:val="001B3EA7"/>
    <w:rsid w:val="001B442F"/>
    <w:rsid w:val="001B449B"/>
    <w:rsid w:val="001B45A7"/>
    <w:rsid w:val="001B469F"/>
    <w:rsid w:val="001B492D"/>
    <w:rsid w:val="001B4A11"/>
    <w:rsid w:val="001B4B65"/>
    <w:rsid w:val="001B4C17"/>
    <w:rsid w:val="001B4D5C"/>
    <w:rsid w:val="001B4E15"/>
    <w:rsid w:val="001B4E4C"/>
    <w:rsid w:val="001B4E77"/>
    <w:rsid w:val="001B4E8D"/>
    <w:rsid w:val="001B52EA"/>
    <w:rsid w:val="001B54DD"/>
    <w:rsid w:val="001B5509"/>
    <w:rsid w:val="001B555E"/>
    <w:rsid w:val="001B55AF"/>
    <w:rsid w:val="001B563C"/>
    <w:rsid w:val="001B58CA"/>
    <w:rsid w:val="001B59E3"/>
    <w:rsid w:val="001B5A86"/>
    <w:rsid w:val="001B5AA7"/>
    <w:rsid w:val="001B5BDF"/>
    <w:rsid w:val="001B5F6E"/>
    <w:rsid w:val="001B6072"/>
    <w:rsid w:val="001B60BB"/>
    <w:rsid w:val="001B6170"/>
    <w:rsid w:val="001B61BB"/>
    <w:rsid w:val="001B6315"/>
    <w:rsid w:val="001B6348"/>
    <w:rsid w:val="001B66BB"/>
    <w:rsid w:val="001B68F9"/>
    <w:rsid w:val="001B6977"/>
    <w:rsid w:val="001B6A7F"/>
    <w:rsid w:val="001B6D0A"/>
    <w:rsid w:val="001B6E9A"/>
    <w:rsid w:val="001B6FA6"/>
    <w:rsid w:val="001B74E9"/>
    <w:rsid w:val="001B7621"/>
    <w:rsid w:val="001B77C1"/>
    <w:rsid w:val="001B7823"/>
    <w:rsid w:val="001B797D"/>
    <w:rsid w:val="001B7997"/>
    <w:rsid w:val="001B79D9"/>
    <w:rsid w:val="001B7A2E"/>
    <w:rsid w:val="001B7B52"/>
    <w:rsid w:val="001B7C97"/>
    <w:rsid w:val="001B7D02"/>
    <w:rsid w:val="001B7EE0"/>
    <w:rsid w:val="001B7F14"/>
    <w:rsid w:val="001C007C"/>
    <w:rsid w:val="001C0105"/>
    <w:rsid w:val="001C013A"/>
    <w:rsid w:val="001C01B1"/>
    <w:rsid w:val="001C0235"/>
    <w:rsid w:val="001C0268"/>
    <w:rsid w:val="001C057E"/>
    <w:rsid w:val="001C05C4"/>
    <w:rsid w:val="001C076B"/>
    <w:rsid w:val="001C0AF8"/>
    <w:rsid w:val="001C0C5D"/>
    <w:rsid w:val="001C0CC1"/>
    <w:rsid w:val="001C0CC3"/>
    <w:rsid w:val="001C0CDE"/>
    <w:rsid w:val="001C0F18"/>
    <w:rsid w:val="001C10DA"/>
    <w:rsid w:val="001C11A5"/>
    <w:rsid w:val="001C127B"/>
    <w:rsid w:val="001C13D1"/>
    <w:rsid w:val="001C17AA"/>
    <w:rsid w:val="001C1886"/>
    <w:rsid w:val="001C1991"/>
    <w:rsid w:val="001C1A5C"/>
    <w:rsid w:val="001C1A5F"/>
    <w:rsid w:val="001C1B2C"/>
    <w:rsid w:val="001C1C52"/>
    <w:rsid w:val="001C1CAE"/>
    <w:rsid w:val="001C1DCC"/>
    <w:rsid w:val="001C1F34"/>
    <w:rsid w:val="001C1FB5"/>
    <w:rsid w:val="001C2010"/>
    <w:rsid w:val="001C2120"/>
    <w:rsid w:val="001C213B"/>
    <w:rsid w:val="001C2225"/>
    <w:rsid w:val="001C22CC"/>
    <w:rsid w:val="001C22F4"/>
    <w:rsid w:val="001C2343"/>
    <w:rsid w:val="001C2357"/>
    <w:rsid w:val="001C2379"/>
    <w:rsid w:val="001C2517"/>
    <w:rsid w:val="001C2526"/>
    <w:rsid w:val="001C25E2"/>
    <w:rsid w:val="001C2F78"/>
    <w:rsid w:val="001C2FA1"/>
    <w:rsid w:val="001C3019"/>
    <w:rsid w:val="001C3103"/>
    <w:rsid w:val="001C3155"/>
    <w:rsid w:val="001C323D"/>
    <w:rsid w:val="001C3497"/>
    <w:rsid w:val="001C3572"/>
    <w:rsid w:val="001C376C"/>
    <w:rsid w:val="001C3AFA"/>
    <w:rsid w:val="001C3BD0"/>
    <w:rsid w:val="001C3C26"/>
    <w:rsid w:val="001C3DD3"/>
    <w:rsid w:val="001C405D"/>
    <w:rsid w:val="001C405E"/>
    <w:rsid w:val="001C4061"/>
    <w:rsid w:val="001C4103"/>
    <w:rsid w:val="001C41B5"/>
    <w:rsid w:val="001C423E"/>
    <w:rsid w:val="001C46C4"/>
    <w:rsid w:val="001C4705"/>
    <w:rsid w:val="001C4828"/>
    <w:rsid w:val="001C49A0"/>
    <w:rsid w:val="001C4A49"/>
    <w:rsid w:val="001C4B50"/>
    <w:rsid w:val="001C4F42"/>
    <w:rsid w:val="001C50E4"/>
    <w:rsid w:val="001C547E"/>
    <w:rsid w:val="001C57B2"/>
    <w:rsid w:val="001C59BE"/>
    <w:rsid w:val="001C5ABB"/>
    <w:rsid w:val="001C5E83"/>
    <w:rsid w:val="001C6045"/>
    <w:rsid w:val="001C625E"/>
    <w:rsid w:val="001C62FF"/>
    <w:rsid w:val="001C63A1"/>
    <w:rsid w:val="001C6465"/>
    <w:rsid w:val="001C65DE"/>
    <w:rsid w:val="001C6644"/>
    <w:rsid w:val="001C66A4"/>
    <w:rsid w:val="001C6706"/>
    <w:rsid w:val="001C6717"/>
    <w:rsid w:val="001C6755"/>
    <w:rsid w:val="001C683F"/>
    <w:rsid w:val="001C6861"/>
    <w:rsid w:val="001C6875"/>
    <w:rsid w:val="001C68CB"/>
    <w:rsid w:val="001C6BCA"/>
    <w:rsid w:val="001C6D96"/>
    <w:rsid w:val="001C70F9"/>
    <w:rsid w:val="001C721B"/>
    <w:rsid w:val="001C7385"/>
    <w:rsid w:val="001C745F"/>
    <w:rsid w:val="001C7516"/>
    <w:rsid w:val="001C77D0"/>
    <w:rsid w:val="001C7BEA"/>
    <w:rsid w:val="001C7CAF"/>
    <w:rsid w:val="001C7FDE"/>
    <w:rsid w:val="001D011B"/>
    <w:rsid w:val="001D019C"/>
    <w:rsid w:val="001D0205"/>
    <w:rsid w:val="001D0318"/>
    <w:rsid w:val="001D04ED"/>
    <w:rsid w:val="001D057F"/>
    <w:rsid w:val="001D0962"/>
    <w:rsid w:val="001D1028"/>
    <w:rsid w:val="001D10BD"/>
    <w:rsid w:val="001D1160"/>
    <w:rsid w:val="001D11D6"/>
    <w:rsid w:val="001D129F"/>
    <w:rsid w:val="001D1354"/>
    <w:rsid w:val="001D14E2"/>
    <w:rsid w:val="001D173C"/>
    <w:rsid w:val="001D1786"/>
    <w:rsid w:val="001D17ED"/>
    <w:rsid w:val="001D18F6"/>
    <w:rsid w:val="001D19CE"/>
    <w:rsid w:val="001D1A0A"/>
    <w:rsid w:val="001D1ACC"/>
    <w:rsid w:val="001D1B51"/>
    <w:rsid w:val="001D1BB9"/>
    <w:rsid w:val="001D1BF9"/>
    <w:rsid w:val="001D1C9D"/>
    <w:rsid w:val="001D1CFB"/>
    <w:rsid w:val="001D1ED9"/>
    <w:rsid w:val="001D20D5"/>
    <w:rsid w:val="001D2180"/>
    <w:rsid w:val="001D222C"/>
    <w:rsid w:val="001D23B8"/>
    <w:rsid w:val="001D2482"/>
    <w:rsid w:val="001D25FF"/>
    <w:rsid w:val="001D2758"/>
    <w:rsid w:val="001D286D"/>
    <w:rsid w:val="001D2FF5"/>
    <w:rsid w:val="001D309C"/>
    <w:rsid w:val="001D3178"/>
    <w:rsid w:val="001D3230"/>
    <w:rsid w:val="001D32CD"/>
    <w:rsid w:val="001D32E7"/>
    <w:rsid w:val="001D36DB"/>
    <w:rsid w:val="001D37AA"/>
    <w:rsid w:val="001D37BF"/>
    <w:rsid w:val="001D392E"/>
    <w:rsid w:val="001D3C70"/>
    <w:rsid w:val="001D3DCA"/>
    <w:rsid w:val="001D4025"/>
    <w:rsid w:val="001D4027"/>
    <w:rsid w:val="001D403A"/>
    <w:rsid w:val="001D40AB"/>
    <w:rsid w:val="001D420E"/>
    <w:rsid w:val="001D4324"/>
    <w:rsid w:val="001D4421"/>
    <w:rsid w:val="001D444F"/>
    <w:rsid w:val="001D456E"/>
    <w:rsid w:val="001D46BF"/>
    <w:rsid w:val="001D4703"/>
    <w:rsid w:val="001D4715"/>
    <w:rsid w:val="001D48AC"/>
    <w:rsid w:val="001D48F9"/>
    <w:rsid w:val="001D499F"/>
    <w:rsid w:val="001D4AAF"/>
    <w:rsid w:val="001D4ABB"/>
    <w:rsid w:val="001D4B3C"/>
    <w:rsid w:val="001D4B4E"/>
    <w:rsid w:val="001D4CDB"/>
    <w:rsid w:val="001D4E67"/>
    <w:rsid w:val="001D4E89"/>
    <w:rsid w:val="001D4ED9"/>
    <w:rsid w:val="001D4F9D"/>
    <w:rsid w:val="001D5811"/>
    <w:rsid w:val="001D5945"/>
    <w:rsid w:val="001D5992"/>
    <w:rsid w:val="001D5A00"/>
    <w:rsid w:val="001D5B6B"/>
    <w:rsid w:val="001D5C29"/>
    <w:rsid w:val="001D5D51"/>
    <w:rsid w:val="001D5E96"/>
    <w:rsid w:val="001D5F0A"/>
    <w:rsid w:val="001D61F8"/>
    <w:rsid w:val="001D6320"/>
    <w:rsid w:val="001D68BD"/>
    <w:rsid w:val="001D6924"/>
    <w:rsid w:val="001D6995"/>
    <w:rsid w:val="001D6AA4"/>
    <w:rsid w:val="001D6B21"/>
    <w:rsid w:val="001D6B9E"/>
    <w:rsid w:val="001D6C95"/>
    <w:rsid w:val="001D6D6E"/>
    <w:rsid w:val="001D6DEB"/>
    <w:rsid w:val="001D6F18"/>
    <w:rsid w:val="001D6F2C"/>
    <w:rsid w:val="001D7018"/>
    <w:rsid w:val="001D70DD"/>
    <w:rsid w:val="001D72B0"/>
    <w:rsid w:val="001D72BB"/>
    <w:rsid w:val="001D771E"/>
    <w:rsid w:val="001D7B1A"/>
    <w:rsid w:val="001D7B63"/>
    <w:rsid w:val="001D7D5A"/>
    <w:rsid w:val="001D7E01"/>
    <w:rsid w:val="001D7ECC"/>
    <w:rsid w:val="001E00BD"/>
    <w:rsid w:val="001E01E1"/>
    <w:rsid w:val="001E024E"/>
    <w:rsid w:val="001E02C3"/>
    <w:rsid w:val="001E03BF"/>
    <w:rsid w:val="001E0419"/>
    <w:rsid w:val="001E048C"/>
    <w:rsid w:val="001E04A6"/>
    <w:rsid w:val="001E0680"/>
    <w:rsid w:val="001E06BD"/>
    <w:rsid w:val="001E0F20"/>
    <w:rsid w:val="001E0F5E"/>
    <w:rsid w:val="001E0FF5"/>
    <w:rsid w:val="001E1014"/>
    <w:rsid w:val="001E11C2"/>
    <w:rsid w:val="001E1205"/>
    <w:rsid w:val="001E1410"/>
    <w:rsid w:val="001E1642"/>
    <w:rsid w:val="001E1686"/>
    <w:rsid w:val="001E198F"/>
    <w:rsid w:val="001E1AB5"/>
    <w:rsid w:val="001E1AD8"/>
    <w:rsid w:val="001E1CE2"/>
    <w:rsid w:val="001E1DFB"/>
    <w:rsid w:val="001E2076"/>
    <w:rsid w:val="001E2307"/>
    <w:rsid w:val="001E2322"/>
    <w:rsid w:val="001E2351"/>
    <w:rsid w:val="001E2352"/>
    <w:rsid w:val="001E23AE"/>
    <w:rsid w:val="001E23F4"/>
    <w:rsid w:val="001E2487"/>
    <w:rsid w:val="001E24A7"/>
    <w:rsid w:val="001E24A9"/>
    <w:rsid w:val="001E25A6"/>
    <w:rsid w:val="001E2D37"/>
    <w:rsid w:val="001E2F71"/>
    <w:rsid w:val="001E2FDA"/>
    <w:rsid w:val="001E30B1"/>
    <w:rsid w:val="001E3145"/>
    <w:rsid w:val="001E3215"/>
    <w:rsid w:val="001E3281"/>
    <w:rsid w:val="001E3362"/>
    <w:rsid w:val="001E33B8"/>
    <w:rsid w:val="001E34E6"/>
    <w:rsid w:val="001E36BE"/>
    <w:rsid w:val="001E36E3"/>
    <w:rsid w:val="001E3737"/>
    <w:rsid w:val="001E37BC"/>
    <w:rsid w:val="001E3A60"/>
    <w:rsid w:val="001E3A74"/>
    <w:rsid w:val="001E3C28"/>
    <w:rsid w:val="001E4112"/>
    <w:rsid w:val="001E418F"/>
    <w:rsid w:val="001E4309"/>
    <w:rsid w:val="001E444A"/>
    <w:rsid w:val="001E44C0"/>
    <w:rsid w:val="001E462E"/>
    <w:rsid w:val="001E4673"/>
    <w:rsid w:val="001E49C0"/>
    <w:rsid w:val="001E4C32"/>
    <w:rsid w:val="001E4C4A"/>
    <w:rsid w:val="001E4C9F"/>
    <w:rsid w:val="001E4D87"/>
    <w:rsid w:val="001E4F2C"/>
    <w:rsid w:val="001E4F41"/>
    <w:rsid w:val="001E4F67"/>
    <w:rsid w:val="001E5006"/>
    <w:rsid w:val="001E510F"/>
    <w:rsid w:val="001E51C5"/>
    <w:rsid w:val="001E525D"/>
    <w:rsid w:val="001E53F9"/>
    <w:rsid w:val="001E5567"/>
    <w:rsid w:val="001E55FE"/>
    <w:rsid w:val="001E564B"/>
    <w:rsid w:val="001E566B"/>
    <w:rsid w:val="001E57B0"/>
    <w:rsid w:val="001E58FA"/>
    <w:rsid w:val="001E59D0"/>
    <w:rsid w:val="001E5B75"/>
    <w:rsid w:val="001E5C31"/>
    <w:rsid w:val="001E5F65"/>
    <w:rsid w:val="001E6467"/>
    <w:rsid w:val="001E66E6"/>
    <w:rsid w:val="001E675A"/>
    <w:rsid w:val="001E680E"/>
    <w:rsid w:val="001E6A97"/>
    <w:rsid w:val="001E6C12"/>
    <w:rsid w:val="001E6C5A"/>
    <w:rsid w:val="001E6CB4"/>
    <w:rsid w:val="001E6CD7"/>
    <w:rsid w:val="001E6FB9"/>
    <w:rsid w:val="001E70C0"/>
    <w:rsid w:val="001E70CE"/>
    <w:rsid w:val="001E791A"/>
    <w:rsid w:val="001E794C"/>
    <w:rsid w:val="001E79C0"/>
    <w:rsid w:val="001E7C23"/>
    <w:rsid w:val="001E7CC2"/>
    <w:rsid w:val="001E7CC7"/>
    <w:rsid w:val="001F011A"/>
    <w:rsid w:val="001F04C4"/>
    <w:rsid w:val="001F072F"/>
    <w:rsid w:val="001F07C4"/>
    <w:rsid w:val="001F07E5"/>
    <w:rsid w:val="001F091E"/>
    <w:rsid w:val="001F0AC8"/>
    <w:rsid w:val="001F0C02"/>
    <w:rsid w:val="001F0C53"/>
    <w:rsid w:val="001F0E63"/>
    <w:rsid w:val="001F0E66"/>
    <w:rsid w:val="001F109B"/>
    <w:rsid w:val="001F115F"/>
    <w:rsid w:val="001F116F"/>
    <w:rsid w:val="001F1354"/>
    <w:rsid w:val="001F1586"/>
    <w:rsid w:val="001F1830"/>
    <w:rsid w:val="001F1838"/>
    <w:rsid w:val="001F18AC"/>
    <w:rsid w:val="001F1981"/>
    <w:rsid w:val="001F1D71"/>
    <w:rsid w:val="001F1E2B"/>
    <w:rsid w:val="001F1E4E"/>
    <w:rsid w:val="001F200E"/>
    <w:rsid w:val="001F21B3"/>
    <w:rsid w:val="001F2442"/>
    <w:rsid w:val="001F24D1"/>
    <w:rsid w:val="001F26D6"/>
    <w:rsid w:val="001F280D"/>
    <w:rsid w:val="001F28C9"/>
    <w:rsid w:val="001F2919"/>
    <w:rsid w:val="001F296C"/>
    <w:rsid w:val="001F2DC4"/>
    <w:rsid w:val="001F2F1E"/>
    <w:rsid w:val="001F32C2"/>
    <w:rsid w:val="001F343A"/>
    <w:rsid w:val="001F34AA"/>
    <w:rsid w:val="001F352D"/>
    <w:rsid w:val="001F36D8"/>
    <w:rsid w:val="001F36F3"/>
    <w:rsid w:val="001F371F"/>
    <w:rsid w:val="001F377C"/>
    <w:rsid w:val="001F3921"/>
    <w:rsid w:val="001F3A23"/>
    <w:rsid w:val="001F3B31"/>
    <w:rsid w:val="001F3C5D"/>
    <w:rsid w:val="001F3CF3"/>
    <w:rsid w:val="001F403B"/>
    <w:rsid w:val="001F41ED"/>
    <w:rsid w:val="001F422C"/>
    <w:rsid w:val="001F4266"/>
    <w:rsid w:val="001F42D5"/>
    <w:rsid w:val="001F45C5"/>
    <w:rsid w:val="001F4BE3"/>
    <w:rsid w:val="001F4E5A"/>
    <w:rsid w:val="001F4FB4"/>
    <w:rsid w:val="001F52B4"/>
    <w:rsid w:val="001F52C6"/>
    <w:rsid w:val="001F5335"/>
    <w:rsid w:val="001F5431"/>
    <w:rsid w:val="001F54E5"/>
    <w:rsid w:val="001F555D"/>
    <w:rsid w:val="001F57CA"/>
    <w:rsid w:val="001F58EF"/>
    <w:rsid w:val="001F59CC"/>
    <w:rsid w:val="001F5A89"/>
    <w:rsid w:val="001F5AE7"/>
    <w:rsid w:val="001F5BAE"/>
    <w:rsid w:val="001F5C2E"/>
    <w:rsid w:val="001F5C6E"/>
    <w:rsid w:val="001F5CE5"/>
    <w:rsid w:val="001F5F1D"/>
    <w:rsid w:val="001F5F27"/>
    <w:rsid w:val="001F601D"/>
    <w:rsid w:val="001F6027"/>
    <w:rsid w:val="001F645D"/>
    <w:rsid w:val="001F6469"/>
    <w:rsid w:val="001F65FD"/>
    <w:rsid w:val="001F6747"/>
    <w:rsid w:val="001F6762"/>
    <w:rsid w:val="001F6C06"/>
    <w:rsid w:val="001F6C5F"/>
    <w:rsid w:val="001F6CA4"/>
    <w:rsid w:val="001F6E4A"/>
    <w:rsid w:val="001F6FFD"/>
    <w:rsid w:val="001F70DD"/>
    <w:rsid w:val="001F723F"/>
    <w:rsid w:val="001F7371"/>
    <w:rsid w:val="001F741C"/>
    <w:rsid w:val="001F7425"/>
    <w:rsid w:val="001F773B"/>
    <w:rsid w:val="001F79FD"/>
    <w:rsid w:val="001F7C7A"/>
    <w:rsid w:val="001F7DAC"/>
    <w:rsid w:val="001F7EA9"/>
    <w:rsid w:val="001F7F59"/>
    <w:rsid w:val="001F7F7E"/>
    <w:rsid w:val="00200337"/>
    <w:rsid w:val="002005D1"/>
    <w:rsid w:val="0020065E"/>
    <w:rsid w:val="00200766"/>
    <w:rsid w:val="00200798"/>
    <w:rsid w:val="002008F9"/>
    <w:rsid w:val="00200928"/>
    <w:rsid w:val="00200D13"/>
    <w:rsid w:val="00200D14"/>
    <w:rsid w:val="00200D3D"/>
    <w:rsid w:val="002010D1"/>
    <w:rsid w:val="002011E9"/>
    <w:rsid w:val="00201367"/>
    <w:rsid w:val="002013BC"/>
    <w:rsid w:val="002015F2"/>
    <w:rsid w:val="0020162A"/>
    <w:rsid w:val="0020189E"/>
    <w:rsid w:val="002019A9"/>
    <w:rsid w:val="00201A5E"/>
    <w:rsid w:val="00201CD5"/>
    <w:rsid w:val="0020204D"/>
    <w:rsid w:val="0020212B"/>
    <w:rsid w:val="00202211"/>
    <w:rsid w:val="00202272"/>
    <w:rsid w:val="00202278"/>
    <w:rsid w:val="00202648"/>
    <w:rsid w:val="002028AF"/>
    <w:rsid w:val="00202A25"/>
    <w:rsid w:val="00202ABE"/>
    <w:rsid w:val="00202B0C"/>
    <w:rsid w:val="00202BDB"/>
    <w:rsid w:val="00202BFB"/>
    <w:rsid w:val="00202D89"/>
    <w:rsid w:val="00202D96"/>
    <w:rsid w:val="00202E05"/>
    <w:rsid w:val="00202ED7"/>
    <w:rsid w:val="00202F20"/>
    <w:rsid w:val="00203021"/>
    <w:rsid w:val="002031D3"/>
    <w:rsid w:val="00203247"/>
    <w:rsid w:val="002035A3"/>
    <w:rsid w:val="002036FE"/>
    <w:rsid w:val="002037C7"/>
    <w:rsid w:val="00203800"/>
    <w:rsid w:val="00203833"/>
    <w:rsid w:val="0020384E"/>
    <w:rsid w:val="00203A13"/>
    <w:rsid w:val="00203A39"/>
    <w:rsid w:val="00203D95"/>
    <w:rsid w:val="0020401F"/>
    <w:rsid w:val="002040B4"/>
    <w:rsid w:val="002040BF"/>
    <w:rsid w:val="00204325"/>
    <w:rsid w:val="002046FC"/>
    <w:rsid w:val="00204951"/>
    <w:rsid w:val="002049AA"/>
    <w:rsid w:val="00204BB3"/>
    <w:rsid w:val="00204C00"/>
    <w:rsid w:val="00204C70"/>
    <w:rsid w:val="00204DE6"/>
    <w:rsid w:val="00204FF5"/>
    <w:rsid w:val="002050DA"/>
    <w:rsid w:val="0020518D"/>
    <w:rsid w:val="002051C7"/>
    <w:rsid w:val="002052B8"/>
    <w:rsid w:val="002053E1"/>
    <w:rsid w:val="00205538"/>
    <w:rsid w:val="0020553B"/>
    <w:rsid w:val="00205588"/>
    <w:rsid w:val="002056F1"/>
    <w:rsid w:val="002057A0"/>
    <w:rsid w:val="002058C8"/>
    <w:rsid w:val="0020591A"/>
    <w:rsid w:val="0020598A"/>
    <w:rsid w:val="00205A96"/>
    <w:rsid w:val="00205B2C"/>
    <w:rsid w:val="00205BF5"/>
    <w:rsid w:val="00205D05"/>
    <w:rsid w:val="00205D62"/>
    <w:rsid w:val="00205E04"/>
    <w:rsid w:val="002060EF"/>
    <w:rsid w:val="002062FD"/>
    <w:rsid w:val="00206302"/>
    <w:rsid w:val="00206322"/>
    <w:rsid w:val="00206361"/>
    <w:rsid w:val="002063E2"/>
    <w:rsid w:val="002064A7"/>
    <w:rsid w:val="002065A8"/>
    <w:rsid w:val="00206644"/>
    <w:rsid w:val="0020667D"/>
    <w:rsid w:val="00206803"/>
    <w:rsid w:val="00206877"/>
    <w:rsid w:val="00206AE7"/>
    <w:rsid w:val="00206B1C"/>
    <w:rsid w:val="00206C55"/>
    <w:rsid w:val="00206C82"/>
    <w:rsid w:val="00206C95"/>
    <w:rsid w:val="00206D07"/>
    <w:rsid w:val="00206D55"/>
    <w:rsid w:val="00206E59"/>
    <w:rsid w:val="00206F9E"/>
    <w:rsid w:val="002070C0"/>
    <w:rsid w:val="00207122"/>
    <w:rsid w:val="00207177"/>
    <w:rsid w:val="002071E1"/>
    <w:rsid w:val="002071E9"/>
    <w:rsid w:val="00207489"/>
    <w:rsid w:val="0020748F"/>
    <w:rsid w:val="00207595"/>
    <w:rsid w:val="0020776F"/>
    <w:rsid w:val="00207778"/>
    <w:rsid w:val="00207881"/>
    <w:rsid w:val="00207992"/>
    <w:rsid w:val="00207B01"/>
    <w:rsid w:val="00207C53"/>
    <w:rsid w:val="00207F9F"/>
    <w:rsid w:val="002101DB"/>
    <w:rsid w:val="00210253"/>
    <w:rsid w:val="00210259"/>
    <w:rsid w:val="00210384"/>
    <w:rsid w:val="00210542"/>
    <w:rsid w:val="0021078A"/>
    <w:rsid w:val="00210793"/>
    <w:rsid w:val="00210871"/>
    <w:rsid w:val="0021090D"/>
    <w:rsid w:val="002109B1"/>
    <w:rsid w:val="00210C87"/>
    <w:rsid w:val="00210CD3"/>
    <w:rsid w:val="00210E48"/>
    <w:rsid w:val="00210F7E"/>
    <w:rsid w:val="002111AA"/>
    <w:rsid w:val="0021127C"/>
    <w:rsid w:val="002112C3"/>
    <w:rsid w:val="0021131C"/>
    <w:rsid w:val="00211338"/>
    <w:rsid w:val="00211428"/>
    <w:rsid w:val="0021146D"/>
    <w:rsid w:val="0021151F"/>
    <w:rsid w:val="00211702"/>
    <w:rsid w:val="0021176E"/>
    <w:rsid w:val="00211A01"/>
    <w:rsid w:val="00211D86"/>
    <w:rsid w:val="00211EB1"/>
    <w:rsid w:val="00212010"/>
    <w:rsid w:val="00212097"/>
    <w:rsid w:val="00212236"/>
    <w:rsid w:val="00212278"/>
    <w:rsid w:val="002122F2"/>
    <w:rsid w:val="00212305"/>
    <w:rsid w:val="002123AC"/>
    <w:rsid w:val="00212455"/>
    <w:rsid w:val="00212540"/>
    <w:rsid w:val="002129D0"/>
    <w:rsid w:val="00212AB5"/>
    <w:rsid w:val="00212B9B"/>
    <w:rsid w:val="00212CE0"/>
    <w:rsid w:val="00212D21"/>
    <w:rsid w:val="0021300A"/>
    <w:rsid w:val="0021307A"/>
    <w:rsid w:val="002130BA"/>
    <w:rsid w:val="00213201"/>
    <w:rsid w:val="0021329B"/>
    <w:rsid w:val="00213422"/>
    <w:rsid w:val="00213753"/>
    <w:rsid w:val="002137B1"/>
    <w:rsid w:val="00213807"/>
    <w:rsid w:val="002138D0"/>
    <w:rsid w:val="00213A01"/>
    <w:rsid w:val="00213A88"/>
    <w:rsid w:val="00213C4B"/>
    <w:rsid w:val="00213DD1"/>
    <w:rsid w:val="00213E43"/>
    <w:rsid w:val="002145DE"/>
    <w:rsid w:val="00214665"/>
    <w:rsid w:val="002146B6"/>
    <w:rsid w:val="00214788"/>
    <w:rsid w:val="002149AB"/>
    <w:rsid w:val="00214C2F"/>
    <w:rsid w:val="00214D44"/>
    <w:rsid w:val="00214FB0"/>
    <w:rsid w:val="00215085"/>
    <w:rsid w:val="0021511B"/>
    <w:rsid w:val="0021514E"/>
    <w:rsid w:val="0021538E"/>
    <w:rsid w:val="0021549C"/>
    <w:rsid w:val="002155CA"/>
    <w:rsid w:val="0021579F"/>
    <w:rsid w:val="00215AC1"/>
    <w:rsid w:val="00215CA7"/>
    <w:rsid w:val="00215CDD"/>
    <w:rsid w:val="00215F93"/>
    <w:rsid w:val="0021601E"/>
    <w:rsid w:val="002165B9"/>
    <w:rsid w:val="00216644"/>
    <w:rsid w:val="00216659"/>
    <w:rsid w:val="002167F0"/>
    <w:rsid w:val="00216A05"/>
    <w:rsid w:val="00216A32"/>
    <w:rsid w:val="00216B30"/>
    <w:rsid w:val="00216BB5"/>
    <w:rsid w:val="00216CDB"/>
    <w:rsid w:val="00216D37"/>
    <w:rsid w:val="00216E47"/>
    <w:rsid w:val="0021700F"/>
    <w:rsid w:val="00217178"/>
    <w:rsid w:val="0021719C"/>
    <w:rsid w:val="0021762F"/>
    <w:rsid w:val="00217692"/>
    <w:rsid w:val="0021778E"/>
    <w:rsid w:val="00217959"/>
    <w:rsid w:val="00217EBD"/>
    <w:rsid w:val="00220011"/>
    <w:rsid w:val="0022011F"/>
    <w:rsid w:val="0022023A"/>
    <w:rsid w:val="0022027D"/>
    <w:rsid w:val="00220490"/>
    <w:rsid w:val="00220601"/>
    <w:rsid w:val="00220623"/>
    <w:rsid w:val="0022082C"/>
    <w:rsid w:val="002208F3"/>
    <w:rsid w:val="00220D3E"/>
    <w:rsid w:val="00220D42"/>
    <w:rsid w:val="00220DE4"/>
    <w:rsid w:val="0022141C"/>
    <w:rsid w:val="00221482"/>
    <w:rsid w:val="0022149F"/>
    <w:rsid w:val="002214A2"/>
    <w:rsid w:val="00221534"/>
    <w:rsid w:val="0022174E"/>
    <w:rsid w:val="00221823"/>
    <w:rsid w:val="0022184B"/>
    <w:rsid w:val="002218B6"/>
    <w:rsid w:val="002219AB"/>
    <w:rsid w:val="00221A1A"/>
    <w:rsid w:val="00221BA6"/>
    <w:rsid w:val="00221D37"/>
    <w:rsid w:val="00221E94"/>
    <w:rsid w:val="002222F4"/>
    <w:rsid w:val="00222552"/>
    <w:rsid w:val="002225C2"/>
    <w:rsid w:val="002227BB"/>
    <w:rsid w:val="002228BE"/>
    <w:rsid w:val="00222A32"/>
    <w:rsid w:val="00222BC8"/>
    <w:rsid w:val="00222F6C"/>
    <w:rsid w:val="00223014"/>
    <w:rsid w:val="002230F7"/>
    <w:rsid w:val="00223308"/>
    <w:rsid w:val="0022356D"/>
    <w:rsid w:val="00223642"/>
    <w:rsid w:val="0022373B"/>
    <w:rsid w:val="00223B3B"/>
    <w:rsid w:val="00223D20"/>
    <w:rsid w:val="00223D35"/>
    <w:rsid w:val="00223EA8"/>
    <w:rsid w:val="00223F07"/>
    <w:rsid w:val="00223F81"/>
    <w:rsid w:val="002242A5"/>
    <w:rsid w:val="002242C5"/>
    <w:rsid w:val="00224388"/>
    <w:rsid w:val="0022459F"/>
    <w:rsid w:val="0022470B"/>
    <w:rsid w:val="0022479F"/>
    <w:rsid w:val="002249B5"/>
    <w:rsid w:val="00224CFB"/>
    <w:rsid w:val="00224D4F"/>
    <w:rsid w:val="00224D80"/>
    <w:rsid w:val="00224F00"/>
    <w:rsid w:val="00224F6B"/>
    <w:rsid w:val="00224FA1"/>
    <w:rsid w:val="00224FCA"/>
    <w:rsid w:val="002250C9"/>
    <w:rsid w:val="00225127"/>
    <w:rsid w:val="002255B2"/>
    <w:rsid w:val="002255E6"/>
    <w:rsid w:val="00225746"/>
    <w:rsid w:val="002257F5"/>
    <w:rsid w:val="00225914"/>
    <w:rsid w:val="00225968"/>
    <w:rsid w:val="002259E2"/>
    <w:rsid w:val="00225BAE"/>
    <w:rsid w:val="00226041"/>
    <w:rsid w:val="0022606B"/>
    <w:rsid w:val="00226075"/>
    <w:rsid w:val="0022608B"/>
    <w:rsid w:val="0022613D"/>
    <w:rsid w:val="0022616E"/>
    <w:rsid w:val="00226310"/>
    <w:rsid w:val="002263C8"/>
    <w:rsid w:val="00226479"/>
    <w:rsid w:val="0022651C"/>
    <w:rsid w:val="00226664"/>
    <w:rsid w:val="002268CA"/>
    <w:rsid w:val="002268F1"/>
    <w:rsid w:val="0022698F"/>
    <w:rsid w:val="00227075"/>
    <w:rsid w:val="002270AC"/>
    <w:rsid w:val="00227137"/>
    <w:rsid w:val="00227154"/>
    <w:rsid w:val="0022733F"/>
    <w:rsid w:val="00227351"/>
    <w:rsid w:val="00227492"/>
    <w:rsid w:val="00227515"/>
    <w:rsid w:val="002275AC"/>
    <w:rsid w:val="0022784E"/>
    <w:rsid w:val="002278F3"/>
    <w:rsid w:val="002279BF"/>
    <w:rsid w:val="00227AF8"/>
    <w:rsid w:val="00227CE7"/>
    <w:rsid w:val="00227D10"/>
    <w:rsid w:val="00227D19"/>
    <w:rsid w:val="00227E48"/>
    <w:rsid w:val="00227EBF"/>
    <w:rsid w:val="00227FC7"/>
    <w:rsid w:val="00230098"/>
    <w:rsid w:val="002302A9"/>
    <w:rsid w:val="002302BA"/>
    <w:rsid w:val="00230614"/>
    <w:rsid w:val="0023070B"/>
    <w:rsid w:val="00230740"/>
    <w:rsid w:val="002308C0"/>
    <w:rsid w:val="0023092C"/>
    <w:rsid w:val="0023094E"/>
    <w:rsid w:val="00230A3B"/>
    <w:rsid w:val="00230AE4"/>
    <w:rsid w:val="00230B60"/>
    <w:rsid w:val="00230C0B"/>
    <w:rsid w:val="00230D5B"/>
    <w:rsid w:val="00230D76"/>
    <w:rsid w:val="00230DEF"/>
    <w:rsid w:val="00230E24"/>
    <w:rsid w:val="00230EB6"/>
    <w:rsid w:val="0023116E"/>
    <w:rsid w:val="00231496"/>
    <w:rsid w:val="00231650"/>
    <w:rsid w:val="00231984"/>
    <w:rsid w:val="00231A7D"/>
    <w:rsid w:val="00231B55"/>
    <w:rsid w:val="00231C31"/>
    <w:rsid w:val="00231C66"/>
    <w:rsid w:val="00231DCD"/>
    <w:rsid w:val="00231E0E"/>
    <w:rsid w:val="00231E64"/>
    <w:rsid w:val="002325FF"/>
    <w:rsid w:val="002326A7"/>
    <w:rsid w:val="00232814"/>
    <w:rsid w:val="0023296E"/>
    <w:rsid w:val="00232B4F"/>
    <w:rsid w:val="00232BC1"/>
    <w:rsid w:val="00232C0A"/>
    <w:rsid w:val="00232CCE"/>
    <w:rsid w:val="002330EA"/>
    <w:rsid w:val="00233157"/>
    <w:rsid w:val="0023323B"/>
    <w:rsid w:val="00233389"/>
    <w:rsid w:val="002333B4"/>
    <w:rsid w:val="002333D9"/>
    <w:rsid w:val="002335AB"/>
    <w:rsid w:val="00233CC9"/>
    <w:rsid w:val="00233F76"/>
    <w:rsid w:val="00234187"/>
    <w:rsid w:val="002341B0"/>
    <w:rsid w:val="0023446D"/>
    <w:rsid w:val="00234621"/>
    <w:rsid w:val="002346E2"/>
    <w:rsid w:val="00234930"/>
    <w:rsid w:val="00234AF9"/>
    <w:rsid w:val="00234B1B"/>
    <w:rsid w:val="00234EE0"/>
    <w:rsid w:val="00234F01"/>
    <w:rsid w:val="0023501B"/>
    <w:rsid w:val="002351EB"/>
    <w:rsid w:val="002352A2"/>
    <w:rsid w:val="00235607"/>
    <w:rsid w:val="0023579F"/>
    <w:rsid w:val="00235813"/>
    <w:rsid w:val="0023590C"/>
    <w:rsid w:val="0023596D"/>
    <w:rsid w:val="002359CA"/>
    <w:rsid w:val="00235AC4"/>
    <w:rsid w:val="00235B5E"/>
    <w:rsid w:val="00235C7D"/>
    <w:rsid w:val="00235F3F"/>
    <w:rsid w:val="002360DE"/>
    <w:rsid w:val="00236107"/>
    <w:rsid w:val="00236500"/>
    <w:rsid w:val="00236541"/>
    <w:rsid w:val="00236674"/>
    <w:rsid w:val="00236DB2"/>
    <w:rsid w:val="00236FD9"/>
    <w:rsid w:val="0023707A"/>
    <w:rsid w:val="00237098"/>
    <w:rsid w:val="00237112"/>
    <w:rsid w:val="002371F6"/>
    <w:rsid w:val="002373B6"/>
    <w:rsid w:val="002373C4"/>
    <w:rsid w:val="0023748F"/>
    <w:rsid w:val="002375DD"/>
    <w:rsid w:val="0023769F"/>
    <w:rsid w:val="00237A53"/>
    <w:rsid w:val="00237A82"/>
    <w:rsid w:val="00237B67"/>
    <w:rsid w:val="00237BF4"/>
    <w:rsid w:val="00237F01"/>
    <w:rsid w:val="00240123"/>
    <w:rsid w:val="00240188"/>
    <w:rsid w:val="00240395"/>
    <w:rsid w:val="00240500"/>
    <w:rsid w:val="00240746"/>
    <w:rsid w:val="00240832"/>
    <w:rsid w:val="0024089C"/>
    <w:rsid w:val="00240AC2"/>
    <w:rsid w:val="00240B36"/>
    <w:rsid w:val="00240CB7"/>
    <w:rsid w:val="00240D28"/>
    <w:rsid w:val="00240EB9"/>
    <w:rsid w:val="00240FAC"/>
    <w:rsid w:val="0024105E"/>
    <w:rsid w:val="002410C6"/>
    <w:rsid w:val="00241182"/>
    <w:rsid w:val="00241252"/>
    <w:rsid w:val="0024132B"/>
    <w:rsid w:val="002414B8"/>
    <w:rsid w:val="002414C7"/>
    <w:rsid w:val="00241638"/>
    <w:rsid w:val="002419F6"/>
    <w:rsid w:val="00241A0B"/>
    <w:rsid w:val="00241D99"/>
    <w:rsid w:val="00241EA9"/>
    <w:rsid w:val="00241F3E"/>
    <w:rsid w:val="00242297"/>
    <w:rsid w:val="0024266A"/>
    <w:rsid w:val="00242B4D"/>
    <w:rsid w:val="00242F7C"/>
    <w:rsid w:val="00243076"/>
    <w:rsid w:val="002432BA"/>
    <w:rsid w:val="00243407"/>
    <w:rsid w:val="002435E3"/>
    <w:rsid w:val="0024372D"/>
    <w:rsid w:val="00243770"/>
    <w:rsid w:val="002437DC"/>
    <w:rsid w:val="002439E0"/>
    <w:rsid w:val="00243C60"/>
    <w:rsid w:val="00243C9A"/>
    <w:rsid w:val="00243CDF"/>
    <w:rsid w:val="00243D07"/>
    <w:rsid w:val="00243D37"/>
    <w:rsid w:val="00243D8B"/>
    <w:rsid w:val="00243DAD"/>
    <w:rsid w:val="002440AA"/>
    <w:rsid w:val="002442E8"/>
    <w:rsid w:val="00244350"/>
    <w:rsid w:val="00244449"/>
    <w:rsid w:val="002445AC"/>
    <w:rsid w:val="00244673"/>
    <w:rsid w:val="0024471E"/>
    <w:rsid w:val="0024472B"/>
    <w:rsid w:val="0024490D"/>
    <w:rsid w:val="00244AAD"/>
    <w:rsid w:val="00244C7B"/>
    <w:rsid w:val="00244D02"/>
    <w:rsid w:val="00244DB1"/>
    <w:rsid w:val="00244DE4"/>
    <w:rsid w:val="00244EE7"/>
    <w:rsid w:val="0024513C"/>
    <w:rsid w:val="00245407"/>
    <w:rsid w:val="0024567D"/>
    <w:rsid w:val="002456F1"/>
    <w:rsid w:val="00245960"/>
    <w:rsid w:val="00245DD5"/>
    <w:rsid w:val="00245F36"/>
    <w:rsid w:val="00245F84"/>
    <w:rsid w:val="00245FD0"/>
    <w:rsid w:val="002460D4"/>
    <w:rsid w:val="002461BC"/>
    <w:rsid w:val="002462E8"/>
    <w:rsid w:val="00246582"/>
    <w:rsid w:val="002465DD"/>
    <w:rsid w:val="002467E9"/>
    <w:rsid w:val="00246912"/>
    <w:rsid w:val="002469D0"/>
    <w:rsid w:val="00246ABB"/>
    <w:rsid w:val="00246F20"/>
    <w:rsid w:val="00246FB4"/>
    <w:rsid w:val="00246FBE"/>
    <w:rsid w:val="00247092"/>
    <w:rsid w:val="00247111"/>
    <w:rsid w:val="00247361"/>
    <w:rsid w:val="00247593"/>
    <w:rsid w:val="0024780A"/>
    <w:rsid w:val="002479DA"/>
    <w:rsid w:val="00247A7F"/>
    <w:rsid w:val="00247AD8"/>
    <w:rsid w:val="00247C65"/>
    <w:rsid w:val="00247CE6"/>
    <w:rsid w:val="00247DAD"/>
    <w:rsid w:val="00247DDC"/>
    <w:rsid w:val="00250013"/>
    <w:rsid w:val="0025008A"/>
    <w:rsid w:val="00250446"/>
    <w:rsid w:val="00250501"/>
    <w:rsid w:val="0025056D"/>
    <w:rsid w:val="00250643"/>
    <w:rsid w:val="0025066D"/>
    <w:rsid w:val="00250949"/>
    <w:rsid w:val="00250A68"/>
    <w:rsid w:val="00250AFF"/>
    <w:rsid w:val="00250B76"/>
    <w:rsid w:val="00250C7E"/>
    <w:rsid w:val="00250CEE"/>
    <w:rsid w:val="00250E46"/>
    <w:rsid w:val="00251104"/>
    <w:rsid w:val="00251160"/>
    <w:rsid w:val="0025123B"/>
    <w:rsid w:val="00251404"/>
    <w:rsid w:val="00251586"/>
    <w:rsid w:val="0025173B"/>
    <w:rsid w:val="0025176C"/>
    <w:rsid w:val="0025178F"/>
    <w:rsid w:val="002517C5"/>
    <w:rsid w:val="002519D2"/>
    <w:rsid w:val="00251AE2"/>
    <w:rsid w:val="00251CFC"/>
    <w:rsid w:val="00251D78"/>
    <w:rsid w:val="00251DEC"/>
    <w:rsid w:val="00251FC6"/>
    <w:rsid w:val="002520FD"/>
    <w:rsid w:val="0025215F"/>
    <w:rsid w:val="00252276"/>
    <w:rsid w:val="00252323"/>
    <w:rsid w:val="0025233D"/>
    <w:rsid w:val="00252361"/>
    <w:rsid w:val="00252539"/>
    <w:rsid w:val="00252984"/>
    <w:rsid w:val="00252A1C"/>
    <w:rsid w:val="00252AE1"/>
    <w:rsid w:val="00252B07"/>
    <w:rsid w:val="00252BA6"/>
    <w:rsid w:val="00252BD4"/>
    <w:rsid w:val="00252F3C"/>
    <w:rsid w:val="00253168"/>
    <w:rsid w:val="00253290"/>
    <w:rsid w:val="00253342"/>
    <w:rsid w:val="0025336E"/>
    <w:rsid w:val="00253524"/>
    <w:rsid w:val="00253532"/>
    <w:rsid w:val="00253551"/>
    <w:rsid w:val="0025356C"/>
    <w:rsid w:val="002538B4"/>
    <w:rsid w:val="00253C07"/>
    <w:rsid w:val="00253C48"/>
    <w:rsid w:val="00253E3F"/>
    <w:rsid w:val="00254194"/>
    <w:rsid w:val="002543BE"/>
    <w:rsid w:val="0025453D"/>
    <w:rsid w:val="002545AC"/>
    <w:rsid w:val="00254774"/>
    <w:rsid w:val="0025485C"/>
    <w:rsid w:val="00254AFE"/>
    <w:rsid w:val="00254C51"/>
    <w:rsid w:val="00254DFB"/>
    <w:rsid w:val="00254E24"/>
    <w:rsid w:val="00254F0D"/>
    <w:rsid w:val="00255065"/>
    <w:rsid w:val="0025513A"/>
    <w:rsid w:val="002551A3"/>
    <w:rsid w:val="002551B7"/>
    <w:rsid w:val="002551E9"/>
    <w:rsid w:val="0025520A"/>
    <w:rsid w:val="0025523D"/>
    <w:rsid w:val="0025527E"/>
    <w:rsid w:val="002553BB"/>
    <w:rsid w:val="0025540C"/>
    <w:rsid w:val="0025550A"/>
    <w:rsid w:val="002555A2"/>
    <w:rsid w:val="00255632"/>
    <w:rsid w:val="002556CD"/>
    <w:rsid w:val="002557E6"/>
    <w:rsid w:val="002559F4"/>
    <w:rsid w:val="00255A03"/>
    <w:rsid w:val="00255ACB"/>
    <w:rsid w:val="00255B66"/>
    <w:rsid w:val="00255C3C"/>
    <w:rsid w:val="00255EC3"/>
    <w:rsid w:val="0025601C"/>
    <w:rsid w:val="002563FF"/>
    <w:rsid w:val="0025642F"/>
    <w:rsid w:val="002564F1"/>
    <w:rsid w:val="00256844"/>
    <w:rsid w:val="00256A5B"/>
    <w:rsid w:val="00256AE7"/>
    <w:rsid w:val="00256B10"/>
    <w:rsid w:val="00256C9C"/>
    <w:rsid w:val="00256CB7"/>
    <w:rsid w:val="00256E9F"/>
    <w:rsid w:val="00256F54"/>
    <w:rsid w:val="00256FEE"/>
    <w:rsid w:val="00257050"/>
    <w:rsid w:val="0025727F"/>
    <w:rsid w:val="00257474"/>
    <w:rsid w:val="00257482"/>
    <w:rsid w:val="00257491"/>
    <w:rsid w:val="00257546"/>
    <w:rsid w:val="002575AD"/>
    <w:rsid w:val="00257797"/>
    <w:rsid w:val="002578A5"/>
    <w:rsid w:val="0025796E"/>
    <w:rsid w:val="00257991"/>
    <w:rsid w:val="00257A0C"/>
    <w:rsid w:val="00257D69"/>
    <w:rsid w:val="00257FB9"/>
    <w:rsid w:val="002600C6"/>
    <w:rsid w:val="002602BB"/>
    <w:rsid w:val="00260348"/>
    <w:rsid w:val="002603B4"/>
    <w:rsid w:val="00260624"/>
    <w:rsid w:val="002606D2"/>
    <w:rsid w:val="002607EC"/>
    <w:rsid w:val="00260837"/>
    <w:rsid w:val="00260930"/>
    <w:rsid w:val="00260993"/>
    <w:rsid w:val="00260A08"/>
    <w:rsid w:val="00260AEC"/>
    <w:rsid w:val="00260B92"/>
    <w:rsid w:val="00260C76"/>
    <w:rsid w:val="00260C9A"/>
    <w:rsid w:val="00260D39"/>
    <w:rsid w:val="00260E7B"/>
    <w:rsid w:val="002610B3"/>
    <w:rsid w:val="00261250"/>
    <w:rsid w:val="002616E8"/>
    <w:rsid w:val="002617E2"/>
    <w:rsid w:val="0026180F"/>
    <w:rsid w:val="00261820"/>
    <w:rsid w:val="00261951"/>
    <w:rsid w:val="00261C79"/>
    <w:rsid w:val="00261D4B"/>
    <w:rsid w:val="00261EBC"/>
    <w:rsid w:val="00262138"/>
    <w:rsid w:val="002621C5"/>
    <w:rsid w:val="002622C1"/>
    <w:rsid w:val="002622D4"/>
    <w:rsid w:val="002622EC"/>
    <w:rsid w:val="00262753"/>
    <w:rsid w:val="002628B2"/>
    <w:rsid w:val="00262914"/>
    <w:rsid w:val="00262A3A"/>
    <w:rsid w:val="00262B20"/>
    <w:rsid w:val="00262B5C"/>
    <w:rsid w:val="00262B92"/>
    <w:rsid w:val="00262D32"/>
    <w:rsid w:val="00263131"/>
    <w:rsid w:val="00263402"/>
    <w:rsid w:val="0026349E"/>
    <w:rsid w:val="002635BF"/>
    <w:rsid w:val="0026366D"/>
    <w:rsid w:val="0026372F"/>
    <w:rsid w:val="00263817"/>
    <w:rsid w:val="00263E97"/>
    <w:rsid w:val="00263EA1"/>
    <w:rsid w:val="00263EF8"/>
    <w:rsid w:val="00263F74"/>
    <w:rsid w:val="002640A8"/>
    <w:rsid w:val="00264125"/>
    <w:rsid w:val="0026414E"/>
    <w:rsid w:val="002641B2"/>
    <w:rsid w:val="00264337"/>
    <w:rsid w:val="0026463C"/>
    <w:rsid w:val="002646CE"/>
    <w:rsid w:val="00264993"/>
    <w:rsid w:val="00264AF8"/>
    <w:rsid w:val="00264CD9"/>
    <w:rsid w:val="0026506E"/>
    <w:rsid w:val="00265098"/>
    <w:rsid w:val="0026517A"/>
    <w:rsid w:val="002652CF"/>
    <w:rsid w:val="0026537B"/>
    <w:rsid w:val="002653E7"/>
    <w:rsid w:val="00265435"/>
    <w:rsid w:val="002654C0"/>
    <w:rsid w:val="00265CF2"/>
    <w:rsid w:val="00265D10"/>
    <w:rsid w:val="00265E49"/>
    <w:rsid w:val="0026608D"/>
    <w:rsid w:val="002661BE"/>
    <w:rsid w:val="0026622B"/>
    <w:rsid w:val="002665FD"/>
    <w:rsid w:val="002666A4"/>
    <w:rsid w:val="0026681E"/>
    <w:rsid w:val="00266846"/>
    <w:rsid w:val="00266872"/>
    <w:rsid w:val="002669DF"/>
    <w:rsid w:val="00266A94"/>
    <w:rsid w:val="00266ADE"/>
    <w:rsid w:val="00267042"/>
    <w:rsid w:val="002670DB"/>
    <w:rsid w:val="00267412"/>
    <w:rsid w:val="002676CA"/>
    <w:rsid w:val="002676FE"/>
    <w:rsid w:val="002678E6"/>
    <w:rsid w:val="002679D4"/>
    <w:rsid w:val="00267CAD"/>
    <w:rsid w:val="00267D8F"/>
    <w:rsid w:val="00267E25"/>
    <w:rsid w:val="00267F14"/>
    <w:rsid w:val="00270262"/>
    <w:rsid w:val="002704A9"/>
    <w:rsid w:val="002709C8"/>
    <w:rsid w:val="00270A7B"/>
    <w:rsid w:val="00270B0D"/>
    <w:rsid w:val="00270C5A"/>
    <w:rsid w:val="00270CDE"/>
    <w:rsid w:val="00270E5C"/>
    <w:rsid w:val="0027104D"/>
    <w:rsid w:val="00271126"/>
    <w:rsid w:val="00271291"/>
    <w:rsid w:val="002712EA"/>
    <w:rsid w:val="00271339"/>
    <w:rsid w:val="0027138A"/>
    <w:rsid w:val="002713E8"/>
    <w:rsid w:val="00271582"/>
    <w:rsid w:val="002715B2"/>
    <w:rsid w:val="0027167D"/>
    <w:rsid w:val="00271722"/>
    <w:rsid w:val="002717A7"/>
    <w:rsid w:val="0027185C"/>
    <w:rsid w:val="002718B6"/>
    <w:rsid w:val="00271961"/>
    <w:rsid w:val="0027198F"/>
    <w:rsid w:val="00271E42"/>
    <w:rsid w:val="0027228B"/>
    <w:rsid w:val="0027232D"/>
    <w:rsid w:val="00272351"/>
    <w:rsid w:val="0027237D"/>
    <w:rsid w:val="00272485"/>
    <w:rsid w:val="00272503"/>
    <w:rsid w:val="00272563"/>
    <w:rsid w:val="0027273A"/>
    <w:rsid w:val="002728A8"/>
    <w:rsid w:val="0027291E"/>
    <w:rsid w:val="00272A16"/>
    <w:rsid w:val="00272A34"/>
    <w:rsid w:val="00272ACD"/>
    <w:rsid w:val="00272B2A"/>
    <w:rsid w:val="00272CB0"/>
    <w:rsid w:val="00272D39"/>
    <w:rsid w:val="00272E34"/>
    <w:rsid w:val="00272F42"/>
    <w:rsid w:val="00272F83"/>
    <w:rsid w:val="00272FC9"/>
    <w:rsid w:val="002730DA"/>
    <w:rsid w:val="0027314F"/>
    <w:rsid w:val="0027320F"/>
    <w:rsid w:val="00273323"/>
    <w:rsid w:val="00273417"/>
    <w:rsid w:val="00273440"/>
    <w:rsid w:val="0027359D"/>
    <w:rsid w:val="002736BD"/>
    <w:rsid w:val="00273755"/>
    <w:rsid w:val="002737A4"/>
    <w:rsid w:val="002737D9"/>
    <w:rsid w:val="002739C2"/>
    <w:rsid w:val="00273AFF"/>
    <w:rsid w:val="00273C5C"/>
    <w:rsid w:val="00274000"/>
    <w:rsid w:val="00274130"/>
    <w:rsid w:val="00274472"/>
    <w:rsid w:val="00274759"/>
    <w:rsid w:val="002747B3"/>
    <w:rsid w:val="002747E0"/>
    <w:rsid w:val="00274BA5"/>
    <w:rsid w:val="0027513D"/>
    <w:rsid w:val="002751CC"/>
    <w:rsid w:val="00275328"/>
    <w:rsid w:val="0027538F"/>
    <w:rsid w:val="00275518"/>
    <w:rsid w:val="00275856"/>
    <w:rsid w:val="00275881"/>
    <w:rsid w:val="00275A72"/>
    <w:rsid w:val="00275D3A"/>
    <w:rsid w:val="00275E18"/>
    <w:rsid w:val="00275ED9"/>
    <w:rsid w:val="0027602F"/>
    <w:rsid w:val="00276068"/>
    <w:rsid w:val="0027609F"/>
    <w:rsid w:val="0027629E"/>
    <w:rsid w:val="002762AC"/>
    <w:rsid w:val="002764C2"/>
    <w:rsid w:val="00276642"/>
    <w:rsid w:val="002766DB"/>
    <w:rsid w:val="002766E3"/>
    <w:rsid w:val="002766E6"/>
    <w:rsid w:val="0027697E"/>
    <w:rsid w:val="00276A56"/>
    <w:rsid w:val="00276C27"/>
    <w:rsid w:val="00276CD5"/>
    <w:rsid w:val="00276D5A"/>
    <w:rsid w:val="00276E13"/>
    <w:rsid w:val="00276E29"/>
    <w:rsid w:val="00276E50"/>
    <w:rsid w:val="00276F5B"/>
    <w:rsid w:val="00277235"/>
    <w:rsid w:val="00277492"/>
    <w:rsid w:val="002774A1"/>
    <w:rsid w:val="0027763F"/>
    <w:rsid w:val="002777D3"/>
    <w:rsid w:val="00277BDD"/>
    <w:rsid w:val="00277D40"/>
    <w:rsid w:val="00277DAB"/>
    <w:rsid w:val="00277EF6"/>
    <w:rsid w:val="00277F23"/>
    <w:rsid w:val="00277F66"/>
    <w:rsid w:val="00280034"/>
    <w:rsid w:val="0028058F"/>
    <w:rsid w:val="002805D2"/>
    <w:rsid w:val="00280716"/>
    <w:rsid w:val="0028074C"/>
    <w:rsid w:val="00280757"/>
    <w:rsid w:val="002809FB"/>
    <w:rsid w:val="00280B94"/>
    <w:rsid w:val="00280BA0"/>
    <w:rsid w:val="00280C89"/>
    <w:rsid w:val="00280F36"/>
    <w:rsid w:val="002810E4"/>
    <w:rsid w:val="0028141B"/>
    <w:rsid w:val="00281C06"/>
    <w:rsid w:val="00281EBC"/>
    <w:rsid w:val="00281F64"/>
    <w:rsid w:val="00281FCA"/>
    <w:rsid w:val="00282043"/>
    <w:rsid w:val="00282328"/>
    <w:rsid w:val="002823A9"/>
    <w:rsid w:val="0028246D"/>
    <w:rsid w:val="002825F4"/>
    <w:rsid w:val="0028269D"/>
    <w:rsid w:val="002826C5"/>
    <w:rsid w:val="002826CB"/>
    <w:rsid w:val="0028281B"/>
    <w:rsid w:val="002829F9"/>
    <w:rsid w:val="00282A3B"/>
    <w:rsid w:val="00282AEA"/>
    <w:rsid w:val="00282BE8"/>
    <w:rsid w:val="00282CCE"/>
    <w:rsid w:val="00282EE5"/>
    <w:rsid w:val="00282EEF"/>
    <w:rsid w:val="002830B8"/>
    <w:rsid w:val="002832F3"/>
    <w:rsid w:val="002833E4"/>
    <w:rsid w:val="0028361C"/>
    <w:rsid w:val="00283708"/>
    <w:rsid w:val="00283840"/>
    <w:rsid w:val="00283AC7"/>
    <w:rsid w:val="00283ADF"/>
    <w:rsid w:val="00283CBD"/>
    <w:rsid w:val="00283D04"/>
    <w:rsid w:val="00284314"/>
    <w:rsid w:val="00284470"/>
    <w:rsid w:val="00284499"/>
    <w:rsid w:val="002848A9"/>
    <w:rsid w:val="002848BC"/>
    <w:rsid w:val="00284C29"/>
    <w:rsid w:val="00284CB5"/>
    <w:rsid w:val="00284DB5"/>
    <w:rsid w:val="00284EBE"/>
    <w:rsid w:val="002851D3"/>
    <w:rsid w:val="0028538E"/>
    <w:rsid w:val="0028546E"/>
    <w:rsid w:val="002855B4"/>
    <w:rsid w:val="00285888"/>
    <w:rsid w:val="002858D9"/>
    <w:rsid w:val="00285BD3"/>
    <w:rsid w:val="00285D41"/>
    <w:rsid w:val="00285F45"/>
    <w:rsid w:val="00285F7D"/>
    <w:rsid w:val="00286019"/>
    <w:rsid w:val="0028601D"/>
    <w:rsid w:val="00286251"/>
    <w:rsid w:val="0028664F"/>
    <w:rsid w:val="00286706"/>
    <w:rsid w:val="0028685C"/>
    <w:rsid w:val="00286A64"/>
    <w:rsid w:val="00286B1E"/>
    <w:rsid w:val="00286C0B"/>
    <w:rsid w:val="00286CE1"/>
    <w:rsid w:val="00286DD4"/>
    <w:rsid w:val="00286FBE"/>
    <w:rsid w:val="00287095"/>
    <w:rsid w:val="002870CA"/>
    <w:rsid w:val="002872D1"/>
    <w:rsid w:val="002872EF"/>
    <w:rsid w:val="00287535"/>
    <w:rsid w:val="00287680"/>
    <w:rsid w:val="002877AB"/>
    <w:rsid w:val="0028783A"/>
    <w:rsid w:val="00287CD2"/>
    <w:rsid w:val="00287D6A"/>
    <w:rsid w:val="00287D88"/>
    <w:rsid w:val="00287E14"/>
    <w:rsid w:val="00287F5C"/>
    <w:rsid w:val="002900AE"/>
    <w:rsid w:val="002900CE"/>
    <w:rsid w:val="0029013B"/>
    <w:rsid w:val="0029028F"/>
    <w:rsid w:val="00290346"/>
    <w:rsid w:val="0029043C"/>
    <w:rsid w:val="002904A0"/>
    <w:rsid w:val="002904AD"/>
    <w:rsid w:val="002904DF"/>
    <w:rsid w:val="0029069A"/>
    <w:rsid w:val="00290710"/>
    <w:rsid w:val="002907E5"/>
    <w:rsid w:val="002908BC"/>
    <w:rsid w:val="00290B39"/>
    <w:rsid w:val="00290BB6"/>
    <w:rsid w:val="00290C11"/>
    <w:rsid w:val="00290CFD"/>
    <w:rsid w:val="00290D3F"/>
    <w:rsid w:val="00290DF8"/>
    <w:rsid w:val="00290F6A"/>
    <w:rsid w:val="002910B9"/>
    <w:rsid w:val="002910C9"/>
    <w:rsid w:val="00291110"/>
    <w:rsid w:val="00291132"/>
    <w:rsid w:val="0029113E"/>
    <w:rsid w:val="002911CB"/>
    <w:rsid w:val="0029125A"/>
    <w:rsid w:val="00291418"/>
    <w:rsid w:val="00291493"/>
    <w:rsid w:val="00291523"/>
    <w:rsid w:val="002916AF"/>
    <w:rsid w:val="002917A3"/>
    <w:rsid w:val="00291834"/>
    <w:rsid w:val="002919D6"/>
    <w:rsid w:val="00291A39"/>
    <w:rsid w:val="00291ACA"/>
    <w:rsid w:val="00291B77"/>
    <w:rsid w:val="00291BE8"/>
    <w:rsid w:val="00291CBC"/>
    <w:rsid w:val="00291D1A"/>
    <w:rsid w:val="00291D73"/>
    <w:rsid w:val="00291D9E"/>
    <w:rsid w:val="00292025"/>
    <w:rsid w:val="00292050"/>
    <w:rsid w:val="00292120"/>
    <w:rsid w:val="00292210"/>
    <w:rsid w:val="002922EB"/>
    <w:rsid w:val="002925F0"/>
    <w:rsid w:val="00292758"/>
    <w:rsid w:val="00292BBF"/>
    <w:rsid w:val="00292CEB"/>
    <w:rsid w:val="00292CF5"/>
    <w:rsid w:val="00292D86"/>
    <w:rsid w:val="00293188"/>
    <w:rsid w:val="002931E7"/>
    <w:rsid w:val="002932F4"/>
    <w:rsid w:val="00293588"/>
    <w:rsid w:val="0029363B"/>
    <w:rsid w:val="002936F4"/>
    <w:rsid w:val="00293736"/>
    <w:rsid w:val="00293852"/>
    <w:rsid w:val="00293955"/>
    <w:rsid w:val="00293991"/>
    <w:rsid w:val="00293AAD"/>
    <w:rsid w:val="00293AEF"/>
    <w:rsid w:val="00293B2D"/>
    <w:rsid w:val="00293E38"/>
    <w:rsid w:val="00294152"/>
    <w:rsid w:val="0029421A"/>
    <w:rsid w:val="00294696"/>
    <w:rsid w:val="002947AD"/>
    <w:rsid w:val="0029481C"/>
    <w:rsid w:val="002948EE"/>
    <w:rsid w:val="00294B10"/>
    <w:rsid w:val="00294E47"/>
    <w:rsid w:val="0029500B"/>
    <w:rsid w:val="00295036"/>
    <w:rsid w:val="00295138"/>
    <w:rsid w:val="00295540"/>
    <w:rsid w:val="002956E2"/>
    <w:rsid w:val="0029585F"/>
    <w:rsid w:val="00295AA8"/>
    <w:rsid w:val="00295B53"/>
    <w:rsid w:val="00295D1B"/>
    <w:rsid w:val="00295D88"/>
    <w:rsid w:val="00295F84"/>
    <w:rsid w:val="00295FA9"/>
    <w:rsid w:val="00296295"/>
    <w:rsid w:val="0029632A"/>
    <w:rsid w:val="00296371"/>
    <w:rsid w:val="00296619"/>
    <w:rsid w:val="00296A50"/>
    <w:rsid w:val="00296AA0"/>
    <w:rsid w:val="00296D1E"/>
    <w:rsid w:val="00297090"/>
    <w:rsid w:val="0029709C"/>
    <w:rsid w:val="0029721F"/>
    <w:rsid w:val="00297233"/>
    <w:rsid w:val="00297272"/>
    <w:rsid w:val="002976DF"/>
    <w:rsid w:val="0029779D"/>
    <w:rsid w:val="00297891"/>
    <w:rsid w:val="00297AB0"/>
    <w:rsid w:val="00297ADE"/>
    <w:rsid w:val="00297B06"/>
    <w:rsid w:val="00297C0E"/>
    <w:rsid w:val="00297C24"/>
    <w:rsid w:val="00297E14"/>
    <w:rsid w:val="00297E67"/>
    <w:rsid w:val="00297EBD"/>
    <w:rsid w:val="00297EE4"/>
    <w:rsid w:val="002A00D6"/>
    <w:rsid w:val="002A0144"/>
    <w:rsid w:val="002A0432"/>
    <w:rsid w:val="002A0592"/>
    <w:rsid w:val="002A0662"/>
    <w:rsid w:val="002A0696"/>
    <w:rsid w:val="002A084A"/>
    <w:rsid w:val="002A0871"/>
    <w:rsid w:val="002A08C4"/>
    <w:rsid w:val="002A0B1F"/>
    <w:rsid w:val="002A0C38"/>
    <w:rsid w:val="002A0CE0"/>
    <w:rsid w:val="002A0CE4"/>
    <w:rsid w:val="002A0DEB"/>
    <w:rsid w:val="002A0DF3"/>
    <w:rsid w:val="002A0E76"/>
    <w:rsid w:val="002A0F5E"/>
    <w:rsid w:val="002A1395"/>
    <w:rsid w:val="002A14B8"/>
    <w:rsid w:val="002A1798"/>
    <w:rsid w:val="002A17FD"/>
    <w:rsid w:val="002A1BD7"/>
    <w:rsid w:val="002A1E6B"/>
    <w:rsid w:val="002A1F0E"/>
    <w:rsid w:val="002A2367"/>
    <w:rsid w:val="002A2829"/>
    <w:rsid w:val="002A284A"/>
    <w:rsid w:val="002A287F"/>
    <w:rsid w:val="002A29E0"/>
    <w:rsid w:val="002A2FB9"/>
    <w:rsid w:val="002A30A2"/>
    <w:rsid w:val="002A317A"/>
    <w:rsid w:val="002A31C7"/>
    <w:rsid w:val="002A3279"/>
    <w:rsid w:val="002A3644"/>
    <w:rsid w:val="002A3749"/>
    <w:rsid w:val="002A37BF"/>
    <w:rsid w:val="002A3805"/>
    <w:rsid w:val="002A398E"/>
    <w:rsid w:val="002A3A6A"/>
    <w:rsid w:val="002A3A8C"/>
    <w:rsid w:val="002A3C69"/>
    <w:rsid w:val="002A3C8C"/>
    <w:rsid w:val="002A42D5"/>
    <w:rsid w:val="002A44D4"/>
    <w:rsid w:val="002A4563"/>
    <w:rsid w:val="002A463D"/>
    <w:rsid w:val="002A478F"/>
    <w:rsid w:val="002A49DA"/>
    <w:rsid w:val="002A4ABA"/>
    <w:rsid w:val="002A4D94"/>
    <w:rsid w:val="002A4DA2"/>
    <w:rsid w:val="002A50CD"/>
    <w:rsid w:val="002A52C3"/>
    <w:rsid w:val="002A531B"/>
    <w:rsid w:val="002A5509"/>
    <w:rsid w:val="002A559D"/>
    <w:rsid w:val="002A56F1"/>
    <w:rsid w:val="002A5897"/>
    <w:rsid w:val="002A59D4"/>
    <w:rsid w:val="002A5C56"/>
    <w:rsid w:val="002A61AC"/>
    <w:rsid w:val="002A624B"/>
    <w:rsid w:val="002A644C"/>
    <w:rsid w:val="002A64EA"/>
    <w:rsid w:val="002A6554"/>
    <w:rsid w:val="002A65C6"/>
    <w:rsid w:val="002A6845"/>
    <w:rsid w:val="002A6960"/>
    <w:rsid w:val="002A6A80"/>
    <w:rsid w:val="002A6AB7"/>
    <w:rsid w:val="002A6B1B"/>
    <w:rsid w:val="002A6C86"/>
    <w:rsid w:val="002A6D4B"/>
    <w:rsid w:val="002A6DAC"/>
    <w:rsid w:val="002A6E3A"/>
    <w:rsid w:val="002A6E53"/>
    <w:rsid w:val="002A717E"/>
    <w:rsid w:val="002A72AD"/>
    <w:rsid w:val="002A72CA"/>
    <w:rsid w:val="002A7398"/>
    <w:rsid w:val="002A73D7"/>
    <w:rsid w:val="002A7402"/>
    <w:rsid w:val="002A751E"/>
    <w:rsid w:val="002A76E8"/>
    <w:rsid w:val="002A7A1B"/>
    <w:rsid w:val="002A7A51"/>
    <w:rsid w:val="002A7A86"/>
    <w:rsid w:val="002A7B5B"/>
    <w:rsid w:val="002A7C0D"/>
    <w:rsid w:val="002A7F6D"/>
    <w:rsid w:val="002B001D"/>
    <w:rsid w:val="002B01DB"/>
    <w:rsid w:val="002B02A1"/>
    <w:rsid w:val="002B0452"/>
    <w:rsid w:val="002B04B6"/>
    <w:rsid w:val="002B0600"/>
    <w:rsid w:val="002B0770"/>
    <w:rsid w:val="002B08E1"/>
    <w:rsid w:val="002B0907"/>
    <w:rsid w:val="002B0DBA"/>
    <w:rsid w:val="002B0E79"/>
    <w:rsid w:val="002B0FEF"/>
    <w:rsid w:val="002B1188"/>
    <w:rsid w:val="002B12A3"/>
    <w:rsid w:val="002B1344"/>
    <w:rsid w:val="002B15BB"/>
    <w:rsid w:val="002B1814"/>
    <w:rsid w:val="002B193E"/>
    <w:rsid w:val="002B1993"/>
    <w:rsid w:val="002B1B72"/>
    <w:rsid w:val="002B1C20"/>
    <w:rsid w:val="002B1C90"/>
    <w:rsid w:val="002B1EE6"/>
    <w:rsid w:val="002B2225"/>
    <w:rsid w:val="002B2231"/>
    <w:rsid w:val="002B2467"/>
    <w:rsid w:val="002B24CF"/>
    <w:rsid w:val="002B2516"/>
    <w:rsid w:val="002B255D"/>
    <w:rsid w:val="002B26DF"/>
    <w:rsid w:val="002B272E"/>
    <w:rsid w:val="002B2827"/>
    <w:rsid w:val="002B2C54"/>
    <w:rsid w:val="002B2D4D"/>
    <w:rsid w:val="002B2DA3"/>
    <w:rsid w:val="002B2EF6"/>
    <w:rsid w:val="002B3281"/>
    <w:rsid w:val="002B3395"/>
    <w:rsid w:val="002B3500"/>
    <w:rsid w:val="002B39EA"/>
    <w:rsid w:val="002B3B14"/>
    <w:rsid w:val="002B3CBF"/>
    <w:rsid w:val="002B3D88"/>
    <w:rsid w:val="002B3DE7"/>
    <w:rsid w:val="002B3E1E"/>
    <w:rsid w:val="002B40E6"/>
    <w:rsid w:val="002B41F3"/>
    <w:rsid w:val="002B4224"/>
    <w:rsid w:val="002B4241"/>
    <w:rsid w:val="002B42FA"/>
    <w:rsid w:val="002B43A4"/>
    <w:rsid w:val="002B4778"/>
    <w:rsid w:val="002B4B6E"/>
    <w:rsid w:val="002B52EC"/>
    <w:rsid w:val="002B52F0"/>
    <w:rsid w:val="002B5427"/>
    <w:rsid w:val="002B5432"/>
    <w:rsid w:val="002B5441"/>
    <w:rsid w:val="002B55CB"/>
    <w:rsid w:val="002B5604"/>
    <w:rsid w:val="002B565E"/>
    <w:rsid w:val="002B56FE"/>
    <w:rsid w:val="002B57EA"/>
    <w:rsid w:val="002B584B"/>
    <w:rsid w:val="002B5897"/>
    <w:rsid w:val="002B5C14"/>
    <w:rsid w:val="002B5D53"/>
    <w:rsid w:val="002B5E34"/>
    <w:rsid w:val="002B5E3E"/>
    <w:rsid w:val="002B5FC5"/>
    <w:rsid w:val="002B6230"/>
    <w:rsid w:val="002B6246"/>
    <w:rsid w:val="002B6304"/>
    <w:rsid w:val="002B6333"/>
    <w:rsid w:val="002B6417"/>
    <w:rsid w:val="002B64E6"/>
    <w:rsid w:val="002B656B"/>
    <w:rsid w:val="002B668E"/>
    <w:rsid w:val="002B679F"/>
    <w:rsid w:val="002B67CB"/>
    <w:rsid w:val="002B68E4"/>
    <w:rsid w:val="002B6A0A"/>
    <w:rsid w:val="002B6AD0"/>
    <w:rsid w:val="002B6C0B"/>
    <w:rsid w:val="002B6C47"/>
    <w:rsid w:val="002B6C57"/>
    <w:rsid w:val="002B6E08"/>
    <w:rsid w:val="002B6F72"/>
    <w:rsid w:val="002B764D"/>
    <w:rsid w:val="002B77FB"/>
    <w:rsid w:val="002B7813"/>
    <w:rsid w:val="002B781B"/>
    <w:rsid w:val="002B79E4"/>
    <w:rsid w:val="002B7D0C"/>
    <w:rsid w:val="002B7E53"/>
    <w:rsid w:val="002B7E9D"/>
    <w:rsid w:val="002B7F0C"/>
    <w:rsid w:val="002C0063"/>
    <w:rsid w:val="002C02FA"/>
    <w:rsid w:val="002C031F"/>
    <w:rsid w:val="002C0337"/>
    <w:rsid w:val="002C0379"/>
    <w:rsid w:val="002C0431"/>
    <w:rsid w:val="002C063F"/>
    <w:rsid w:val="002C08D8"/>
    <w:rsid w:val="002C0992"/>
    <w:rsid w:val="002C0995"/>
    <w:rsid w:val="002C0C74"/>
    <w:rsid w:val="002C108E"/>
    <w:rsid w:val="002C1324"/>
    <w:rsid w:val="002C14C0"/>
    <w:rsid w:val="002C14DD"/>
    <w:rsid w:val="002C159F"/>
    <w:rsid w:val="002C15AF"/>
    <w:rsid w:val="002C1745"/>
    <w:rsid w:val="002C17F2"/>
    <w:rsid w:val="002C1981"/>
    <w:rsid w:val="002C19B3"/>
    <w:rsid w:val="002C1B47"/>
    <w:rsid w:val="002C1B94"/>
    <w:rsid w:val="002C1BC0"/>
    <w:rsid w:val="002C1D42"/>
    <w:rsid w:val="002C1E06"/>
    <w:rsid w:val="002C2167"/>
    <w:rsid w:val="002C21B4"/>
    <w:rsid w:val="002C22DC"/>
    <w:rsid w:val="002C25F3"/>
    <w:rsid w:val="002C264C"/>
    <w:rsid w:val="002C2786"/>
    <w:rsid w:val="002C2989"/>
    <w:rsid w:val="002C2A25"/>
    <w:rsid w:val="002C2DE2"/>
    <w:rsid w:val="002C2E32"/>
    <w:rsid w:val="002C2EC5"/>
    <w:rsid w:val="002C3171"/>
    <w:rsid w:val="002C3775"/>
    <w:rsid w:val="002C37C0"/>
    <w:rsid w:val="002C3810"/>
    <w:rsid w:val="002C382B"/>
    <w:rsid w:val="002C399E"/>
    <w:rsid w:val="002C39C7"/>
    <w:rsid w:val="002C3A76"/>
    <w:rsid w:val="002C3BAD"/>
    <w:rsid w:val="002C3BBF"/>
    <w:rsid w:val="002C3E06"/>
    <w:rsid w:val="002C3E91"/>
    <w:rsid w:val="002C434D"/>
    <w:rsid w:val="002C4434"/>
    <w:rsid w:val="002C466C"/>
    <w:rsid w:val="002C4676"/>
    <w:rsid w:val="002C4683"/>
    <w:rsid w:val="002C46BA"/>
    <w:rsid w:val="002C480C"/>
    <w:rsid w:val="002C486E"/>
    <w:rsid w:val="002C49B0"/>
    <w:rsid w:val="002C4A73"/>
    <w:rsid w:val="002C4ABA"/>
    <w:rsid w:val="002C4BCC"/>
    <w:rsid w:val="002C4D86"/>
    <w:rsid w:val="002C4F43"/>
    <w:rsid w:val="002C4FFC"/>
    <w:rsid w:val="002C5471"/>
    <w:rsid w:val="002C547F"/>
    <w:rsid w:val="002C5745"/>
    <w:rsid w:val="002C5885"/>
    <w:rsid w:val="002C5959"/>
    <w:rsid w:val="002C5ADC"/>
    <w:rsid w:val="002C5B79"/>
    <w:rsid w:val="002C5C90"/>
    <w:rsid w:val="002C5CA3"/>
    <w:rsid w:val="002C5D11"/>
    <w:rsid w:val="002C5F93"/>
    <w:rsid w:val="002C60B8"/>
    <w:rsid w:val="002C6288"/>
    <w:rsid w:val="002C6301"/>
    <w:rsid w:val="002C634C"/>
    <w:rsid w:val="002C6386"/>
    <w:rsid w:val="002C65CA"/>
    <w:rsid w:val="002C66CD"/>
    <w:rsid w:val="002C68BD"/>
    <w:rsid w:val="002C6921"/>
    <w:rsid w:val="002C6977"/>
    <w:rsid w:val="002C697F"/>
    <w:rsid w:val="002C6AA6"/>
    <w:rsid w:val="002C6B47"/>
    <w:rsid w:val="002C6E1D"/>
    <w:rsid w:val="002C6E31"/>
    <w:rsid w:val="002C6F83"/>
    <w:rsid w:val="002C704C"/>
    <w:rsid w:val="002C7064"/>
    <w:rsid w:val="002C7434"/>
    <w:rsid w:val="002C75D1"/>
    <w:rsid w:val="002C771C"/>
    <w:rsid w:val="002C7E2D"/>
    <w:rsid w:val="002D0014"/>
    <w:rsid w:val="002D0149"/>
    <w:rsid w:val="002D027B"/>
    <w:rsid w:val="002D02B4"/>
    <w:rsid w:val="002D02C0"/>
    <w:rsid w:val="002D0312"/>
    <w:rsid w:val="002D0319"/>
    <w:rsid w:val="002D0457"/>
    <w:rsid w:val="002D04A5"/>
    <w:rsid w:val="002D06A6"/>
    <w:rsid w:val="002D072B"/>
    <w:rsid w:val="002D09AB"/>
    <w:rsid w:val="002D0A4E"/>
    <w:rsid w:val="002D0AFF"/>
    <w:rsid w:val="002D0BE3"/>
    <w:rsid w:val="002D0D66"/>
    <w:rsid w:val="002D1075"/>
    <w:rsid w:val="002D112A"/>
    <w:rsid w:val="002D115D"/>
    <w:rsid w:val="002D132B"/>
    <w:rsid w:val="002D13D0"/>
    <w:rsid w:val="002D1403"/>
    <w:rsid w:val="002D16D2"/>
    <w:rsid w:val="002D17EF"/>
    <w:rsid w:val="002D18DE"/>
    <w:rsid w:val="002D1982"/>
    <w:rsid w:val="002D19A4"/>
    <w:rsid w:val="002D1BF6"/>
    <w:rsid w:val="002D1C98"/>
    <w:rsid w:val="002D1E3B"/>
    <w:rsid w:val="002D1E77"/>
    <w:rsid w:val="002D2042"/>
    <w:rsid w:val="002D22B3"/>
    <w:rsid w:val="002D22DB"/>
    <w:rsid w:val="002D22E5"/>
    <w:rsid w:val="002D24F9"/>
    <w:rsid w:val="002D250C"/>
    <w:rsid w:val="002D2614"/>
    <w:rsid w:val="002D2650"/>
    <w:rsid w:val="002D284B"/>
    <w:rsid w:val="002D28B8"/>
    <w:rsid w:val="002D294D"/>
    <w:rsid w:val="002D294F"/>
    <w:rsid w:val="002D29E9"/>
    <w:rsid w:val="002D2EB2"/>
    <w:rsid w:val="002D3128"/>
    <w:rsid w:val="002D3180"/>
    <w:rsid w:val="002D3292"/>
    <w:rsid w:val="002D3299"/>
    <w:rsid w:val="002D34B0"/>
    <w:rsid w:val="002D3570"/>
    <w:rsid w:val="002D3853"/>
    <w:rsid w:val="002D3995"/>
    <w:rsid w:val="002D3D06"/>
    <w:rsid w:val="002D3DD9"/>
    <w:rsid w:val="002D3FC9"/>
    <w:rsid w:val="002D4266"/>
    <w:rsid w:val="002D4497"/>
    <w:rsid w:val="002D44B2"/>
    <w:rsid w:val="002D44C9"/>
    <w:rsid w:val="002D48F6"/>
    <w:rsid w:val="002D4C47"/>
    <w:rsid w:val="002D4C54"/>
    <w:rsid w:val="002D5172"/>
    <w:rsid w:val="002D51A3"/>
    <w:rsid w:val="002D532D"/>
    <w:rsid w:val="002D53FC"/>
    <w:rsid w:val="002D5478"/>
    <w:rsid w:val="002D54FB"/>
    <w:rsid w:val="002D5773"/>
    <w:rsid w:val="002D5905"/>
    <w:rsid w:val="002D5AF1"/>
    <w:rsid w:val="002D5C8E"/>
    <w:rsid w:val="002D5F2A"/>
    <w:rsid w:val="002D5F2B"/>
    <w:rsid w:val="002D5F2C"/>
    <w:rsid w:val="002D5FD4"/>
    <w:rsid w:val="002D6003"/>
    <w:rsid w:val="002D6037"/>
    <w:rsid w:val="002D61EC"/>
    <w:rsid w:val="002D627E"/>
    <w:rsid w:val="002D62AF"/>
    <w:rsid w:val="002D63D6"/>
    <w:rsid w:val="002D6543"/>
    <w:rsid w:val="002D6670"/>
    <w:rsid w:val="002D66B2"/>
    <w:rsid w:val="002D66F4"/>
    <w:rsid w:val="002D673E"/>
    <w:rsid w:val="002D6A2C"/>
    <w:rsid w:val="002D6A45"/>
    <w:rsid w:val="002D6B26"/>
    <w:rsid w:val="002D720A"/>
    <w:rsid w:val="002D72A0"/>
    <w:rsid w:val="002D75BF"/>
    <w:rsid w:val="002D7714"/>
    <w:rsid w:val="002D78E5"/>
    <w:rsid w:val="002D7A44"/>
    <w:rsid w:val="002D7B7A"/>
    <w:rsid w:val="002D7CCA"/>
    <w:rsid w:val="002D7DE4"/>
    <w:rsid w:val="002D7E5B"/>
    <w:rsid w:val="002E024A"/>
    <w:rsid w:val="002E030A"/>
    <w:rsid w:val="002E04E8"/>
    <w:rsid w:val="002E0585"/>
    <w:rsid w:val="002E0708"/>
    <w:rsid w:val="002E0961"/>
    <w:rsid w:val="002E0AB9"/>
    <w:rsid w:val="002E0BBB"/>
    <w:rsid w:val="002E0BDA"/>
    <w:rsid w:val="002E0C5B"/>
    <w:rsid w:val="002E0C71"/>
    <w:rsid w:val="002E0FB9"/>
    <w:rsid w:val="002E103C"/>
    <w:rsid w:val="002E1411"/>
    <w:rsid w:val="002E14FD"/>
    <w:rsid w:val="002E15DE"/>
    <w:rsid w:val="002E171F"/>
    <w:rsid w:val="002E1B2F"/>
    <w:rsid w:val="002E1C53"/>
    <w:rsid w:val="002E1D68"/>
    <w:rsid w:val="002E1DC8"/>
    <w:rsid w:val="002E1E5D"/>
    <w:rsid w:val="002E1F3E"/>
    <w:rsid w:val="002E1FC3"/>
    <w:rsid w:val="002E1FD9"/>
    <w:rsid w:val="002E213A"/>
    <w:rsid w:val="002E2206"/>
    <w:rsid w:val="002E2214"/>
    <w:rsid w:val="002E2470"/>
    <w:rsid w:val="002E2AA9"/>
    <w:rsid w:val="002E2BFD"/>
    <w:rsid w:val="002E2C51"/>
    <w:rsid w:val="002E2CAB"/>
    <w:rsid w:val="002E312C"/>
    <w:rsid w:val="002E3157"/>
    <w:rsid w:val="002E32E8"/>
    <w:rsid w:val="002E33E5"/>
    <w:rsid w:val="002E33F6"/>
    <w:rsid w:val="002E3481"/>
    <w:rsid w:val="002E365E"/>
    <w:rsid w:val="002E367C"/>
    <w:rsid w:val="002E385A"/>
    <w:rsid w:val="002E3881"/>
    <w:rsid w:val="002E38EB"/>
    <w:rsid w:val="002E3901"/>
    <w:rsid w:val="002E39E3"/>
    <w:rsid w:val="002E3B58"/>
    <w:rsid w:val="002E3B8A"/>
    <w:rsid w:val="002E3BD3"/>
    <w:rsid w:val="002E3C4F"/>
    <w:rsid w:val="002E3D1F"/>
    <w:rsid w:val="002E3E40"/>
    <w:rsid w:val="002E41B1"/>
    <w:rsid w:val="002E4674"/>
    <w:rsid w:val="002E4675"/>
    <w:rsid w:val="002E47A2"/>
    <w:rsid w:val="002E47A7"/>
    <w:rsid w:val="002E49EA"/>
    <w:rsid w:val="002E50DC"/>
    <w:rsid w:val="002E5186"/>
    <w:rsid w:val="002E5283"/>
    <w:rsid w:val="002E5476"/>
    <w:rsid w:val="002E5610"/>
    <w:rsid w:val="002E58FD"/>
    <w:rsid w:val="002E5B9D"/>
    <w:rsid w:val="002E5BEB"/>
    <w:rsid w:val="002E5CA2"/>
    <w:rsid w:val="002E5DF5"/>
    <w:rsid w:val="002E5FBD"/>
    <w:rsid w:val="002E6130"/>
    <w:rsid w:val="002E6201"/>
    <w:rsid w:val="002E642D"/>
    <w:rsid w:val="002E65FA"/>
    <w:rsid w:val="002E674D"/>
    <w:rsid w:val="002E6784"/>
    <w:rsid w:val="002E68A4"/>
    <w:rsid w:val="002E69B7"/>
    <w:rsid w:val="002E6B0A"/>
    <w:rsid w:val="002E6BC1"/>
    <w:rsid w:val="002E6CE3"/>
    <w:rsid w:val="002E7085"/>
    <w:rsid w:val="002E71C6"/>
    <w:rsid w:val="002E72FB"/>
    <w:rsid w:val="002E7329"/>
    <w:rsid w:val="002E742F"/>
    <w:rsid w:val="002E7486"/>
    <w:rsid w:val="002E7740"/>
    <w:rsid w:val="002E799F"/>
    <w:rsid w:val="002E7A95"/>
    <w:rsid w:val="002E7DF0"/>
    <w:rsid w:val="002E7FF3"/>
    <w:rsid w:val="002F0064"/>
    <w:rsid w:val="002F0431"/>
    <w:rsid w:val="002F054A"/>
    <w:rsid w:val="002F085F"/>
    <w:rsid w:val="002F0AA3"/>
    <w:rsid w:val="002F0C0B"/>
    <w:rsid w:val="002F0C75"/>
    <w:rsid w:val="002F0C87"/>
    <w:rsid w:val="002F0CCA"/>
    <w:rsid w:val="002F0DEB"/>
    <w:rsid w:val="002F0DFE"/>
    <w:rsid w:val="002F113A"/>
    <w:rsid w:val="002F11F5"/>
    <w:rsid w:val="002F12D5"/>
    <w:rsid w:val="002F1301"/>
    <w:rsid w:val="002F141A"/>
    <w:rsid w:val="002F14C1"/>
    <w:rsid w:val="002F17EC"/>
    <w:rsid w:val="002F1D5D"/>
    <w:rsid w:val="002F21C7"/>
    <w:rsid w:val="002F225C"/>
    <w:rsid w:val="002F2469"/>
    <w:rsid w:val="002F24A4"/>
    <w:rsid w:val="002F2604"/>
    <w:rsid w:val="002F2AA4"/>
    <w:rsid w:val="002F2C54"/>
    <w:rsid w:val="002F2F92"/>
    <w:rsid w:val="002F30D1"/>
    <w:rsid w:val="002F336D"/>
    <w:rsid w:val="002F3447"/>
    <w:rsid w:val="002F3499"/>
    <w:rsid w:val="002F37E7"/>
    <w:rsid w:val="002F382E"/>
    <w:rsid w:val="002F3920"/>
    <w:rsid w:val="002F3A70"/>
    <w:rsid w:val="002F3AFE"/>
    <w:rsid w:val="002F3BC5"/>
    <w:rsid w:val="002F3C90"/>
    <w:rsid w:val="002F3D38"/>
    <w:rsid w:val="002F3E80"/>
    <w:rsid w:val="002F4066"/>
    <w:rsid w:val="002F4079"/>
    <w:rsid w:val="002F41CB"/>
    <w:rsid w:val="002F4349"/>
    <w:rsid w:val="002F43F7"/>
    <w:rsid w:val="002F44D5"/>
    <w:rsid w:val="002F45DC"/>
    <w:rsid w:val="002F4A0C"/>
    <w:rsid w:val="002F4B42"/>
    <w:rsid w:val="002F4C58"/>
    <w:rsid w:val="002F4EED"/>
    <w:rsid w:val="002F4EF6"/>
    <w:rsid w:val="002F4F3F"/>
    <w:rsid w:val="002F5156"/>
    <w:rsid w:val="002F5169"/>
    <w:rsid w:val="002F576E"/>
    <w:rsid w:val="002F591D"/>
    <w:rsid w:val="002F5AD7"/>
    <w:rsid w:val="002F5AFD"/>
    <w:rsid w:val="002F5C24"/>
    <w:rsid w:val="002F5C55"/>
    <w:rsid w:val="002F5E10"/>
    <w:rsid w:val="002F5E2F"/>
    <w:rsid w:val="002F5EB6"/>
    <w:rsid w:val="002F5F08"/>
    <w:rsid w:val="002F5FAB"/>
    <w:rsid w:val="002F5FE0"/>
    <w:rsid w:val="002F6522"/>
    <w:rsid w:val="002F655A"/>
    <w:rsid w:val="002F659F"/>
    <w:rsid w:val="002F6914"/>
    <w:rsid w:val="002F6977"/>
    <w:rsid w:val="002F6C05"/>
    <w:rsid w:val="002F6C0A"/>
    <w:rsid w:val="002F6DF0"/>
    <w:rsid w:val="002F7001"/>
    <w:rsid w:val="002F7045"/>
    <w:rsid w:val="002F7409"/>
    <w:rsid w:val="002F7460"/>
    <w:rsid w:val="002F74DF"/>
    <w:rsid w:val="002F7534"/>
    <w:rsid w:val="002F7649"/>
    <w:rsid w:val="002F78CF"/>
    <w:rsid w:val="002F78DB"/>
    <w:rsid w:val="002F7B58"/>
    <w:rsid w:val="002F7D0B"/>
    <w:rsid w:val="002F7E2E"/>
    <w:rsid w:val="002F7E3A"/>
    <w:rsid w:val="002F7EB5"/>
    <w:rsid w:val="002F7FAB"/>
    <w:rsid w:val="003000CA"/>
    <w:rsid w:val="003002F7"/>
    <w:rsid w:val="0030076A"/>
    <w:rsid w:val="003007FD"/>
    <w:rsid w:val="0030086C"/>
    <w:rsid w:val="003008C4"/>
    <w:rsid w:val="00300A24"/>
    <w:rsid w:val="00300A77"/>
    <w:rsid w:val="00301044"/>
    <w:rsid w:val="0030120E"/>
    <w:rsid w:val="00301412"/>
    <w:rsid w:val="003014A7"/>
    <w:rsid w:val="00301524"/>
    <w:rsid w:val="0030166B"/>
    <w:rsid w:val="00301784"/>
    <w:rsid w:val="0030182C"/>
    <w:rsid w:val="0030192C"/>
    <w:rsid w:val="00301967"/>
    <w:rsid w:val="00301974"/>
    <w:rsid w:val="00301A0E"/>
    <w:rsid w:val="00301BD0"/>
    <w:rsid w:val="0030214F"/>
    <w:rsid w:val="00302158"/>
    <w:rsid w:val="0030226A"/>
    <w:rsid w:val="00302783"/>
    <w:rsid w:val="00302A70"/>
    <w:rsid w:val="00302BF4"/>
    <w:rsid w:val="00302C76"/>
    <w:rsid w:val="00302D39"/>
    <w:rsid w:val="00302E95"/>
    <w:rsid w:val="00302F23"/>
    <w:rsid w:val="003033F3"/>
    <w:rsid w:val="00303441"/>
    <w:rsid w:val="0030352A"/>
    <w:rsid w:val="00303596"/>
    <w:rsid w:val="00303623"/>
    <w:rsid w:val="00303762"/>
    <w:rsid w:val="00303812"/>
    <w:rsid w:val="00303953"/>
    <w:rsid w:val="00303966"/>
    <w:rsid w:val="00303C6B"/>
    <w:rsid w:val="00303DD7"/>
    <w:rsid w:val="00303E84"/>
    <w:rsid w:val="003041EF"/>
    <w:rsid w:val="0030450E"/>
    <w:rsid w:val="00304603"/>
    <w:rsid w:val="00304774"/>
    <w:rsid w:val="00304BC7"/>
    <w:rsid w:val="00304BEF"/>
    <w:rsid w:val="00304DD7"/>
    <w:rsid w:val="00304F9A"/>
    <w:rsid w:val="00305035"/>
    <w:rsid w:val="0030508E"/>
    <w:rsid w:val="00305330"/>
    <w:rsid w:val="0030561A"/>
    <w:rsid w:val="00305824"/>
    <w:rsid w:val="00305938"/>
    <w:rsid w:val="00305C52"/>
    <w:rsid w:val="003060BB"/>
    <w:rsid w:val="00306458"/>
    <w:rsid w:val="00306568"/>
    <w:rsid w:val="003065E3"/>
    <w:rsid w:val="00306779"/>
    <w:rsid w:val="00306809"/>
    <w:rsid w:val="00306818"/>
    <w:rsid w:val="00306944"/>
    <w:rsid w:val="00306ACF"/>
    <w:rsid w:val="00306BF3"/>
    <w:rsid w:val="00307076"/>
    <w:rsid w:val="003071F8"/>
    <w:rsid w:val="003072F5"/>
    <w:rsid w:val="00307343"/>
    <w:rsid w:val="00307937"/>
    <w:rsid w:val="00307B14"/>
    <w:rsid w:val="00307C61"/>
    <w:rsid w:val="00307D1E"/>
    <w:rsid w:val="00307D24"/>
    <w:rsid w:val="00307F61"/>
    <w:rsid w:val="00307F69"/>
    <w:rsid w:val="0031004D"/>
    <w:rsid w:val="003100D0"/>
    <w:rsid w:val="0031016C"/>
    <w:rsid w:val="00310293"/>
    <w:rsid w:val="003102E5"/>
    <w:rsid w:val="00310452"/>
    <w:rsid w:val="003104EB"/>
    <w:rsid w:val="00310658"/>
    <w:rsid w:val="0031068A"/>
    <w:rsid w:val="003107A7"/>
    <w:rsid w:val="00310831"/>
    <w:rsid w:val="00310917"/>
    <w:rsid w:val="00310995"/>
    <w:rsid w:val="00310D43"/>
    <w:rsid w:val="00310DAD"/>
    <w:rsid w:val="00310DBE"/>
    <w:rsid w:val="0031121F"/>
    <w:rsid w:val="003112F3"/>
    <w:rsid w:val="00311407"/>
    <w:rsid w:val="00311571"/>
    <w:rsid w:val="003115C0"/>
    <w:rsid w:val="003116CC"/>
    <w:rsid w:val="003117EA"/>
    <w:rsid w:val="003119E3"/>
    <w:rsid w:val="00311A94"/>
    <w:rsid w:val="00311B60"/>
    <w:rsid w:val="00311C91"/>
    <w:rsid w:val="00312244"/>
    <w:rsid w:val="00312282"/>
    <w:rsid w:val="00312446"/>
    <w:rsid w:val="003125BB"/>
    <w:rsid w:val="00312702"/>
    <w:rsid w:val="003127FC"/>
    <w:rsid w:val="00312821"/>
    <w:rsid w:val="00312B6D"/>
    <w:rsid w:val="00312CD9"/>
    <w:rsid w:val="00312E76"/>
    <w:rsid w:val="00312EC7"/>
    <w:rsid w:val="003131D0"/>
    <w:rsid w:val="00313889"/>
    <w:rsid w:val="00313A06"/>
    <w:rsid w:val="00313CC6"/>
    <w:rsid w:val="00313DD3"/>
    <w:rsid w:val="00313F17"/>
    <w:rsid w:val="00313F73"/>
    <w:rsid w:val="003140D3"/>
    <w:rsid w:val="003144C8"/>
    <w:rsid w:val="00314688"/>
    <w:rsid w:val="003146A4"/>
    <w:rsid w:val="003146DA"/>
    <w:rsid w:val="003147CE"/>
    <w:rsid w:val="00314815"/>
    <w:rsid w:val="0031492C"/>
    <w:rsid w:val="003149B7"/>
    <w:rsid w:val="00314A0D"/>
    <w:rsid w:val="00314C3E"/>
    <w:rsid w:val="00314FB7"/>
    <w:rsid w:val="0031512A"/>
    <w:rsid w:val="003151F7"/>
    <w:rsid w:val="00315333"/>
    <w:rsid w:val="003153E0"/>
    <w:rsid w:val="0031541D"/>
    <w:rsid w:val="00315426"/>
    <w:rsid w:val="0031579E"/>
    <w:rsid w:val="00315907"/>
    <w:rsid w:val="0031590C"/>
    <w:rsid w:val="003159EA"/>
    <w:rsid w:val="00315C98"/>
    <w:rsid w:val="003163A3"/>
    <w:rsid w:val="003163CD"/>
    <w:rsid w:val="00316589"/>
    <w:rsid w:val="0031668A"/>
    <w:rsid w:val="00316709"/>
    <w:rsid w:val="003167CD"/>
    <w:rsid w:val="00316848"/>
    <w:rsid w:val="00316A10"/>
    <w:rsid w:val="00316CE4"/>
    <w:rsid w:val="00317310"/>
    <w:rsid w:val="003175E0"/>
    <w:rsid w:val="0031760B"/>
    <w:rsid w:val="00317710"/>
    <w:rsid w:val="00317743"/>
    <w:rsid w:val="00317754"/>
    <w:rsid w:val="003178E8"/>
    <w:rsid w:val="0031793D"/>
    <w:rsid w:val="0031799F"/>
    <w:rsid w:val="00317D1C"/>
    <w:rsid w:val="00317D2C"/>
    <w:rsid w:val="00317D4D"/>
    <w:rsid w:val="00317E18"/>
    <w:rsid w:val="003200D6"/>
    <w:rsid w:val="003203DE"/>
    <w:rsid w:val="0032049C"/>
    <w:rsid w:val="003204C0"/>
    <w:rsid w:val="00320511"/>
    <w:rsid w:val="0032055B"/>
    <w:rsid w:val="00320667"/>
    <w:rsid w:val="0032068B"/>
    <w:rsid w:val="003206E7"/>
    <w:rsid w:val="00320836"/>
    <w:rsid w:val="00320D2F"/>
    <w:rsid w:val="003214D5"/>
    <w:rsid w:val="003215E8"/>
    <w:rsid w:val="00321836"/>
    <w:rsid w:val="0032189D"/>
    <w:rsid w:val="00321A28"/>
    <w:rsid w:val="00321A7B"/>
    <w:rsid w:val="00321B68"/>
    <w:rsid w:val="00321C1B"/>
    <w:rsid w:val="00321E44"/>
    <w:rsid w:val="00321FAD"/>
    <w:rsid w:val="003221E7"/>
    <w:rsid w:val="00322392"/>
    <w:rsid w:val="003224AF"/>
    <w:rsid w:val="00322882"/>
    <w:rsid w:val="00322C27"/>
    <w:rsid w:val="00322ED0"/>
    <w:rsid w:val="00322F43"/>
    <w:rsid w:val="00322F7E"/>
    <w:rsid w:val="0032326A"/>
    <w:rsid w:val="00323365"/>
    <w:rsid w:val="003233DF"/>
    <w:rsid w:val="00323536"/>
    <w:rsid w:val="0032356D"/>
    <w:rsid w:val="00323590"/>
    <w:rsid w:val="003239FE"/>
    <w:rsid w:val="00323AF9"/>
    <w:rsid w:val="00323B31"/>
    <w:rsid w:val="00323C6D"/>
    <w:rsid w:val="00323E63"/>
    <w:rsid w:val="00323ECE"/>
    <w:rsid w:val="003240E1"/>
    <w:rsid w:val="00324102"/>
    <w:rsid w:val="00324137"/>
    <w:rsid w:val="00324245"/>
    <w:rsid w:val="00324399"/>
    <w:rsid w:val="003243A7"/>
    <w:rsid w:val="00324450"/>
    <w:rsid w:val="003244C9"/>
    <w:rsid w:val="0032498E"/>
    <w:rsid w:val="00324C44"/>
    <w:rsid w:val="00324D79"/>
    <w:rsid w:val="00324EE3"/>
    <w:rsid w:val="00324F46"/>
    <w:rsid w:val="00325020"/>
    <w:rsid w:val="00325137"/>
    <w:rsid w:val="0032520A"/>
    <w:rsid w:val="00325647"/>
    <w:rsid w:val="003258A0"/>
    <w:rsid w:val="00325B7E"/>
    <w:rsid w:val="00325B82"/>
    <w:rsid w:val="00325C1D"/>
    <w:rsid w:val="00325C48"/>
    <w:rsid w:val="0032602C"/>
    <w:rsid w:val="00326141"/>
    <w:rsid w:val="00326220"/>
    <w:rsid w:val="0032659B"/>
    <w:rsid w:val="003266F0"/>
    <w:rsid w:val="0032673E"/>
    <w:rsid w:val="003267BC"/>
    <w:rsid w:val="00326ABE"/>
    <w:rsid w:val="00326B1F"/>
    <w:rsid w:val="00326B35"/>
    <w:rsid w:val="00326C60"/>
    <w:rsid w:val="00326CE6"/>
    <w:rsid w:val="00326D1C"/>
    <w:rsid w:val="00326D24"/>
    <w:rsid w:val="00326EC0"/>
    <w:rsid w:val="00326FB2"/>
    <w:rsid w:val="00327045"/>
    <w:rsid w:val="00327076"/>
    <w:rsid w:val="00327177"/>
    <w:rsid w:val="0032744C"/>
    <w:rsid w:val="0032752E"/>
    <w:rsid w:val="003276DA"/>
    <w:rsid w:val="0032780A"/>
    <w:rsid w:val="00327844"/>
    <w:rsid w:val="003279A8"/>
    <w:rsid w:val="00327AD7"/>
    <w:rsid w:val="003301B5"/>
    <w:rsid w:val="00330281"/>
    <w:rsid w:val="00330348"/>
    <w:rsid w:val="00330440"/>
    <w:rsid w:val="00330917"/>
    <w:rsid w:val="003309EC"/>
    <w:rsid w:val="00330BF2"/>
    <w:rsid w:val="00330D0E"/>
    <w:rsid w:val="00330D2F"/>
    <w:rsid w:val="00330E22"/>
    <w:rsid w:val="00330F68"/>
    <w:rsid w:val="00330FF5"/>
    <w:rsid w:val="00331195"/>
    <w:rsid w:val="003311A8"/>
    <w:rsid w:val="003311F8"/>
    <w:rsid w:val="0033134E"/>
    <w:rsid w:val="003313AD"/>
    <w:rsid w:val="00331491"/>
    <w:rsid w:val="00331698"/>
    <w:rsid w:val="003319C1"/>
    <w:rsid w:val="00331C3A"/>
    <w:rsid w:val="00331C65"/>
    <w:rsid w:val="00331E7D"/>
    <w:rsid w:val="00331EF7"/>
    <w:rsid w:val="00331FBF"/>
    <w:rsid w:val="003323A3"/>
    <w:rsid w:val="0033279A"/>
    <w:rsid w:val="003327A9"/>
    <w:rsid w:val="00332803"/>
    <w:rsid w:val="003328E1"/>
    <w:rsid w:val="003329CA"/>
    <w:rsid w:val="00332A34"/>
    <w:rsid w:val="00332AFE"/>
    <w:rsid w:val="00332D02"/>
    <w:rsid w:val="00332EDF"/>
    <w:rsid w:val="00332F44"/>
    <w:rsid w:val="00332FDB"/>
    <w:rsid w:val="003332DB"/>
    <w:rsid w:val="00333359"/>
    <w:rsid w:val="0033346B"/>
    <w:rsid w:val="00333506"/>
    <w:rsid w:val="00333A29"/>
    <w:rsid w:val="00333A66"/>
    <w:rsid w:val="00333C1A"/>
    <w:rsid w:val="00333EB1"/>
    <w:rsid w:val="0033416D"/>
    <w:rsid w:val="00334184"/>
    <w:rsid w:val="00334208"/>
    <w:rsid w:val="00334236"/>
    <w:rsid w:val="003343C9"/>
    <w:rsid w:val="003344A5"/>
    <w:rsid w:val="00334734"/>
    <w:rsid w:val="0033473C"/>
    <w:rsid w:val="00334765"/>
    <w:rsid w:val="003348D7"/>
    <w:rsid w:val="00334C43"/>
    <w:rsid w:val="00334C9E"/>
    <w:rsid w:val="00334D71"/>
    <w:rsid w:val="00334EF2"/>
    <w:rsid w:val="00335110"/>
    <w:rsid w:val="00335172"/>
    <w:rsid w:val="0033526D"/>
    <w:rsid w:val="0033545F"/>
    <w:rsid w:val="00335511"/>
    <w:rsid w:val="00335573"/>
    <w:rsid w:val="00335757"/>
    <w:rsid w:val="00335841"/>
    <w:rsid w:val="003359B1"/>
    <w:rsid w:val="00335BA3"/>
    <w:rsid w:val="00335C2A"/>
    <w:rsid w:val="00335D67"/>
    <w:rsid w:val="00335E88"/>
    <w:rsid w:val="00335FD9"/>
    <w:rsid w:val="00335FDE"/>
    <w:rsid w:val="003360EE"/>
    <w:rsid w:val="003362A1"/>
    <w:rsid w:val="003363CA"/>
    <w:rsid w:val="003365CF"/>
    <w:rsid w:val="003365F6"/>
    <w:rsid w:val="00336722"/>
    <w:rsid w:val="00336847"/>
    <w:rsid w:val="00336859"/>
    <w:rsid w:val="00336963"/>
    <w:rsid w:val="00336A0A"/>
    <w:rsid w:val="00336A27"/>
    <w:rsid w:val="00336A58"/>
    <w:rsid w:val="00336BA8"/>
    <w:rsid w:val="00336BFF"/>
    <w:rsid w:val="00336D11"/>
    <w:rsid w:val="00336DF0"/>
    <w:rsid w:val="00336E4A"/>
    <w:rsid w:val="00337182"/>
    <w:rsid w:val="00337234"/>
    <w:rsid w:val="00337701"/>
    <w:rsid w:val="003379EF"/>
    <w:rsid w:val="00337B46"/>
    <w:rsid w:val="00337C4D"/>
    <w:rsid w:val="00337F64"/>
    <w:rsid w:val="00340084"/>
    <w:rsid w:val="003400BE"/>
    <w:rsid w:val="003404EA"/>
    <w:rsid w:val="0034096C"/>
    <w:rsid w:val="00340B84"/>
    <w:rsid w:val="00340CCF"/>
    <w:rsid w:val="003410A4"/>
    <w:rsid w:val="003411B3"/>
    <w:rsid w:val="003411E7"/>
    <w:rsid w:val="0034147C"/>
    <w:rsid w:val="00341515"/>
    <w:rsid w:val="0034151D"/>
    <w:rsid w:val="00341626"/>
    <w:rsid w:val="0034186D"/>
    <w:rsid w:val="003419F9"/>
    <w:rsid w:val="00341A17"/>
    <w:rsid w:val="00341B74"/>
    <w:rsid w:val="00341BB8"/>
    <w:rsid w:val="00341C2B"/>
    <w:rsid w:val="00341C39"/>
    <w:rsid w:val="00341CCE"/>
    <w:rsid w:val="00341E94"/>
    <w:rsid w:val="00341FF9"/>
    <w:rsid w:val="00342034"/>
    <w:rsid w:val="003420EA"/>
    <w:rsid w:val="00342246"/>
    <w:rsid w:val="00342306"/>
    <w:rsid w:val="0034234D"/>
    <w:rsid w:val="003424B9"/>
    <w:rsid w:val="0034267E"/>
    <w:rsid w:val="00342721"/>
    <w:rsid w:val="00342786"/>
    <w:rsid w:val="00342799"/>
    <w:rsid w:val="00342927"/>
    <w:rsid w:val="00342953"/>
    <w:rsid w:val="00342F5A"/>
    <w:rsid w:val="003430F5"/>
    <w:rsid w:val="0034373C"/>
    <w:rsid w:val="00343767"/>
    <w:rsid w:val="003437A4"/>
    <w:rsid w:val="0034391F"/>
    <w:rsid w:val="00343C0E"/>
    <w:rsid w:val="00343F99"/>
    <w:rsid w:val="00343FE6"/>
    <w:rsid w:val="00344010"/>
    <w:rsid w:val="00344034"/>
    <w:rsid w:val="003440A1"/>
    <w:rsid w:val="003443AE"/>
    <w:rsid w:val="003444EF"/>
    <w:rsid w:val="00344825"/>
    <w:rsid w:val="00344B4F"/>
    <w:rsid w:val="00344BC7"/>
    <w:rsid w:val="00344C11"/>
    <w:rsid w:val="00344F0D"/>
    <w:rsid w:val="00344FE1"/>
    <w:rsid w:val="00345384"/>
    <w:rsid w:val="00345461"/>
    <w:rsid w:val="003454F7"/>
    <w:rsid w:val="0034554E"/>
    <w:rsid w:val="003457AC"/>
    <w:rsid w:val="00345848"/>
    <w:rsid w:val="00345AE2"/>
    <w:rsid w:val="00345C54"/>
    <w:rsid w:val="00345CC4"/>
    <w:rsid w:val="00345CEE"/>
    <w:rsid w:val="00345D3B"/>
    <w:rsid w:val="00345EB3"/>
    <w:rsid w:val="00346002"/>
    <w:rsid w:val="003461AD"/>
    <w:rsid w:val="0034628D"/>
    <w:rsid w:val="003462D6"/>
    <w:rsid w:val="00346565"/>
    <w:rsid w:val="00346671"/>
    <w:rsid w:val="00346974"/>
    <w:rsid w:val="003469DC"/>
    <w:rsid w:val="00346B67"/>
    <w:rsid w:val="00346B8F"/>
    <w:rsid w:val="00346BA0"/>
    <w:rsid w:val="00346C0A"/>
    <w:rsid w:val="00346C60"/>
    <w:rsid w:val="00346EC5"/>
    <w:rsid w:val="00346EC6"/>
    <w:rsid w:val="00347023"/>
    <w:rsid w:val="00347110"/>
    <w:rsid w:val="003471C7"/>
    <w:rsid w:val="0034722C"/>
    <w:rsid w:val="00347321"/>
    <w:rsid w:val="003473F5"/>
    <w:rsid w:val="003475FE"/>
    <w:rsid w:val="0034771C"/>
    <w:rsid w:val="00347735"/>
    <w:rsid w:val="003477F2"/>
    <w:rsid w:val="0034781B"/>
    <w:rsid w:val="00347860"/>
    <w:rsid w:val="003478D4"/>
    <w:rsid w:val="003478E2"/>
    <w:rsid w:val="00347938"/>
    <w:rsid w:val="003479F9"/>
    <w:rsid w:val="00347A33"/>
    <w:rsid w:val="00347BCB"/>
    <w:rsid w:val="00347E5F"/>
    <w:rsid w:val="00347F5E"/>
    <w:rsid w:val="00347FBA"/>
    <w:rsid w:val="00350083"/>
    <w:rsid w:val="00350195"/>
    <w:rsid w:val="00350293"/>
    <w:rsid w:val="00350376"/>
    <w:rsid w:val="00350535"/>
    <w:rsid w:val="003505E9"/>
    <w:rsid w:val="003506DB"/>
    <w:rsid w:val="00350826"/>
    <w:rsid w:val="00350827"/>
    <w:rsid w:val="003508D4"/>
    <w:rsid w:val="00350925"/>
    <w:rsid w:val="00350941"/>
    <w:rsid w:val="00350985"/>
    <w:rsid w:val="00350AB6"/>
    <w:rsid w:val="00350E68"/>
    <w:rsid w:val="003510C8"/>
    <w:rsid w:val="003510EE"/>
    <w:rsid w:val="003514C2"/>
    <w:rsid w:val="00351679"/>
    <w:rsid w:val="00351690"/>
    <w:rsid w:val="0035176E"/>
    <w:rsid w:val="00351874"/>
    <w:rsid w:val="00351A44"/>
    <w:rsid w:val="00351AAB"/>
    <w:rsid w:val="00351AEF"/>
    <w:rsid w:val="00351E15"/>
    <w:rsid w:val="00351E8A"/>
    <w:rsid w:val="003520A2"/>
    <w:rsid w:val="003520E3"/>
    <w:rsid w:val="00352219"/>
    <w:rsid w:val="00352466"/>
    <w:rsid w:val="0035293F"/>
    <w:rsid w:val="00352B58"/>
    <w:rsid w:val="00352D47"/>
    <w:rsid w:val="00353107"/>
    <w:rsid w:val="0035319F"/>
    <w:rsid w:val="0035326F"/>
    <w:rsid w:val="00353407"/>
    <w:rsid w:val="0035367F"/>
    <w:rsid w:val="0035377F"/>
    <w:rsid w:val="00353835"/>
    <w:rsid w:val="00353845"/>
    <w:rsid w:val="00353889"/>
    <w:rsid w:val="00353AD7"/>
    <w:rsid w:val="00353B32"/>
    <w:rsid w:val="00354106"/>
    <w:rsid w:val="003543A3"/>
    <w:rsid w:val="003543E2"/>
    <w:rsid w:val="00354588"/>
    <w:rsid w:val="003545C9"/>
    <w:rsid w:val="003545FD"/>
    <w:rsid w:val="003546BC"/>
    <w:rsid w:val="003549C0"/>
    <w:rsid w:val="00354A22"/>
    <w:rsid w:val="00354ABD"/>
    <w:rsid w:val="00354B55"/>
    <w:rsid w:val="00354D55"/>
    <w:rsid w:val="00354EC2"/>
    <w:rsid w:val="0035525A"/>
    <w:rsid w:val="00355342"/>
    <w:rsid w:val="0035562C"/>
    <w:rsid w:val="003556CA"/>
    <w:rsid w:val="00355706"/>
    <w:rsid w:val="003558EE"/>
    <w:rsid w:val="0035594B"/>
    <w:rsid w:val="00355CC0"/>
    <w:rsid w:val="00355DA4"/>
    <w:rsid w:val="00355DFA"/>
    <w:rsid w:val="00355EB5"/>
    <w:rsid w:val="00355FD4"/>
    <w:rsid w:val="00356190"/>
    <w:rsid w:val="003563E1"/>
    <w:rsid w:val="00356480"/>
    <w:rsid w:val="00356796"/>
    <w:rsid w:val="00356997"/>
    <w:rsid w:val="00356A3E"/>
    <w:rsid w:val="00356ABB"/>
    <w:rsid w:val="00356AD7"/>
    <w:rsid w:val="00356C28"/>
    <w:rsid w:val="00356C71"/>
    <w:rsid w:val="003573E7"/>
    <w:rsid w:val="00357A1F"/>
    <w:rsid w:val="00357D16"/>
    <w:rsid w:val="00360026"/>
    <w:rsid w:val="003600BE"/>
    <w:rsid w:val="003600D7"/>
    <w:rsid w:val="00360327"/>
    <w:rsid w:val="00360388"/>
    <w:rsid w:val="00360493"/>
    <w:rsid w:val="0036065E"/>
    <w:rsid w:val="00360708"/>
    <w:rsid w:val="00360836"/>
    <w:rsid w:val="00360C88"/>
    <w:rsid w:val="00360D54"/>
    <w:rsid w:val="00360D7D"/>
    <w:rsid w:val="00360F01"/>
    <w:rsid w:val="0036110A"/>
    <w:rsid w:val="00361142"/>
    <w:rsid w:val="003612CF"/>
    <w:rsid w:val="0036149B"/>
    <w:rsid w:val="0036175A"/>
    <w:rsid w:val="003617A7"/>
    <w:rsid w:val="00361B13"/>
    <w:rsid w:val="00361B55"/>
    <w:rsid w:val="00361B8F"/>
    <w:rsid w:val="00361CA3"/>
    <w:rsid w:val="00361CFA"/>
    <w:rsid w:val="00361D2E"/>
    <w:rsid w:val="00361EF6"/>
    <w:rsid w:val="00361FC6"/>
    <w:rsid w:val="00362225"/>
    <w:rsid w:val="0036223C"/>
    <w:rsid w:val="00362315"/>
    <w:rsid w:val="003623FA"/>
    <w:rsid w:val="003624C3"/>
    <w:rsid w:val="00362565"/>
    <w:rsid w:val="0036265F"/>
    <w:rsid w:val="003626C4"/>
    <w:rsid w:val="00362BC1"/>
    <w:rsid w:val="00362C52"/>
    <w:rsid w:val="00362DC8"/>
    <w:rsid w:val="0036341C"/>
    <w:rsid w:val="003636A7"/>
    <w:rsid w:val="0036377A"/>
    <w:rsid w:val="00363C2E"/>
    <w:rsid w:val="00363DD2"/>
    <w:rsid w:val="00363F02"/>
    <w:rsid w:val="00363FE8"/>
    <w:rsid w:val="00364001"/>
    <w:rsid w:val="00364121"/>
    <w:rsid w:val="003643E9"/>
    <w:rsid w:val="00364580"/>
    <w:rsid w:val="00364767"/>
    <w:rsid w:val="00364945"/>
    <w:rsid w:val="00364972"/>
    <w:rsid w:val="00364A14"/>
    <w:rsid w:val="00364B6B"/>
    <w:rsid w:val="00364CA6"/>
    <w:rsid w:val="00365109"/>
    <w:rsid w:val="0036523B"/>
    <w:rsid w:val="0036542F"/>
    <w:rsid w:val="0036562A"/>
    <w:rsid w:val="003657AC"/>
    <w:rsid w:val="003658FD"/>
    <w:rsid w:val="00365A60"/>
    <w:rsid w:val="00365C33"/>
    <w:rsid w:val="00365F8D"/>
    <w:rsid w:val="00366018"/>
    <w:rsid w:val="00366244"/>
    <w:rsid w:val="003662C1"/>
    <w:rsid w:val="0036639E"/>
    <w:rsid w:val="003663AB"/>
    <w:rsid w:val="00366747"/>
    <w:rsid w:val="00366D4B"/>
    <w:rsid w:val="00366D76"/>
    <w:rsid w:val="00366D9C"/>
    <w:rsid w:val="00366ED9"/>
    <w:rsid w:val="003672C9"/>
    <w:rsid w:val="00367732"/>
    <w:rsid w:val="00367862"/>
    <w:rsid w:val="00367958"/>
    <w:rsid w:val="0036799D"/>
    <w:rsid w:val="00367E5C"/>
    <w:rsid w:val="0037003F"/>
    <w:rsid w:val="0037019B"/>
    <w:rsid w:val="00370430"/>
    <w:rsid w:val="003704D4"/>
    <w:rsid w:val="0037052E"/>
    <w:rsid w:val="00370720"/>
    <w:rsid w:val="00370756"/>
    <w:rsid w:val="003708C9"/>
    <w:rsid w:val="0037093D"/>
    <w:rsid w:val="00370CB7"/>
    <w:rsid w:val="00370E4E"/>
    <w:rsid w:val="003710C2"/>
    <w:rsid w:val="00371384"/>
    <w:rsid w:val="0037156C"/>
    <w:rsid w:val="00371665"/>
    <w:rsid w:val="0037170A"/>
    <w:rsid w:val="003719B8"/>
    <w:rsid w:val="00371A05"/>
    <w:rsid w:val="00371AEA"/>
    <w:rsid w:val="00371B77"/>
    <w:rsid w:val="00371BC7"/>
    <w:rsid w:val="00371BCE"/>
    <w:rsid w:val="00371C23"/>
    <w:rsid w:val="00371CF3"/>
    <w:rsid w:val="00371DB1"/>
    <w:rsid w:val="00371F28"/>
    <w:rsid w:val="003720D7"/>
    <w:rsid w:val="0037212C"/>
    <w:rsid w:val="00372225"/>
    <w:rsid w:val="00372625"/>
    <w:rsid w:val="0037270A"/>
    <w:rsid w:val="0037279B"/>
    <w:rsid w:val="0037293E"/>
    <w:rsid w:val="00372A52"/>
    <w:rsid w:val="00372A76"/>
    <w:rsid w:val="00372BC6"/>
    <w:rsid w:val="00372CC3"/>
    <w:rsid w:val="00372D8C"/>
    <w:rsid w:val="003730AB"/>
    <w:rsid w:val="003730F1"/>
    <w:rsid w:val="00373134"/>
    <w:rsid w:val="00373391"/>
    <w:rsid w:val="00373416"/>
    <w:rsid w:val="0037349B"/>
    <w:rsid w:val="00373529"/>
    <w:rsid w:val="003735C0"/>
    <w:rsid w:val="003735F5"/>
    <w:rsid w:val="00373724"/>
    <w:rsid w:val="0037373D"/>
    <w:rsid w:val="003739C8"/>
    <w:rsid w:val="00373C26"/>
    <w:rsid w:val="00373C97"/>
    <w:rsid w:val="00373D24"/>
    <w:rsid w:val="00373ECF"/>
    <w:rsid w:val="0037406A"/>
    <w:rsid w:val="003740AD"/>
    <w:rsid w:val="003740F5"/>
    <w:rsid w:val="0037415F"/>
    <w:rsid w:val="00374372"/>
    <w:rsid w:val="0037462E"/>
    <w:rsid w:val="0037467C"/>
    <w:rsid w:val="0037490D"/>
    <w:rsid w:val="00374C49"/>
    <w:rsid w:val="00375063"/>
    <w:rsid w:val="003750E1"/>
    <w:rsid w:val="003751F3"/>
    <w:rsid w:val="00375318"/>
    <w:rsid w:val="0037560F"/>
    <w:rsid w:val="00375629"/>
    <w:rsid w:val="0037565C"/>
    <w:rsid w:val="00375690"/>
    <w:rsid w:val="00375714"/>
    <w:rsid w:val="00375A08"/>
    <w:rsid w:val="00375C71"/>
    <w:rsid w:val="00375D22"/>
    <w:rsid w:val="00375E2C"/>
    <w:rsid w:val="00375F32"/>
    <w:rsid w:val="00376333"/>
    <w:rsid w:val="003765C4"/>
    <w:rsid w:val="003769C5"/>
    <w:rsid w:val="00376A6D"/>
    <w:rsid w:val="00376A79"/>
    <w:rsid w:val="00376CC9"/>
    <w:rsid w:val="00376DAE"/>
    <w:rsid w:val="00377504"/>
    <w:rsid w:val="0037763A"/>
    <w:rsid w:val="00377CFC"/>
    <w:rsid w:val="00377E2F"/>
    <w:rsid w:val="00377F0C"/>
    <w:rsid w:val="00377F1E"/>
    <w:rsid w:val="00380072"/>
    <w:rsid w:val="003800FD"/>
    <w:rsid w:val="00380299"/>
    <w:rsid w:val="00380556"/>
    <w:rsid w:val="00380882"/>
    <w:rsid w:val="003808F0"/>
    <w:rsid w:val="00380A2F"/>
    <w:rsid w:val="00380C59"/>
    <w:rsid w:val="00380DF1"/>
    <w:rsid w:val="003811D1"/>
    <w:rsid w:val="0038128F"/>
    <w:rsid w:val="0038135B"/>
    <w:rsid w:val="003813ED"/>
    <w:rsid w:val="003814DC"/>
    <w:rsid w:val="00381752"/>
    <w:rsid w:val="003817AF"/>
    <w:rsid w:val="003817D3"/>
    <w:rsid w:val="00381817"/>
    <w:rsid w:val="0038188E"/>
    <w:rsid w:val="003818FD"/>
    <w:rsid w:val="003819A0"/>
    <w:rsid w:val="00381ADD"/>
    <w:rsid w:val="00381B14"/>
    <w:rsid w:val="00381C99"/>
    <w:rsid w:val="00381D75"/>
    <w:rsid w:val="00381DA9"/>
    <w:rsid w:val="00382106"/>
    <w:rsid w:val="00382234"/>
    <w:rsid w:val="003823EB"/>
    <w:rsid w:val="003823FD"/>
    <w:rsid w:val="003824F9"/>
    <w:rsid w:val="00382609"/>
    <w:rsid w:val="00382633"/>
    <w:rsid w:val="0038291A"/>
    <w:rsid w:val="00382F8F"/>
    <w:rsid w:val="00383171"/>
    <w:rsid w:val="003831F1"/>
    <w:rsid w:val="00383232"/>
    <w:rsid w:val="00383239"/>
    <w:rsid w:val="003832ED"/>
    <w:rsid w:val="00383421"/>
    <w:rsid w:val="00383458"/>
    <w:rsid w:val="003834BE"/>
    <w:rsid w:val="003834C9"/>
    <w:rsid w:val="00383509"/>
    <w:rsid w:val="00383696"/>
    <w:rsid w:val="00383A4B"/>
    <w:rsid w:val="00383AA8"/>
    <w:rsid w:val="00383B0F"/>
    <w:rsid w:val="00383BDC"/>
    <w:rsid w:val="00383C37"/>
    <w:rsid w:val="00383E01"/>
    <w:rsid w:val="00383FAB"/>
    <w:rsid w:val="0038407B"/>
    <w:rsid w:val="00384194"/>
    <w:rsid w:val="003841AB"/>
    <w:rsid w:val="003841B5"/>
    <w:rsid w:val="003842DF"/>
    <w:rsid w:val="00384339"/>
    <w:rsid w:val="003843B0"/>
    <w:rsid w:val="00384728"/>
    <w:rsid w:val="003849C6"/>
    <w:rsid w:val="00384A42"/>
    <w:rsid w:val="00384BCB"/>
    <w:rsid w:val="00384CAE"/>
    <w:rsid w:val="00384D5D"/>
    <w:rsid w:val="00384DA2"/>
    <w:rsid w:val="00384E8C"/>
    <w:rsid w:val="00384F5D"/>
    <w:rsid w:val="00384F88"/>
    <w:rsid w:val="0038501B"/>
    <w:rsid w:val="00385248"/>
    <w:rsid w:val="00385475"/>
    <w:rsid w:val="003854B1"/>
    <w:rsid w:val="003855CA"/>
    <w:rsid w:val="0038579B"/>
    <w:rsid w:val="003858B5"/>
    <w:rsid w:val="003858C5"/>
    <w:rsid w:val="00385E7A"/>
    <w:rsid w:val="00385EE5"/>
    <w:rsid w:val="00386172"/>
    <w:rsid w:val="003861EB"/>
    <w:rsid w:val="0038631C"/>
    <w:rsid w:val="003863BD"/>
    <w:rsid w:val="00386411"/>
    <w:rsid w:val="00386523"/>
    <w:rsid w:val="003865E6"/>
    <w:rsid w:val="00386944"/>
    <w:rsid w:val="003869DE"/>
    <w:rsid w:val="00386A17"/>
    <w:rsid w:val="00386C50"/>
    <w:rsid w:val="00386CED"/>
    <w:rsid w:val="00386D0D"/>
    <w:rsid w:val="00386D59"/>
    <w:rsid w:val="00386DC2"/>
    <w:rsid w:val="00386F04"/>
    <w:rsid w:val="003870B7"/>
    <w:rsid w:val="0038745A"/>
    <w:rsid w:val="00387507"/>
    <w:rsid w:val="003876AD"/>
    <w:rsid w:val="00387860"/>
    <w:rsid w:val="00387B67"/>
    <w:rsid w:val="00387D22"/>
    <w:rsid w:val="00387E15"/>
    <w:rsid w:val="00387FE9"/>
    <w:rsid w:val="003904B9"/>
    <w:rsid w:val="003904C7"/>
    <w:rsid w:val="0039053E"/>
    <w:rsid w:val="00390587"/>
    <w:rsid w:val="003906FE"/>
    <w:rsid w:val="0039094C"/>
    <w:rsid w:val="0039099C"/>
    <w:rsid w:val="003909E2"/>
    <w:rsid w:val="00390C6C"/>
    <w:rsid w:val="003911C4"/>
    <w:rsid w:val="00391380"/>
    <w:rsid w:val="00391495"/>
    <w:rsid w:val="00391878"/>
    <w:rsid w:val="00391887"/>
    <w:rsid w:val="0039198E"/>
    <w:rsid w:val="003919A5"/>
    <w:rsid w:val="00391ABA"/>
    <w:rsid w:val="00391AC4"/>
    <w:rsid w:val="00391D6B"/>
    <w:rsid w:val="00391DAF"/>
    <w:rsid w:val="00391DB5"/>
    <w:rsid w:val="00391F85"/>
    <w:rsid w:val="00392089"/>
    <w:rsid w:val="00392122"/>
    <w:rsid w:val="003921A8"/>
    <w:rsid w:val="00392319"/>
    <w:rsid w:val="003926B8"/>
    <w:rsid w:val="003926B9"/>
    <w:rsid w:val="00392798"/>
    <w:rsid w:val="00392907"/>
    <w:rsid w:val="003929DD"/>
    <w:rsid w:val="00392E28"/>
    <w:rsid w:val="00392E6D"/>
    <w:rsid w:val="00392FAA"/>
    <w:rsid w:val="003930EF"/>
    <w:rsid w:val="00393135"/>
    <w:rsid w:val="00393157"/>
    <w:rsid w:val="003931D8"/>
    <w:rsid w:val="0039324D"/>
    <w:rsid w:val="003932BD"/>
    <w:rsid w:val="003932DA"/>
    <w:rsid w:val="0039354C"/>
    <w:rsid w:val="003936AC"/>
    <w:rsid w:val="0039383E"/>
    <w:rsid w:val="0039384A"/>
    <w:rsid w:val="00393E4F"/>
    <w:rsid w:val="00394152"/>
    <w:rsid w:val="00394219"/>
    <w:rsid w:val="00394319"/>
    <w:rsid w:val="0039435F"/>
    <w:rsid w:val="00394483"/>
    <w:rsid w:val="003946B1"/>
    <w:rsid w:val="003946F2"/>
    <w:rsid w:val="00394890"/>
    <w:rsid w:val="00394989"/>
    <w:rsid w:val="003949D3"/>
    <w:rsid w:val="00394BA5"/>
    <w:rsid w:val="00394EC4"/>
    <w:rsid w:val="00394EE6"/>
    <w:rsid w:val="0039500F"/>
    <w:rsid w:val="00395150"/>
    <w:rsid w:val="003951D0"/>
    <w:rsid w:val="00395248"/>
    <w:rsid w:val="0039593A"/>
    <w:rsid w:val="00395B23"/>
    <w:rsid w:val="00395B7A"/>
    <w:rsid w:val="00395BB3"/>
    <w:rsid w:val="00395C0E"/>
    <w:rsid w:val="00395F73"/>
    <w:rsid w:val="00395FE5"/>
    <w:rsid w:val="003961FB"/>
    <w:rsid w:val="003963C2"/>
    <w:rsid w:val="0039640E"/>
    <w:rsid w:val="00396597"/>
    <w:rsid w:val="00396675"/>
    <w:rsid w:val="00396A62"/>
    <w:rsid w:val="00396AED"/>
    <w:rsid w:val="00396B2A"/>
    <w:rsid w:val="00396C90"/>
    <w:rsid w:val="00396D81"/>
    <w:rsid w:val="00396E8C"/>
    <w:rsid w:val="00397010"/>
    <w:rsid w:val="00397310"/>
    <w:rsid w:val="003974E8"/>
    <w:rsid w:val="00397561"/>
    <w:rsid w:val="003975CA"/>
    <w:rsid w:val="00397686"/>
    <w:rsid w:val="00397794"/>
    <w:rsid w:val="003977C8"/>
    <w:rsid w:val="00397836"/>
    <w:rsid w:val="003978F0"/>
    <w:rsid w:val="00397D98"/>
    <w:rsid w:val="00397E2D"/>
    <w:rsid w:val="003A038B"/>
    <w:rsid w:val="003A0775"/>
    <w:rsid w:val="003A0802"/>
    <w:rsid w:val="003A0A4B"/>
    <w:rsid w:val="003A0B0E"/>
    <w:rsid w:val="003A0C98"/>
    <w:rsid w:val="003A0C9C"/>
    <w:rsid w:val="003A0D20"/>
    <w:rsid w:val="003A0E66"/>
    <w:rsid w:val="003A0F2D"/>
    <w:rsid w:val="003A1001"/>
    <w:rsid w:val="003A1032"/>
    <w:rsid w:val="003A1057"/>
    <w:rsid w:val="003A1140"/>
    <w:rsid w:val="003A11BB"/>
    <w:rsid w:val="003A11BC"/>
    <w:rsid w:val="003A1217"/>
    <w:rsid w:val="003A1413"/>
    <w:rsid w:val="003A15C1"/>
    <w:rsid w:val="003A1851"/>
    <w:rsid w:val="003A1B36"/>
    <w:rsid w:val="003A1C54"/>
    <w:rsid w:val="003A1DC0"/>
    <w:rsid w:val="003A1DFC"/>
    <w:rsid w:val="003A1E12"/>
    <w:rsid w:val="003A1E29"/>
    <w:rsid w:val="003A1E7D"/>
    <w:rsid w:val="003A1F72"/>
    <w:rsid w:val="003A2090"/>
    <w:rsid w:val="003A2595"/>
    <w:rsid w:val="003A26C6"/>
    <w:rsid w:val="003A27CC"/>
    <w:rsid w:val="003A2A6D"/>
    <w:rsid w:val="003A2A7D"/>
    <w:rsid w:val="003A2B96"/>
    <w:rsid w:val="003A2D05"/>
    <w:rsid w:val="003A2EB4"/>
    <w:rsid w:val="003A2F36"/>
    <w:rsid w:val="003A2F64"/>
    <w:rsid w:val="003A2FF7"/>
    <w:rsid w:val="003A300B"/>
    <w:rsid w:val="003A318A"/>
    <w:rsid w:val="003A3209"/>
    <w:rsid w:val="003A337F"/>
    <w:rsid w:val="003A339F"/>
    <w:rsid w:val="003A33C1"/>
    <w:rsid w:val="003A3723"/>
    <w:rsid w:val="003A37B4"/>
    <w:rsid w:val="003A3893"/>
    <w:rsid w:val="003A3977"/>
    <w:rsid w:val="003A39FB"/>
    <w:rsid w:val="003A3AA7"/>
    <w:rsid w:val="003A4059"/>
    <w:rsid w:val="003A419B"/>
    <w:rsid w:val="003A41A5"/>
    <w:rsid w:val="003A4236"/>
    <w:rsid w:val="003A4412"/>
    <w:rsid w:val="003A455A"/>
    <w:rsid w:val="003A461D"/>
    <w:rsid w:val="003A4B7F"/>
    <w:rsid w:val="003A4CCB"/>
    <w:rsid w:val="003A4D73"/>
    <w:rsid w:val="003A4E1B"/>
    <w:rsid w:val="003A51D1"/>
    <w:rsid w:val="003A552F"/>
    <w:rsid w:val="003A575F"/>
    <w:rsid w:val="003A592C"/>
    <w:rsid w:val="003A5A10"/>
    <w:rsid w:val="003A5AA0"/>
    <w:rsid w:val="003A5BF8"/>
    <w:rsid w:val="003A5C1A"/>
    <w:rsid w:val="003A5E5D"/>
    <w:rsid w:val="003A6095"/>
    <w:rsid w:val="003A60A8"/>
    <w:rsid w:val="003A610A"/>
    <w:rsid w:val="003A6407"/>
    <w:rsid w:val="003A67B1"/>
    <w:rsid w:val="003A67F9"/>
    <w:rsid w:val="003A694D"/>
    <w:rsid w:val="003A69A9"/>
    <w:rsid w:val="003A6B2A"/>
    <w:rsid w:val="003A6DA6"/>
    <w:rsid w:val="003A7000"/>
    <w:rsid w:val="003A705F"/>
    <w:rsid w:val="003A71FC"/>
    <w:rsid w:val="003A7302"/>
    <w:rsid w:val="003A757E"/>
    <w:rsid w:val="003A76C3"/>
    <w:rsid w:val="003A7BFE"/>
    <w:rsid w:val="003A7C35"/>
    <w:rsid w:val="003A7CEB"/>
    <w:rsid w:val="003A7E4E"/>
    <w:rsid w:val="003A7EE7"/>
    <w:rsid w:val="003A7FE3"/>
    <w:rsid w:val="003B0215"/>
    <w:rsid w:val="003B02D0"/>
    <w:rsid w:val="003B0654"/>
    <w:rsid w:val="003B07A1"/>
    <w:rsid w:val="003B07CE"/>
    <w:rsid w:val="003B0AD3"/>
    <w:rsid w:val="003B0D1F"/>
    <w:rsid w:val="003B0DA9"/>
    <w:rsid w:val="003B0DDF"/>
    <w:rsid w:val="003B0EFC"/>
    <w:rsid w:val="003B0FBC"/>
    <w:rsid w:val="003B0FBD"/>
    <w:rsid w:val="003B109F"/>
    <w:rsid w:val="003B10CE"/>
    <w:rsid w:val="003B112F"/>
    <w:rsid w:val="003B131F"/>
    <w:rsid w:val="003B13BA"/>
    <w:rsid w:val="003B1452"/>
    <w:rsid w:val="003B1A7F"/>
    <w:rsid w:val="003B1D6D"/>
    <w:rsid w:val="003B1FA8"/>
    <w:rsid w:val="003B2119"/>
    <w:rsid w:val="003B2283"/>
    <w:rsid w:val="003B243B"/>
    <w:rsid w:val="003B24B8"/>
    <w:rsid w:val="003B2598"/>
    <w:rsid w:val="003B2641"/>
    <w:rsid w:val="003B281F"/>
    <w:rsid w:val="003B2A52"/>
    <w:rsid w:val="003B2A87"/>
    <w:rsid w:val="003B2A92"/>
    <w:rsid w:val="003B2D8D"/>
    <w:rsid w:val="003B2EFE"/>
    <w:rsid w:val="003B2F3E"/>
    <w:rsid w:val="003B310E"/>
    <w:rsid w:val="003B325E"/>
    <w:rsid w:val="003B3345"/>
    <w:rsid w:val="003B35B3"/>
    <w:rsid w:val="003B37A7"/>
    <w:rsid w:val="003B37ED"/>
    <w:rsid w:val="003B37FF"/>
    <w:rsid w:val="003B3986"/>
    <w:rsid w:val="003B3C0A"/>
    <w:rsid w:val="003B3CFB"/>
    <w:rsid w:val="003B3E0F"/>
    <w:rsid w:val="003B45A5"/>
    <w:rsid w:val="003B45F4"/>
    <w:rsid w:val="003B47DD"/>
    <w:rsid w:val="003B4B4E"/>
    <w:rsid w:val="003B50D9"/>
    <w:rsid w:val="003B523E"/>
    <w:rsid w:val="003B554D"/>
    <w:rsid w:val="003B557F"/>
    <w:rsid w:val="003B5820"/>
    <w:rsid w:val="003B58A2"/>
    <w:rsid w:val="003B599B"/>
    <w:rsid w:val="003B5B4B"/>
    <w:rsid w:val="003B5B66"/>
    <w:rsid w:val="003B5D84"/>
    <w:rsid w:val="003B5E5E"/>
    <w:rsid w:val="003B66AE"/>
    <w:rsid w:val="003B66B0"/>
    <w:rsid w:val="003B6C3F"/>
    <w:rsid w:val="003B6C72"/>
    <w:rsid w:val="003B6DFB"/>
    <w:rsid w:val="003B6E18"/>
    <w:rsid w:val="003B6F2F"/>
    <w:rsid w:val="003B6F50"/>
    <w:rsid w:val="003B708E"/>
    <w:rsid w:val="003B70FC"/>
    <w:rsid w:val="003B72CA"/>
    <w:rsid w:val="003B7581"/>
    <w:rsid w:val="003B79FF"/>
    <w:rsid w:val="003B7A8B"/>
    <w:rsid w:val="003B7D9E"/>
    <w:rsid w:val="003B7E86"/>
    <w:rsid w:val="003C00FC"/>
    <w:rsid w:val="003C0126"/>
    <w:rsid w:val="003C0233"/>
    <w:rsid w:val="003C04F3"/>
    <w:rsid w:val="003C0629"/>
    <w:rsid w:val="003C0637"/>
    <w:rsid w:val="003C0862"/>
    <w:rsid w:val="003C08A4"/>
    <w:rsid w:val="003C0B9F"/>
    <w:rsid w:val="003C0E51"/>
    <w:rsid w:val="003C0E65"/>
    <w:rsid w:val="003C0FE9"/>
    <w:rsid w:val="003C111E"/>
    <w:rsid w:val="003C116F"/>
    <w:rsid w:val="003C1519"/>
    <w:rsid w:val="003C154F"/>
    <w:rsid w:val="003C157A"/>
    <w:rsid w:val="003C164C"/>
    <w:rsid w:val="003C1756"/>
    <w:rsid w:val="003C17A1"/>
    <w:rsid w:val="003C1A22"/>
    <w:rsid w:val="003C1A4B"/>
    <w:rsid w:val="003C1B83"/>
    <w:rsid w:val="003C1B9B"/>
    <w:rsid w:val="003C1BCD"/>
    <w:rsid w:val="003C1E29"/>
    <w:rsid w:val="003C1EE4"/>
    <w:rsid w:val="003C1F8D"/>
    <w:rsid w:val="003C1F9D"/>
    <w:rsid w:val="003C2535"/>
    <w:rsid w:val="003C26E3"/>
    <w:rsid w:val="003C27A4"/>
    <w:rsid w:val="003C2873"/>
    <w:rsid w:val="003C288C"/>
    <w:rsid w:val="003C28D5"/>
    <w:rsid w:val="003C29B8"/>
    <w:rsid w:val="003C29E6"/>
    <w:rsid w:val="003C2BC2"/>
    <w:rsid w:val="003C2D5F"/>
    <w:rsid w:val="003C2DDB"/>
    <w:rsid w:val="003C2E8B"/>
    <w:rsid w:val="003C304E"/>
    <w:rsid w:val="003C307E"/>
    <w:rsid w:val="003C3342"/>
    <w:rsid w:val="003C34A2"/>
    <w:rsid w:val="003C3632"/>
    <w:rsid w:val="003C37B2"/>
    <w:rsid w:val="003C3A80"/>
    <w:rsid w:val="003C3B6C"/>
    <w:rsid w:val="003C3C58"/>
    <w:rsid w:val="003C3D06"/>
    <w:rsid w:val="003C3DC2"/>
    <w:rsid w:val="003C4002"/>
    <w:rsid w:val="003C4120"/>
    <w:rsid w:val="003C4278"/>
    <w:rsid w:val="003C42E9"/>
    <w:rsid w:val="003C43D4"/>
    <w:rsid w:val="003C454E"/>
    <w:rsid w:val="003C456C"/>
    <w:rsid w:val="003C47F1"/>
    <w:rsid w:val="003C48D9"/>
    <w:rsid w:val="003C4ACB"/>
    <w:rsid w:val="003C4B47"/>
    <w:rsid w:val="003C4CEF"/>
    <w:rsid w:val="003C4D62"/>
    <w:rsid w:val="003C4E2A"/>
    <w:rsid w:val="003C4EF8"/>
    <w:rsid w:val="003C5128"/>
    <w:rsid w:val="003C5343"/>
    <w:rsid w:val="003C53AA"/>
    <w:rsid w:val="003C53F2"/>
    <w:rsid w:val="003C5878"/>
    <w:rsid w:val="003C5993"/>
    <w:rsid w:val="003C5A03"/>
    <w:rsid w:val="003C5E3A"/>
    <w:rsid w:val="003C5F11"/>
    <w:rsid w:val="003C5FAE"/>
    <w:rsid w:val="003C615C"/>
    <w:rsid w:val="003C6325"/>
    <w:rsid w:val="003C6464"/>
    <w:rsid w:val="003C64B7"/>
    <w:rsid w:val="003C655C"/>
    <w:rsid w:val="003C6572"/>
    <w:rsid w:val="003C6747"/>
    <w:rsid w:val="003C67CE"/>
    <w:rsid w:val="003C6867"/>
    <w:rsid w:val="003C6907"/>
    <w:rsid w:val="003C690B"/>
    <w:rsid w:val="003C6A17"/>
    <w:rsid w:val="003C6BB3"/>
    <w:rsid w:val="003C6BDE"/>
    <w:rsid w:val="003C6C27"/>
    <w:rsid w:val="003C6CB8"/>
    <w:rsid w:val="003C6CD2"/>
    <w:rsid w:val="003C6D9F"/>
    <w:rsid w:val="003C6DB4"/>
    <w:rsid w:val="003C6DBA"/>
    <w:rsid w:val="003C6E78"/>
    <w:rsid w:val="003C6FCE"/>
    <w:rsid w:val="003C7084"/>
    <w:rsid w:val="003C75F5"/>
    <w:rsid w:val="003C7603"/>
    <w:rsid w:val="003C7632"/>
    <w:rsid w:val="003C7670"/>
    <w:rsid w:val="003C7709"/>
    <w:rsid w:val="003C77DA"/>
    <w:rsid w:val="003C7878"/>
    <w:rsid w:val="003C7970"/>
    <w:rsid w:val="003C7A5B"/>
    <w:rsid w:val="003C7BF6"/>
    <w:rsid w:val="003C7E59"/>
    <w:rsid w:val="003C7F91"/>
    <w:rsid w:val="003D005A"/>
    <w:rsid w:val="003D0245"/>
    <w:rsid w:val="003D057B"/>
    <w:rsid w:val="003D07B9"/>
    <w:rsid w:val="003D0812"/>
    <w:rsid w:val="003D0A50"/>
    <w:rsid w:val="003D0E9B"/>
    <w:rsid w:val="003D0EAF"/>
    <w:rsid w:val="003D0ED6"/>
    <w:rsid w:val="003D0F08"/>
    <w:rsid w:val="003D0FE9"/>
    <w:rsid w:val="003D11DA"/>
    <w:rsid w:val="003D1248"/>
    <w:rsid w:val="003D12A8"/>
    <w:rsid w:val="003D12DD"/>
    <w:rsid w:val="003D14E8"/>
    <w:rsid w:val="003D154D"/>
    <w:rsid w:val="003D15C9"/>
    <w:rsid w:val="003D19EB"/>
    <w:rsid w:val="003D1A44"/>
    <w:rsid w:val="003D1A64"/>
    <w:rsid w:val="003D1BDE"/>
    <w:rsid w:val="003D1DE7"/>
    <w:rsid w:val="003D1E08"/>
    <w:rsid w:val="003D1E27"/>
    <w:rsid w:val="003D2029"/>
    <w:rsid w:val="003D2092"/>
    <w:rsid w:val="003D2126"/>
    <w:rsid w:val="003D2382"/>
    <w:rsid w:val="003D23E0"/>
    <w:rsid w:val="003D24B0"/>
    <w:rsid w:val="003D25A5"/>
    <w:rsid w:val="003D2759"/>
    <w:rsid w:val="003D27DC"/>
    <w:rsid w:val="003D289D"/>
    <w:rsid w:val="003D2BC6"/>
    <w:rsid w:val="003D2C2D"/>
    <w:rsid w:val="003D2EE8"/>
    <w:rsid w:val="003D3100"/>
    <w:rsid w:val="003D32A7"/>
    <w:rsid w:val="003D3345"/>
    <w:rsid w:val="003D3439"/>
    <w:rsid w:val="003D34D7"/>
    <w:rsid w:val="003D3562"/>
    <w:rsid w:val="003D35F8"/>
    <w:rsid w:val="003D3694"/>
    <w:rsid w:val="003D373B"/>
    <w:rsid w:val="003D387D"/>
    <w:rsid w:val="003D3894"/>
    <w:rsid w:val="003D3A04"/>
    <w:rsid w:val="003D3D06"/>
    <w:rsid w:val="003D3FE6"/>
    <w:rsid w:val="003D40A3"/>
    <w:rsid w:val="003D4124"/>
    <w:rsid w:val="003D41EB"/>
    <w:rsid w:val="003D439A"/>
    <w:rsid w:val="003D4482"/>
    <w:rsid w:val="003D44A6"/>
    <w:rsid w:val="003D4754"/>
    <w:rsid w:val="003D49AA"/>
    <w:rsid w:val="003D4B3E"/>
    <w:rsid w:val="003D4CD1"/>
    <w:rsid w:val="003D4F89"/>
    <w:rsid w:val="003D509A"/>
    <w:rsid w:val="003D539A"/>
    <w:rsid w:val="003D5772"/>
    <w:rsid w:val="003D5C99"/>
    <w:rsid w:val="003D5DC9"/>
    <w:rsid w:val="003D5E2D"/>
    <w:rsid w:val="003D6170"/>
    <w:rsid w:val="003D6339"/>
    <w:rsid w:val="003D66CA"/>
    <w:rsid w:val="003D6797"/>
    <w:rsid w:val="003D67AE"/>
    <w:rsid w:val="003D6A60"/>
    <w:rsid w:val="003D6AC7"/>
    <w:rsid w:val="003D6C56"/>
    <w:rsid w:val="003D6C88"/>
    <w:rsid w:val="003D6CC1"/>
    <w:rsid w:val="003D6DE3"/>
    <w:rsid w:val="003D73DF"/>
    <w:rsid w:val="003D7562"/>
    <w:rsid w:val="003D771B"/>
    <w:rsid w:val="003D77C0"/>
    <w:rsid w:val="003D7B63"/>
    <w:rsid w:val="003D7D2E"/>
    <w:rsid w:val="003E00E4"/>
    <w:rsid w:val="003E0124"/>
    <w:rsid w:val="003E0302"/>
    <w:rsid w:val="003E0550"/>
    <w:rsid w:val="003E0743"/>
    <w:rsid w:val="003E0796"/>
    <w:rsid w:val="003E090F"/>
    <w:rsid w:val="003E0A56"/>
    <w:rsid w:val="003E0BF9"/>
    <w:rsid w:val="003E0C66"/>
    <w:rsid w:val="003E135C"/>
    <w:rsid w:val="003E13DA"/>
    <w:rsid w:val="003E155A"/>
    <w:rsid w:val="003E1991"/>
    <w:rsid w:val="003E1A1A"/>
    <w:rsid w:val="003E1C8A"/>
    <w:rsid w:val="003E1CB2"/>
    <w:rsid w:val="003E1FA6"/>
    <w:rsid w:val="003E201C"/>
    <w:rsid w:val="003E2175"/>
    <w:rsid w:val="003E21FF"/>
    <w:rsid w:val="003E22B0"/>
    <w:rsid w:val="003E23FF"/>
    <w:rsid w:val="003E250F"/>
    <w:rsid w:val="003E2E98"/>
    <w:rsid w:val="003E2F66"/>
    <w:rsid w:val="003E2FD9"/>
    <w:rsid w:val="003E30F6"/>
    <w:rsid w:val="003E3246"/>
    <w:rsid w:val="003E33E3"/>
    <w:rsid w:val="003E341C"/>
    <w:rsid w:val="003E3666"/>
    <w:rsid w:val="003E3AEE"/>
    <w:rsid w:val="003E3AFF"/>
    <w:rsid w:val="003E3D2F"/>
    <w:rsid w:val="003E3E52"/>
    <w:rsid w:val="003E3EC4"/>
    <w:rsid w:val="003E3FC0"/>
    <w:rsid w:val="003E4140"/>
    <w:rsid w:val="003E415C"/>
    <w:rsid w:val="003E428E"/>
    <w:rsid w:val="003E42F9"/>
    <w:rsid w:val="003E4303"/>
    <w:rsid w:val="003E46C6"/>
    <w:rsid w:val="003E46D1"/>
    <w:rsid w:val="003E4930"/>
    <w:rsid w:val="003E4B86"/>
    <w:rsid w:val="003E4D7F"/>
    <w:rsid w:val="003E519C"/>
    <w:rsid w:val="003E51CC"/>
    <w:rsid w:val="003E55CE"/>
    <w:rsid w:val="003E5679"/>
    <w:rsid w:val="003E5815"/>
    <w:rsid w:val="003E5851"/>
    <w:rsid w:val="003E5867"/>
    <w:rsid w:val="003E595A"/>
    <w:rsid w:val="003E5986"/>
    <w:rsid w:val="003E5B58"/>
    <w:rsid w:val="003E61D1"/>
    <w:rsid w:val="003E6243"/>
    <w:rsid w:val="003E63AF"/>
    <w:rsid w:val="003E651A"/>
    <w:rsid w:val="003E6535"/>
    <w:rsid w:val="003E6802"/>
    <w:rsid w:val="003E690E"/>
    <w:rsid w:val="003E690F"/>
    <w:rsid w:val="003E6AA8"/>
    <w:rsid w:val="003E6D4A"/>
    <w:rsid w:val="003E6EDD"/>
    <w:rsid w:val="003E7275"/>
    <w:rsid w:val="003E7301"/>
    <w:rsid w:val="003E73D1"/>
    <w:rsid w:val="003E752B"/>
    <w:rsid w:val="003E76DB"/>
    <w:rsid w:val="003E7842"/>
    <w:rsid w:val="003E7955"/>
    <w:rsid w:val="003E7AB1"/>
    <w:rsid w:val="003E7B7A"/>
    <w:rsid w:val="003E7C5F"/>
    <w:rsid w:val="003E7C80"/>
    <w:rsid w:val="003E7CDB"/>
    <w:rsid w:val="003E7D07"/>
    <w:rsid w:val="003E7EAC"/>
    <w:rsid w:val="003E7FEE"/>
    <w:rsid w:val="003F017F"/>
    <w:rsid w:val="003F01AF"/>
    <w:rsid w:val="003F0361"/>
    <w:rsid w:val="003F0975"/>
    <w:rsid w:val="003F0C11"/>
    <w:rsid w:val="003F0D00"/>
    <w:rsid w:val="003F0E3E"/>
    <w:rsid w:val="003F0E4D"/>
    <w:rsid w:val="003F10B0"/>
    <w:rsid w:val="003F10CA"/>
    <w:rsid w:val="003F128B"/>
    <w:rsid w:val="003F15ED"/>
    <w:rsid w:val="003F1819"/>
    <w:rsid w:val="003F1837"/>
    <w:rsid w:val="003F1A37"/>
    <w:rsid w:val="003F1A58"/>
    <w:rsid w:val="003F1A7C"/>
    <w:rsid w:val="003F1A83"/>
    <w:rsid w:val="003F1AB8"/>
    <w:rsid w:val="003F1AED"/>
    <w:rsid w:val="003F1B9B"/>
    <w:rsid w:val="003F2315"/>
    <w:rsid w:val="003F2715"/>
    <w:rsid w:val="003F27DA"/>
    <w:rsid w:val="003F282A"/>
    <w:rsid w:val="003F2ABC"/>
    <w:rsid w:val="003F2C51"/>
    <w:rsid w:val="003F2EBA"/>
    <w:rsid w:val="003F2FF1"/>
    <w:rsid w:val="003F303E"/>
    <w:rsid w:val="003F3129"/>
    <w:rsid w:val="003F3362"/>
    <w:rsid w:val="003F33D9"/>
    <w:rsid w:val="003F3541"/>
    <w:rsid w:val="003F3955"/>
    <w:rsid w:val="003F3B63"/>
    <w:rsid w:val="003F3BC5"/>
    <w:rsid w:val="003F3F32"/>
    <w:rsid w:val="003F3FF2"/>
    <w:rsid w:val="003F4120"/>
    <w:rsid w:val="003F416B"/>
    <w:rsid w:val="003F438A"/>
    <w:rsid w:val="003F43C6"/>
    <w:rsid w:val="003F44A6"/>
    <w:rsid w:val="003F44A7"/>
    <w:rsid w:val="003F45CE"/>
    <w:rsid w:val="003F46AE"/>
    <w:rsid w:val="003F46D1"/>
    <w:rsid w:val="003F4754"/>
    <w:rsid w:val="003F4896"/>
    <w:rsid w:val="003F48E5"/>
    <w:rsid w:val="003F49C7"/>
    <w:rsid w:val="003F4A71"/>
    <w:rsid w:val="003F4ABC"/>
    <w:rsid w:val="003F4BB5"/>
    <w:rsid w:val="003F4C2B"/>
    <w:rsid w:val="003F4DE6"/>
    <w:rsid w:val="003F4EA7"/>
    <w:rsid w:val="003F4F7E"/>
    <w:rsid w:val="003F5479"/>
    <w:rsid w:val="003F5544"/>
    <w:rsid w:val="003F5689"/>
    <w:rsid w:val="003F569F"/>
    <w:rsid w:val="003F56CD"/>
    <w:rsid w:val="003F579D"/>
    <w:rsid w:val="003F5891"/>
    <w:rsid w:val="003F5965"/>
    <w:rsid w:val="003F5BC7"/>
    <w:rsid w:val="003F5DEE"/>
    <w:rsid w:val="003F5F5B"/>
    <w:rsid w:val="003F604A"/>
    <w:rsid w:val="003F6096"/>
    <w:rsid w:val="003F61B1"/>
    <w:rsid w:val="003F6233"/>
    <w:rsid w:val="003F6259"/>
    <w:rsid w:val="003F63C1"/>
    <w:rsid w:val="003F6657"/>
    <w:rsid w:val="003F67F5"/>
    <w:rsid w:val="003F681C"/>
    <w:rsid w:val="003F68DA"/>
    <w:rsid w:val="003F6907"/>
    <w:rsid w:val="003F6968"/>
    <w:rsid w:val="003F6A2B"/>
    <w:rsid w:val="003F6A7B"/>
    <w:rsid w:val="003F6B95"/>
    <w:rsid w:val="003F6B9E"/>
    <w:rsid w:val="003F6BFB"/>
    <w:rsid w:val="003F6C3D"/>
    <w:rsid w:val="003F6ED8"/>
    <w:rsid w:val="003F6F65"/>
    <w:rsid w:val="003F7056"/>
    <w:rsid w:val="003F7072"/>
    <w:rsid w:val="003F7237"/>
    <w:rsid w:val="003F72C1"/>
    <w:rsid w:val="003F74B8"/>
    <w:rsid w:val="003F7612"/>
    <w:rsid w:val="003F7624"/>
    <w:rsid w:val="003F774A"/>
    <w:rsid w:val="003F7833"/>
    <w:rsid w:val="003F783C"/>
    <w:rsid w:val="003F7C87"/>
    <w:rsid w:val="003F7CAF"/>
    <w:rsid w:val="003F7CC2"/>
    <w:rsid w:val="003F7DB5"/>
    <w:rsid w:val="003F7EF7"/>
    <w:rsid w:val="003F7EFE"/>
    <w:rsid w:val="003F7F0D"/>
    <w:rsid w:val="004002BE"/>
    <w:rsid w:val="00400323"/>
    <w:rsid w:val="0040039B"/>
    <w:rsid w:val="00400548"/>
    <w:rsid w:val="00400875"/>
    <w:rsid w:val="00400A70"/>
    <w:rsid w:val="00400B98"/>
    <w:rsid w:val="00400D3D"/>
    <w:rsid w:val="0040102B"/>
    <w:rsid w:val="00401058"/>
    <w:rsid w:val="00401112"/>
    <w:rsid w:val="00401298"/>
    <w:rsid w:val="004012D5"/>
    <w:rsid w:val="0040130C"/>
    <w:rsid w:val="00401416"/>
    <w:rsid w:val="004015ED"/>
    <w:rsid w:val="004016B0"/>
    <w:rsid w:val="0040170A"/>
    <w:rsid w:val="00401764"/>
    <w:rsid w:val="0040193F"/>
    <w:rsid w:val="00401B3E"/>
    <w:rsid w:val="00401C25"/>
    <w:rsid w:val="0040212E"/>
    <w:rsid w:val="0040228A"/>
    <w:rsid w:val="00402614"/>
    <w:rsid w:val="004026D1"/>
    <w:rsid w:val="0040279D"/>
    <w:rsid w:val="004028C8"/>
    <w:rsid w:val="004029B5"/>
    <w:rsid w:val="00402A31"/>
    <w:rsid w:val="00402B12"/>
    <w:rsid w:val="00402B64"/>
    <w:rsid w:val="00402C73"/>
    <w:rsid w:val="00403070"/>
    <w:rsid w:val="00403131"/>
    <w:rsid w:val="0040318A"/>
    <w:rsid w:val="004031D4"/>
    <w:rsid w:val="004031EE"/>
    <w:rsid w:val="0040353A"/>
    <w:rsid w:val="00403A02"/>
    <w:rsid w:val="00403A23"/>
    <w:rsid w:val="00403A61"/>
    <w:rsid w:val="00403BA4"/>
    <w:rsid w:val="00403D32"/>
    <w:rsid w:val="00403EC8"/>
    <w:rsid w:val="00403F1C"/>
    <w:rsid w:val="0040403A"/>
    <w:rsid w:val="004042D9"/>
    <w:rsid w:val="004042F7"/>
    <w:rsid w:val="00404357"/>
    <w:rsid w:val="00404417"/>
    <w:rsid w:val="004047F3"/>
    <w:rsid w:val="004048B7"/>
    <w:rsid w:val="004048FA"/>
    <w:rsid w:val="00404A4D"/>
    <w:rsid w:val="00404DAE"/>
    <w:rsid w:val="00404DDA"/>
    <w:rsid w:val="00404E79"/>
    <w:rsid w:val="00404FBE"/>
    <w:rsid w:val="0040506C"/>
    <w:rsid w:val="00405170"/>
    <w:rsid w:val="00405188"/>
    <w:rsid w:val="00405227"/>
    <w:rsid w:val="00405370"/>
    <w:rsid w:val="004053C7"/>
    <w:rsid w:val="004053E0"/>
    <w:rsid w:val="00405461"/>
    <w:rsid w:val="004055D3"/>
    <w:rsid w:val="00405794"/>
    <w:rsid w:val="00405A59"/>
    <w:rsid w:val="00405E20"/>
    <w:rsid w:val="00405F38"/>
    <w:rsid w:val="00406114"/>
    <w:rsid w:val="004061FB"/>
    <w:rsid w:val="004064CE"/>
    <w:rsid w:val="004064EC"/>
    <w:rsid w:val="00406567"/>
    <w:rsid w:val="0040659A"/>
    <w:rsid w:val="00406653"/>
    <w:rsid w:val="0040680D"/>
    <w:rsid w:val="00406863"/>
    <w:rsid w:val="00406B40"/>
    <w:rsid w:val="00406BB2"/>
    <w:rsid w:val="00406CA6"/>
    <w:rsid w:val="00406D45"/>
    <w:rsid w:val="00406F4E"/>
    <w:rsid w:val="0040714F"/>
    <w:rsid w:val="004072E3"/>
    <w:rsid w:val="00407365"/>
    <w:rsid w:val="00407528"/>
    <w:rsid w:val="004076CC"/>
    <w:rsid w:val="004076CD"/>
    <w:rsid w:val="004076FC"/>
    <w:rsid w:val="00407719"/>
    <w:rsid w:val="004078C6"/>
    <w:rsid w:val="004078F2"/>
    <w:rsid w:val="00407A19"/>
    <w:rsid w:val="00407AD1"/>
    <w:rsid w:val="00407D76"/>
    <w:rsid w:val="00407D83"/>
    <w:rsid w:val="00407E0B"/>
    <w:rsid w:val="0041003A"/>
    <w:rsid w:val="00410103"/>
    <w:rsid w:val="0041029E"/>
    <w:rsid w:val="004102D0"/>
    <w:rsid w:val="0041044E"/>
    <w:rsid w:val="004104BF"/>
    <w:rsid w:val="0041059E"/>
    <w:rsid w:val="00410704"/>
    <w:rsid w:val="00410970"/>
    <w:rsid w:val="00410990"/>
    <w:rsid w:val="00411113"/>
    <w:rsid w:val="004111D0"/>
    <w:rsid w:val="00411215"/>
    <w:rsid w:val="004112CE"/>
    <w:rsid w:val="00411308"/>
    <w:rsid w:val="004114FF"/>
    <w:rsid w:val="00411542"/>
    <w:rsid w:val="004115C5"/>
    <w:rsid w:val="00411886"/>
    <w:rsid w:val="00411962"/>
    <w:rsid w:val="00411AD7"/>
    <w:rsid w:val="00411B27"/>
    <w:rsid w:val="00411DB5"/>
    <w:rsid w:val="00411E1B"/>
    <w:rsid w:val="00411F2A"/>
    <w:rsid w:val="00411F83"/>
    <w:rsid w:val="00411F85"/>
    <w:rsid w:val="004123D3"/>
    <w:rsid w:val="0041270E"/>
    <w:rsid w:val="00412712"/>
    <w:rsid w:val="0041278C"/>
    <w:rsid w:val="004129DB"/>
    <w:rsid w:val="00412A71"/>
    <w:rsid w:val="00412D43"/>
    <w:rsid w:val="00412F07"/>
    <w:rsid w:val="00412FD2"/>
    <w:rsid w:val="004130BF"/>
    <w:rsid w:val="004130D1"/>
    <w:rsid w:val="00413254"/>
    <w:rsid w:val="00413296"/>
    <w:rsid w:val="00413379"/>
    <w:rsid w:val="00413432"/>
    <w:rsid w:val="0041343B"/>
    <w:rsid w:val="004136E9"/>
    <w:rsid w:val="004136EE"/>
    <w:rsid w:val="0041414E"/>
    <w:rsid w:val="00414489"/>
    <w:rsid w:val="00414656"/>
    <w:rsid w:val="0041477B"/>
    <w:rsid w:val="004147D3"/>
    <w:rsid w:val="00414A4E"/>
    <w:rsid w:val="00414CD9"/>
    <w:rsid w:val="00414DFD"/>
    <w:rsid w:val="00414EDB"/>
    <w:rsid w:val="00414F26"/>
    <w:rsid w:val="00415147"/>
    <w:rsid w:val="004152D8"/>
    <w:rsid w:val="0041541B"/>
    <w:rsid w:val="004154AE"/>
    <w:rsid w:val="00415771"/>
    <w:rsid w:val="00415A24"/>
    <w:rsid w:val="00415A8E"/>
    <w:rsid w:val="00415D26"/>
    <w:rsid w:val="00415DC7"/>
    <w:rsid w:val="00415DD8"/>
    <w:rsid w:val="00415E5B"/>
    <w:rsid w:val="00416373"/>
    <w:rsid w:val="00416386"/>
    <w:rsid w:val="004163C1"/>
    <w:rsid w:val="004164CE"/>
    <w:rsid w:val="004169F5"/>
    <w:rsid w:val="00416CF9"/>
    <w:rsid w:val="00416E79"/>
    <w:rsid w:val="00416F3D"/>
    <w:rsid w:val="004170D0"/>
    <w:rsid w:val="004172A4"/>
    <w:rsid w:val="00417413"/>
    <w:rsid w:val="004174A3"/>
    <w:rsid w:val="004174EF"/>
    <w:rsid w:val="0041768B"/>
    <w:rsid w:val="004176D3"/>
    <w:rsid w:val="0041785C"/>
    <w:rsid w:val="00417961"/>
    <w:rsid w:val="004179B0"/>
    <w:rsid w:val="004179E3"/>
    <w:rsid w:val="00417AD2"/>
    <w:rsid w:val="00417CFA"/>
    <w:rsid w:val="00417D0D"/>
    <w:rsid w:val="00417FE7"/>
    <w:rsid w:val="004203CD"/>
    <w:rsid w:val="00420671"/>
    <w:rsid w:val="004208F8"/>
    <w:rsid w:val="004209A9"/>
    <w:rsid w:val="00420AB9"/>
    <w:rsid w:val="00420AE2"/>
    <w:rsid w:val="00420CB6"/>
    <w:rsid w:val="00420E3C"/>
    <w:rsid w:val="00420E9C"/>
    <w:rsid w:val="00420FEB"/>
    <w:rsid w:val="00421131"/>
    <w:rsid w:val="004211F2"/>
    <w:rsid w:val="00421343"/>
    <w:rsid w:val="0042134C"/>
    <w:rsid w:val="004216A7"/>
    <w:rsid w:val="004219AA"/>
    <w:rsid w:val="00421B56"/>
    <w:rsid w:val="00421BDC"/>
    <w:rsid w:val="00421CEB"/>
    <w:rsid w:val="004220FB"/>
    <w:rsid w:val="00422308"/>
    <w:rsid w:val="004223C9"/>
    <w:rsid w:val="0042247D"/>
    <w:rsid w:val="004224F0"/>
    <w:rsid w:val="004225B5"/>
    <w:rsid w:val="004227AD"/>
    <w:rsid w:val="0042286E"/>
    <w:rsid w:val="004228E2"/>
    <w:rsid w:val="0042295D"/>
    <w:rsid w:val="00422984"/>
    <w:rsid w:val="00422AD4"/>
    <w:rsid w:val="00422C26"/>
    <w:rsid w:val="00422D2C"/>
    <w:rsid w:val="00422EB5"/>
    <w:rsid w:val="00422EC1"/>
    <w:rsid w:val="00422EE9"/>
    <w:rsid w:val="00423009"/>
    <w:rsid w:val="00423072"/>
    <w:rsid w:val="00423647"/>
    <w:rsid w:val="004236E4"/>
    <w:rsid w:val="0042372D"/>
    <w:rsid w:val="00423871"/>
    <w:rsid w:val="004239E3"/>
    <w:rsid w:val="00423C21"/>
    <w:rsid w:val="00423C3D"/>
    <w:rsid w:val="00423C5C"/>
    <w:rsid w:val="00423D11"/>
    <w:rsid w:val="00423EB8"/>
    <w:rsid w:val="0042404E"/>
    <w:rsid w:val="00424063"/>
    <w:rsid w:val="0042422B"/>
    <w:rsid w:val="0042444D"/>
    <w:rsid w:val="0042452F"/>
    <w:rsid w:val="0042457F"/>
    <w:rsid w:val="004245FF"/>
    <w:rsid w:val="0042472D"/>
    <w:rsid w:val="00424731"/>
    <w:rsid w:val="0042474B"/>
    <w:rsid w:val="00424750"/>
    <w:rsid w:val="00424978"/>
    <w:rsid w:val="00424C66"/>
    <w:rsid w:val="00424DCF"/>
    <w:rsid w:val="00424E81"/>
    <w:rsid w:val="00424FFE"/>
    <w:rsid w:val="0042507C"/>
    <w:rsid w:val="00425163"/>
    <w:rsid w:val="00425199"/>
    <w:rsid w:val="004251B1"/>
    <w:rsid w:val="00425267"/>
    <w:rsid w:val="004252A1"/>
    <w:rsid w:val="004252BA"/>
    <w:rsid w:val="004252C1"/>
    <w:rsid w:val="0042540E"/>
    <w:rsid w:val="0042545C"/>
    <w:rsid w:val="00425798"/>
    <w:rsid w:val="00425845"/>
    <w:rsid w:val="00425B32"/>
    <w:rsid w:val="00425BEC"/>
    <w:rsid w:val="00425D1F"/>
    <w:rsid w:val="00425DC3"/>
    <w:rsid w:val="00425FE6"/>
    <w:rsid w:val="00425FF9"/>
    <w:rsid w:val="004262E8"/>
    <w:rsid w:val="00426316"/>
    <w:rsid w:val="00426332"/>
    <w:rsid w:val="00426499"/>
    <w:rsid w:val="00426645"/>
    <w:rsid w:val="0042679C"/>
    <w:rsid w:val="00426B13"/>
    <w:rsid w:val="00426B90"/>
    <w:rsid w:val="00426F61"/>
    <w:rsid w:val="0042707C"/>
    <w:rsid w:val="004270D6"/>
    <w:rsid w:val="0042728C"/>
    <w:rsid w:val="0042748A"/>
    <w:rsid w:val="00427610"/>
    <w:rsid w:val="00427703"/>
    <w:rsid w:val="00427A4A"/>
    <w:rsid w:val="00427CD7"/>
    <w:rsid w:val="00427D9E"/>
    <w:rsid w:val="00427F1C"/>
    <w:rsid w:val="00427F78"/>
    <w:rsid w:val="00430488"/>
    <w:rsid w:val="00430668"/>
    <w:rsid w:val="0043090B"/>
    <w:rsid w:val="00430989"/>
    <w:rsid w:val="00430996"/>
    <w:rsid w:val="00430C38"/>
    <w:rsid w:val="00430DBB"/>
    <w:rsid w:val="00430F84"/>
    <w:rsid w:val="00430FC9"/>
    <w:rsid w:val="00430FD5"/>
    <w:rsid w:val="00431042"/>
    <w:rsid w:val="0043106A"/>
    <w:rsid w:val="0043126A"/>
    <w:rsid w:val="0043140C"/>
    <w:rsid w:val="00431A38"/>
    <w:rsid w:val="00431BF9"/>
    <w:rsid w:val="00431DB1"/>
    <w:rsid w:val="00431F57"/>
    <w:rsid w:val="004320F1"/>
    <w:rsid w:val="00432182"/>
    <w:rsid w:val="00432237"/>
    <w:rsid w:val="004322C1"/>
    <w:rsid w:val="0043236E"/>
    <w:rsid w:val="004323BC"/>
    <w:rsid w:val="0043256C"/>
    <w:rsid w:val="00432684"/>
    <w:rsid w:val="004327D4"/>
    <w:rsid w:val="004327F7"/>
    <w:rsid w:val="00432922"/>
    <w:rsid w:val="0043299C"/>
    <w:rsid w:val="00432B86"/>
    <w:rsid w:val="00432BFC"/>
    <w:rsid w:val="00432C54"/>
    <w:rsid w:val="00432DD6"/>
    <w:rsid w:val="00433038"/>
    <w:rsid w:val="0043345E"/>
    <w:rsid w:val="00433535"/>
    <w:rsid w:val="00433698"/>
    <w:rsid w:val="0043396F"/>
    <w:rsid w:val="004339AA"/>
    <w:rsid w:val="00433F15"/>
    <w:rsid w:val="00433F9A"/>
    <w:rsid w:val="00433FAA"/>
    <w:rsid w:val="00434063"/>
    <w:rsid w:val="004340DF"/>
    <w:rsid w:val="00434203"/>
    <w:rsid w:val="00434348"/>
    <w:rsid w:val="0043438F"/>
    <w:rsid w:val="004348D8"/>
    <w:rsid w:val="00434903"/>
    <w:rsid w:val="0043490D"/>
    <w:rsid w:val="00434A09"/>
    <w:rsid w:val="00434A6B"/>
    <w:rsid w:val="00434AAB"/>
    <w:rsid w:val="00434B5F"/>
    <w:rsid w:val="00434B76"/>
    <w:rsid w:val="00434C5A"/>
    <w:rsid w:val="00434D83"/>
    <w:rsid w:val="00434D86"/>
    <w:rsid w:val="00434E43"/>
    <w:rsid w:val="00434FE3"/>
    <w:rsid w:val="0043516F"/>
    <w:rsid w:val="0043528D"/>
    <w:rsid w:val="0043535F"/>
    <w:rsid w:val="00435573"/>
    <w:rsid w:val="004355EE"/>
    <w:rsid w:val="0043561C"/>
    <w:rsid w:val="0043595D"/>
    <w:rsid w:val="00435B2C"/>
    <w:rsid w:val="00435E40"/>
    <w:rsid w:val="0043615E"/>
    <w:rsid w:val="004361EE"/>
    <w:rsid w:val="00436543"/>
    <w:rsid w:val="00436625"/>
    <w:rsid w:val="00436AE0"/>
    <w:rsid w:val="00436C04"/>
    <w:rsid w:val="00436F29"/>
    <w:rsid w:val="00436F6C"/>
    <w:rsid w:val="004370D3"/>
    <w:rsid w:val="00437524"/>
    <w:rsid w:val="004375C0"/>
    <w:rsid w:val="004375CE"/>
    <w:rsid w:val="00437770"/>
    <w:rsid w:val="00437C92"/>
    <w:rsid w:val="00437D7D"/>
    <w:rsid w:val="00437DA4"/>
    <w:rsid w:val="00437E35"/>
    <w:rsid w:val="00437E38"/>
    <w:rsid w:val="00437F95"/>
    <w:rsid w:val="004400A2"/>
    <w:rsid w:val="004403CC"/>
    <w:rsid w:val="00440615"/>
    <w:rsid w:val="0044087B"/>
    <w:rsid w:val="00440904"/>
    <w:rsid w:val="00440AA9"/>
    <w:rsid w:val="00440C13"/>
    <w:rsid w:val="00440D09"/>
    <w:rsid w:val="00440D42"/>
    <w:rsid w:val="00440DB0"/>
    <w:rsid w:val="00441253"/>
    <w:rsid w:val="00441379"/>
    <w:rsid w:val="00441574"/>
    <w:rsid w:val="00441590"/>
    <w:rsid w:val="0044162B"/>
    <w:rsid w:val="00441681"/>
    <w:rsid w:val="00441A53"/>
    <w:rsid w:val="00441D01"/>
    <w:rsid w:val="00441F05"/>
    <w:rsid w:val="00442400"/>
    <w:rsid w:val="00442650"/>
    <w:rsid w:val="00442908"/>
    <w:rsid w:val="00442945"/>
    <w:rsid w:val="004429EE"/>
    <w:rsid w:val="00442A3A"/>
    <w:rsid w:val="00442AD4"/>
    <w:rsid w:val="00442B12"/>
    <w:rsid w:val="00442B65"/>
    <w:rsid w:val="00442CF5"/>
    <w:rsid w:val="00442DA1"/>
    <w:rsid w:val="00442F3D"/>
    <w:rsid w:val="00443042"/>
    <w:rsid w:val="004430BC"/>
    <w:rsid w:val="00443162"/>
    <w:rsid w:val="0044324C"/>
    <w:rsid w:val="004434D9"/>
    <w:rsid w:val="004436EB"/>
    <w:rsid w:val="004437E6"/>
    <w:rsid w:val="00443801"/>
    <w:rsid w:val="00443940"/>
    <w:rsid w:val="00443996"/>
    <w:rsid w:val="00443B72"/>
    <w:rsid w:val="00443BA1"/>
    <w:rsid w:val="00443BFF"/>
    <w:rsid w:val="00443CAE"/>
    <w:rsid w:val="00443D3D"/>
    <w:rsid w:val="00443E88"/>
    <w:rsid w:val="00444062"/>
    <w:rsid w:val="004441DD"/>
    <w:rsid w:val="0044430A"/>
    <w:rsid w:val="0044431F"/>
    <w:rsid w:val="004444BF"/>
    <w:rsid w:val="004444F7"/>
    <w:rsid w:val="00444522"/>
    <w:rsid w:val="00444740"/>
    <w:rsid w:val="00444867"/>
    <w:rsid w:val="00444894"/>
    <w:rsid w:val="00444AF3"/>
    <w:rsid w:val="00444D2A"/>
    <w:rsid w:val="00444FF8"/>
    <w:rsid w:val="0044507A"/>
    <w:rsid w:val="00445242"/>
    <w:rsid w:val="0044526F"/>
    <w:rsid w:val="004452BA"/>
    <w:rsid w:val="004453E7"/>
    <w:rsid w:val="004454B3"/>
    <w:rsid w:val="0044555E"/>
    <w:rsid w:val="00445599"/>
    <w:rsid w:val="004456DE"/>
    <w:rsid w:val="00445972"/>
    <w:rsid w:val="00445A74"/>
    <w:rsid w:val="00445F62"/>
    <w:rsid w:val="00446157"/>
    <w:rsid w:val="00446298"/>
    <w:rsid w:val="004464ED"/>
    <w:rsid w:val="00446501"/>
    <w:rsid w:val="004466D7"/>
    <w:rsid w:val="004468CF"/>
    <w:rsid w:val="00446958"/>
    <w:rsid w:val="00446A1D"/>
    <w:rsid w:val="00446A57"/>
    <w:rsid w:val="00446AB3"/>
    <w:rsid w:val="00446B85"/>
    <w:rsid w:val="00446C96"/>
    <w:rsid w:val="00446D24"/>
    <w:rsid w:val="00446D69"/>
    <w:rsid w:val="00446F4C"/>
    <w:rsid w:val="00447079"/>
    <w:rsid w:val="0044714C"/>
    <w:rsid w:val="004471A9"/>
    <w:rsid w:val="00447263"/>
    <w:rsid w:val="0044730A"/>
    <w:rsid w:val="004473DF"/>
    <w:rsid w:val="00447628"/>
    <w:rsid w:val="00447744"/>
    <w:rsid w:val="00447831"/>
    <w:rsid w:val="00447921"/>
    <w:rsid w:val="00447BCB"/>
    <w:rsid w:val="00447D0C"/>
    <w:rsid w:val="00447E2E"/>
    <w:rsid w:val="00447E4D"/>
    <w:rsid w:val="00447E66"/>
    <w:rsid w:val="00447E69"/>
    <w:rsid w:val="00447E86"/>
    <w:rsid w:val="00447EEB"/>
    <w:rsid w:val="0045024F"/>
    <w:rsid w:val="00450254"/>
    <w:rsid w:val="0045044C"/>
    <w:rsid w:val="004506E0"/>
    <w:rsid w:val="004507A9"/>
    <w:rsid w:val="00450C9A"/>
    <w:rsid w:val="00450C9C"/>
    <w:rsid w:val="00450CD6"/>
    <w:rsid w:val="00450E7F"/>
    <w:rsid w:val="00451330"/>
    <w:rsid w:val="00451410"/>
    <w:rsid w:val="0045153A"/>
    <w:rsid w:val="004515A8"/>
    <w:rsid w:val="00451646"/>
    <w:rsid w:val="00451735"/>
    <w:rsid w:val="0045181C"/>
    <w:rsid w:val="00451912"/>
    <w:rsid w:val="00451A45"/>
    <w:rsid w:val="00451B45"/>
    <w:rsid w:val="00451B97"/>
    <w:rsid w:val="00451BC0"/>
    <w:rsid w:val="00451DE0"/>
    <w:rsid w:val="00451DEE"/>
    <w:rsid w:val="00451E09"/>
    <w:rsid w:val="00452078"/>
    <w:rsid w:val="004522E6"/>
    <w:rsid w:val="004522F0"/>
    <w:rsid w:val="00452302"/>
    <w:rsid w:val="0045232C"/>
    <w:rsid w:val="00452389"/>
    <w:rsid w:val="00452427"/>
    <w:rsid w:val="004524AC"/>
    <w:rsid w:val="004527DC"/>
    <w:rsid w:val="00452A06"/>
    <w:rsid w:val="00452CEC"/>
    <w:rsid w:val="00452CFF"/>
    <w:rsid w:val="00452DD9"/>
    <w:rsid w:val="00452DFB"/>
    <w:rsid w:val="00452E14"/>
    <w:rsid w:val="00452E15"/>
    <w:rsid w:val="00452E40"/>
    <w:rsid w:val="0045302F"/>
    <w:rsid w:val="00453252"/>
    <w:rsid w:val="00453490"/>
    <w:rsid w:val="0045356D"/>
    <w:rsid w:val="0045360C"/>
    <w:rsid w:val="00453A88"/>
    <w:rsid w:val="00453CE8"/>
    <w:rsid w:val="00453DA5"/>
    <w:rsid w:val="00453DC1"/>
    <w:rsid w:val="00453E6A"/>
    <w:rsid w:val="00453E7E"/>
    <w:rsid w:val="00454402"/>
    <w:rsid w:val="0045451C"/>
    <w:rsid w:val="0045455F"/>
    <w:rsid w:val="00454A1F"/>
    <w:rsid w:val="00454EA4"/>
    <w:rsid w:val="00454F2B"/>
    <w:rsid w:val="00454FEB"/>
    <w:rsid w:val="0045515C"/>
    <w:rsid w:val="0045560E"/>
    <w:rsid w:val="0045566C"/>
    <w:rsid w:val="00455753"/>
    <w:rsid w:val="00455793"/>
    <w:rsid w:val="004557C0"/>
    <w:rsid w:val="00455DAB"/>
    <w:rsid w:val="0045603A"/>
    <w:rsid w:val="0045644D"/>
    <w:rsid w:val="0045648E"/>
    <w:rsid w:val="004565A3"/>
    <w:rsid w:val="004565C2"/>
    <w:rsid w:val="004566D5"/>
    <w:rsid w:val="004566E3"/>
    <w:rsid w:val="004568D8"/>
    <w:rsid w:val="00456968"/>
    <w:rsid w:val="00456A41"/>
    <w:rsid w:val="00456A54"/>
    <w:rsid w:val="00456AB1"/>
    <w:rsid w:val="00456ADE"/>
    <w:rsid w:val="00456C0D"/>
    <w:rsid w:val="00456FC3"/>
    <w:rsid w:val="004570BD"/>
    <w:rsid w:val="00457213"/>
    <w:rsid w:val="0045768B"/>
    <w:rsid w:val="00457707"/>
    <w:rsid w:val="0045785E"/>
    <w:rsid w:val="004578E8"/>
    <w:rsid w:val="00457909"/>
    <w:rsid w:val="00457AB5"/>
    <w:rsid w:val="00457B63"/>
    <w:rsid w:val="00457EBA"/>
    <w:rsid w:val="00460305"/>
    <w:rsid w:val="004606B0"/>
    <w:rsid w:val="004609B1"/>
    <w:rsid w:val="00460B15"/>
    <w:rsid w:val="00460D51"/>
    <w:rsid w:val="00460E50"/>
    <w:rsid w:val="00460EC7"/>
    <w:rsid w:val="00460F1B"/>
    <w:rsid w:val="00461090"/>
    <w:rsid w:val="004611C3"/>
    <w:rsid w:val="00461201"/>
    <w:rsid w:val="004613DB"/>
    <w:rsid w:val="00461423"/>
    <w:rsid w:val="00461468"/>
    <w:rsid w:val="00461491"/>
    <w:rsid w:val="0046159F"/>
    <w:rsid w:val="004615DC"/>
    <w:rsid w:val="00461659"/>
    <w:rsid w:val="0046168D"/>
    <w:rsid w:val="0046175E"/>
    <w:rsid w:val="00461A2B"/>
    <w:rsid w:val="00461BA6"/>
    <w:rsid w:val="00461C57"/>
    <w:rsid w:val="00461CA2"/>
    <w:rsid w:val="00461CC4"/>
    <w:rsid w:val="00462182"/>
    <w:rsid w:val="004621FD"/>
    <w:rsid w:val="0046239A"/>
    <w:rsid w:val="004623BA"/>
    <w:rsid w:val="004625CD"/>
    <w:rsid w:val="00462838"/>
    <w:rsid w:val="00462860"/>
    <w:rsid w:val="00462960"/>
    <w:rsid w:val="00462A8F"/>
    <w:rsid w:val="00462AF7"/>
    <w:rsid w:val="00462B08"/>
    <w:rsid w:val="00462C59"/>
    <w:rsid w:val="00462CB6"/>
    <w:rsid w:val="00462E96"/>
    <w:rsid w:val="00463045"/>
    <w:rsid w:val="004630FD"/>
    <w:rsid w:val="00463185"/>
    <w:rsid w:val="00463293"/>
    <w:rsid w:val="00463297"/>
    <w:rsid w:val="004633B7"/>
    <w:rsid w:val="0046343F"/>
    <w:rsid w:val="004634A9"/>
    <w:rsid w:val="004634D6"/>
    <w:rsid w:val="00463650"/>
    <w:rsid w:val="004636E5"/>
    <w:rsid w:val="00463748"/>
    <w:rsid w:val="0046375D"/>
    <w:rsid w:val="00463A22"/>
    <w:rsid w:val="00463C39"/>
    <w:rsid w:val="00463CCF"/>
    <w:rsid w:val="00463DA7"/>
    <w:rsid w:val="00463EC1"/>
    <w:rsid w:val="00463EC5"/>
    <w:rsid w:val="00464488"/>
    <w:rsid w:val="0046453D"/>
    <w:rsid w:val="004646AC"/>
    <w:rsid w:val="0046475D"/>
    <w:rsid w:val="004648BB"/>
    <w:rsid w:val="00464924"/>
    <w:rsid w:val="00464931"/>
    <w:rsid w:val="0046497B"/>
    <w:rsid w:val="00464BCF"/>
    <w:rsid w:val="00464CF6"/>
    <w:rsid w:val="00464D01"/>
    <w:rsid w:val="00464E42"/>
    <w:rsid w:val="00465036"/>
    <w:rsid w:val="00465045"/>
    <w:rsid w:val="00465152"/>
    <w:rsid w:val="0046527E"/>
    <w:rsid w:val="00465722"/>
    <w:rsid w:val="004657D3"/>
    <w:rsid w:val="00465893"/>
    <w:rsid w:val="00465957"/>
    <w:rsid w:val="00465986"/>
    <w:rsid w:val="004659A1"/>
    <w:rsid w:val="00465B2E"/>
    <w:rsid w:val="00465C63"/>
    <w:rsid w:val="00465E11"/>
    <w:rsid w:val="00465F12"/>
    <w:rsid w:val="00465F74"/>
    <w:rsid w:val="00465FB9"/>
    <w:rsid w:val="004660A0"/>
    <w:rsid w:val="004660E6"/>
    <w:rsid w:val="00466168"/>
    <w:rsid w:val="0046624A"/>
    <w:rsid w:val="004662F0"/>
    <w:rsid w:val="00466538"/>
    <w:rsid w:val="0046665C"/>
    <w:rsid w:val="004669C8"/>
    <w:rsid w:val="004669ED"/>
    <w:rsid w:val="00466A2A"/>
    <w:rsid w:val="00466C99"/>
    <w:rsid w:val="00466D36"/>
    <w:rsid w:val="00466E58"/>
    <w:rsid w:val="00466E81"/>
    <w:rsid w:val="00466FD3"/>
    <w:rsid w:val="0046706F"/>
    <w:rsid w:val="00467213"/>
    <w:rsid w:val="0046750A"/>
    <w:rsid w:val="0046755D"/>
    <w:rsid w:val="004675A3"/>
    <w:rsid w:val="004675F3"/>
    <w:rsid w:val="00467641"/>
    <w:rsid w:val="004679F1"/>
    <w:rsid w:val="00467A6F"/>
    <w:rsid w:val="00467D59"/>
    <w:rsid w:val="00467DC0"/>
    <w:rsid w:val="00467FDF"/>
    <w:rsid w:val="00470214"/>
    <w:rsid w:val="004702D4"/>
    <w:rsid w:val="004705DF"/>
    <w:rsid w:val="004706CE"/>
    <w:rsid w:val="00470911"/>
    <w:rsid w:val="00470ABF"/>
    <w:rsid w:val="00470AFD"/>
    <w:rsid w:val="00470B3B"/>
    <w:rsid w:val="00470BD6"/>
    <w:rsid w:val="00470D4E"/>
    <w:rsid w:val="00470D52"/>
    <w:rsid w:val="0047141A"/>
    <w:rsid w:val="0047143A"/>
    <w:rsid w:val="004714E8"/>
    <w:rsid w:val="004715A9"/>
    <w:rsid w:val="00471609"/>
    <w:rsid w:val="00471691"/>
    <w:rsid w:val="0047174F"/>
    <w:rsid w:val="004717DD"/>
    <w:rsid w:val="004717E5"/>
    <w:rsid w:val="00471840"/>
    <w:rsid w:val="00471975"/>
    <w:rsid w:val="00471A11"/>
    <w:rsid w:val="00471A93"/>
    <w:rsid w:val="00471C54"/>
    <w:rsid w:val="00471D2F"/>
    <w:rsid w:val="00471E3A"/>
    <w:rsid w:val="00471F34"/>
    <w:rsid w:val="0047200E"/>
    <w:rsid w:val="00472022"/>
    <w:rsid w:val="00472132"/>
    <w:rsid w:val="0047222A"/>
    <w:rsid w:val="0047231D"/>
    <w:rsid w:val="004723B2"/>
    <w:rsid w:val="00472741"/>
    <w:rsid w:val="004727FD"/>
    <w:rsid w:val="00472DBA"/>
    <w:rsid w:val="00472E4F"/>
    <w:rsid w:val="00472FBC"/>
    <w:rsid w:val="0047331C"/>
    <w:rsid w:val="004737A1"/>
    <w:rsid w:val="0047384B"/>
    <w:rsid w:val="00473906"/>
    <w:rsid w:val="00473A09"/>
    <w:rsid w:val="00473A12"/>
    <w:rsid w:val="00473B06"/>
    <w:rsid w:val="00473D0C"/>
    <w:rsid w:val="00473D91"/>
    <w:rsid w:val="00473DFC"/>
    <w:rsid w:val="00473F5F"/>
    <w:rsid w:val="0047408F"/>
    <w:rsid w:val="00474241"/>
    <w:rsid w:val="004743BC"/>
    <w:rsid w:val="0047443B"/>
    <w:rsid w:val="0047456E"/>
    <w:rsid w:val="00474595"/>
    <w:rsid w:val="0047462D"/>
    <w:rsid w:val="0047472F"/>
    <w:rsid w:val="004747DD"/>
    <w:rsid w:val="00474D00"/>
    <w:rsid w:val="00474E52"/>
    <w:rsid w:val="00474E6E"/>
    <w:rsid w:val="00474EB3"/>
    <w:rsid w:val="00474F99"/>
    <w:rsid w:val="00475093"/>
    <w:rsid w:val="0047524D"/>
    <w:rsid w:val="0047532C"/>
    <w:rsid w:val="0047542F"/>
    <w:rsid w:val="00475482"/>
    <w:rsid w:val="004754AD"/>
    <w:rsid w:val="004754CD"/>
    <w:rsid w:val="004755C8"/>
    <w:rsid w:val="0047565C"/>
    <w:rsid w:val="004757B8"/>
    <w:rsid w:val="00475A45"/>
    <w:rsid w:val="00475B28"/>
    <w:rsid w:val="00475DB5"/>
    <w:rsid w:val="004760C8"/>
    <w:rsid w:val="00476285"/>
    <w:rsid w:val="00476303"/>
    <w:rsid w:val="004765BE"/>
    <w:rsid w:val="004768AC"/>
    <w:rsid w:val="00476A27"/>
    <w:rsid w:val="00476EE1"/>
    <w:rsid w:val="00476FAF"/>
    <w:rsid w:val="00476FB0"/>
    <w:rsid w:val="00477069"/>
    <w:rsid w:val="004770AE"/>
    <w:rsid w:val="00477108"/>
    <w:rsid w:val="004773E8"/>
    <w:rsid w:val="004774F3"/>
    <w:rsid w:val="004777C9"/>
    <w:rsid w:val="00477841"/>
    <w:rsid w:val="0047791F"/>
    <w:rsid w:val="00477B79"/>
    <w:rsid w:val="00477B9B"/>
    <w:rsid w:val="00477D04"/>
    <w:rsid w:val="00477D61"/>
    <w:rsid w:val="004800A8"/>
    <w:rsid w:val="004801FC"/>
    <w:rsid w:val="004802F2"/>
    <w:rsid w:val="00480306"/>
    <w:rsid w:val="004804E6"/>
    <w:rsid w:val="0048058B"/>
    <w:rsid w:val="004805C5"/>
    <w:rsid w:val="00480633"/>
    <w:rsid w:val="0048065D"/>
    <w:rsid w:val="00480829"/>
    <w:rsid w:val="00480BE0"/>
    <w:rsid w:val="00480BE6"/>
    <w:rsid w:val="00480C5F"/>
    <w:rsid w:val="00480CC8"/>
    <w:rsid w:val="00480F67"/>
    <w:rsid w:val="00480FF3"/>
    <w:rsid w:val="004810F3"/>
    <w:rsid w:val="004811FD"/>
    <w:rsid w:val="00481217"/>
    <w:rsid w:val="00481422"/>
    <w:rsid w:val="0048167E"/>
    <w:rsid w:val="00481934"/>
    <w:rsid w:val="00481A8A"/>
    <w:rsid w:val="00481C85"/>
    <w:rsid w:val="00481FE4"/>
    <w:rsid w:val="00482191"/>
    <w:rsid w:val="004821AD"/>
    <w:rsid w:val="004824CA"/>
    <w:rsid w:val="004824CD"/>
    <w:rsid w:val="00482547"/>
    <w:rsid w:val="00482C88"/>
    <w:rsid w:val="00482D7E"/>
    <w:rsid w:val="00482E79"/>
    <w:rsid w:val="00482F44"/>
    <w:rsid w:val="0048325C"/>
    <w:rsid w:val="0048327E"/>
    <w:rsid w:val="00483358"/>
    <w:rsid w:val="004834B3"/>
    <w:rsid w:val="00483972"/>
    <w:rsid w:val="00483BFD"/>
    <w:rsid w:val="00483C41"/>
    <w:rsid w:val="00483DC4"/>
    <w:rsid w:val="00483E90"/>
    <w:rsid w:val="00483EA3"/>
    <w:rsid w:val="00484212"/>
    <w:rsid w:val="00484230"/>
    <w:rsid w:val="004843F8"/>
    <w:rsid w:val="0048445C"/>
    <w:rsid w:val="004844B9"/>
    <w:rsid w:val="004844C2"/>
    <w:rsid w:val="00484550"/>
    <w:rsid w:val="00484657"/>
    <w:rsid w:val="004847EC"/>
    <w:rsid w:val="00484A27"/>
    <w:rsid w:val="00484C13"/>
    <w:rsid w:val="00484D58"/>
    <w:rsid w:val="00484DCD"/>
    <w:rsid w:val="00484E08"/>
    <w:rsid w:val="00484FB7"/>
    <w:rsid w:val="0048503B"/>
    <w:rsid w:val="00485191"/>
    <w:rsid w:val="0048522D"/>
    <w:rsid w:val="004852DD"/>
    <w:rsid w:val="00485491"/>
    <w:rsid w:val="00485540"/>
    <w:rsid w:val="004855CB"/>
    <w:rsid w:val="00485774"/>
    <w:rsid w:val="00485B6A"/>
    <w:rsid w:val="00485C8F"/>
    <w:rsid w:val="00486004"/>
    <w:rsid w:val="0048603A"/>
    <w:rsid w:val="00486072"/>
    <w:rsid w:val="0048616B"/>
    <w:rsid w:val="004861F8"/>
    <w:rsid w:val="004862C1"/>
    <w:rsid w:val="004863FD"/>
    <w:rsid w:val="004865C9"/>
    <w:rsid w:val="004866BD"/>
    <w:rsid w:val="004866E9"/>
    <w:rsid w:val="0048697E"/>
    <w:rsid w:val="00486B6E"/>
    <w:rsid w:val="00486C57"/>
    <w:rsid w:val="00486DDE"/>
    <w:rsid w:val="00486EA1"/>
    <w:rsid w:val="00486F10"/>
    <w:rsid w:val="00487208"/>
    <w:rsid w:val="00487288"/>
    <w:rsid w:val="004872A3"/>
    <w:rsid w:val="00487336"/>
    <w:rsid w:val="00487470"/>
    <w:rsid w:val="00487707"/>
    <w:rsid w:val="00487715"/>
    <w:rsid w:val="00487913"/>
    <w:rsid w:val="00487A71"/>
    <w:rsid w:val="00487C32"/>
    <w:rsid w:val="00487D55"/>
    <w:rsid w:val="00487DB2"/>
    <w:rsid w:val="00487F03"/>
    <w:rsid w:val="00487F66"/>
    <w:rsid w:val="00487F7E"/>
    <w:rsid w:val="004901B8"/>
    <w:rsid w:val="0049037B"/>
    <w:rsid w:val="00490544"/>
    <w:rsid w:val="00490839"/>
    <w:rsid w:val="0049096E"/>
    <w:rsid w:val="00490B88"/>
    <w:rsid w:val="00490C60"/>
    <w:rsid w:val="00490E4A"/>
    <w:rsid w:val="00490EFC"/>
    <w:rsid w:val="00490F5A"/>
    <w:rsid w:val="004911F8"/>
    <w:rsid w:val="004912B1"/>
    <w:rsid w:val="00491306"/>
    <w:rsid w:val="0049143D"/>
    <w:rsid w:val="00491489"/>
    <w:rsid w:val="004915AE"/>
    <w:rsid w:val="004916B2"/>
    <w:rsid w:val="004916DB"/>
    <w:rsid w:val="004917CE"/>
    <w:rsid w:val="004917EC"/>
    <w:rsid w:val="0049196D"/>
    <w:rsid w:val="0049199E"/>
    <w:rsid w:val="00491A25"/>
    <w:rsid w:val="00491AD0"/>
    <w:rsid w:val="00491B16"/>
    <w:rsid w:val="00491BB7"/>
    <w:rsid w:val="00491BCC"/>
    <w:rsid w:val="00491C8E"/>
    <w:rsid w:val="00491E0B"/>
    <w:rsid w:val="00491E70"/>
    <w:rsid w:val="00491FBD"/>
    <w:rsid w:val="00492041"/>
    <w:rsid w:val="004922C2"/>
    <w:rsid w:val="004923DC"/>
    <w:rsid w:val="00492523"/>
    <w:rsid w:val="0049252E"/>
    <w:rsid w:val="004925BE"/>
    <w:rsid w:val="004925FA"/>
    <w:rsid w:val="0049267F"/>
    <w:rsid w:val="004929B1"/>
    <w:rsid w:val="00492B8B"/>
    <w:rsid w:val="00492D17"/>
    <w:rsid w:val="00492D2A"/>
    <w:rsid w:val="00492F24"/>
    <w:rsid w:val="00492F9F"/>
    <w:rsid w:val="0049307C"/>
    <w:rsid w:val="00493089"/>
    <w:rsid w:val="004932C1"/>
    <w:rsid w:val="0049333E"/>
    <w:rsid w:val="00493381"/>
    <w:rsid w:val="00493529"/>
    <w:rsid w:val="00493BE3"/>
    <w:rsid w:val="00493C8D"/>
    <w:rsid w:val="00493D4B"/>
    <w:rsid w:val="00493DBD"/>
    <w:rsid w:val="00493FAC"/>
    <w:rsid w:val="00493FDA"/>
    <w:rsid w:val="004942D1"/>
    <w:rsid w:val="00494308"/>
    <w:rsid w:val="004945E2"/>
    <w:rsid w:val="004948BF"/>
    <w:rsid w:val="00494958"/>
    <w:rsid w:val="00494998"/>
    <w:rsid w:val="00494B54"/>
    <w:rsid w:val="00494C3F"/>
    <w:rsid w:val="00494DCD"/>
    <w:rsid w:val="00494E78"/>
    <w:rsid w:val="00494EA1"/>
    <w:rsid w:val="00494F0D"/>
    <w:rsid w:val="00494F70"/>
    <w:rsid w:val="00494F7A"/>
    <w:rsid w:val="004951E1"/>
    <w:rsid w:val="00495201"/>
    <w:rsid w:val="004952A6"/>
    <w:rsid w:val="004954E0"/>
    <w:rsid w:val="004954E8"/>
    <w:rsid w:val="004955F7"/>
    <w:rsid w:val="0049561D"/>
    <w:rsid w:val="00495747"/>
    <w:rsid w:val="004958D4"/>
    <w:rsid w:val="00495A0A"/>
    <w:rsid w:val="00495B25"/>
    <w:rsid w:val="00495BC2"/>
    <w:rsid w:val="00495BE1"/>
    <w:rsid w:val="00495D48"/>
    <w:rsid w:val="00495D51"/>
    <w:rsid w:val="00496093"/>
    <w:rsid w:val="00496439"/>
    <w:rsid w:val="004964C6"/>
    <w:rsid w:val="004966C5"/>
    <w:rsid w:val="00496B73"/>
    <w:rsid w:val="00496BE3"/>
    <w:rsid w:val="00496E83"/>
    <w:rsid w:val="00496EDB"/>
    <w:rsid w:val="00496F02"/>
    <w:rsid w:val="00496FED"/>
    <w:rsid w:val="0049730D"/>
    <w:rsid w:val="00497471"/>
    <w:rsid w:val="0049760C"/>
    <w:rsid w:val="004978F1"/>
    <w:rsid w:val="00497B91"/>
    <w:rsid w:val="00497CA9"/>
    <w:rsid w:val="00497CDB"/>
    <w:rsid w:val="00497D70"/>
    <w:rsid w:val="00497EB9"/>
    <w:rsid w:val="004A004E"/>
    <w:rsid w:val="004A0186"/>
    <w:rsid w:val="004A039F"/>
    <w:rsid w:val="004A0466"/>
    <w:rsid w:val="004A048C"/>
    <w:rsid w:val="004A0532"/>
    <w:rsid w:val="004A0564"/>
    <w:rsid w:val="004A059B"/>
    <w:rsid w:val="004A0844"/>
    <w:rsid w:val="004A086B"/>
    <w:rsid w:val="004A09D7"/>
    <w:rsid w:val="004A0AFB"/>
    <w:rsid w:val="004A0B01"/>
    <w:rsid w:val="004A0C82"/>
    <w:rsid w:val="004A0DAD"/>
    <w:rsid w:val="004A0E80"/>
    <w:rsid w:val="004A0F57"/>
    <w:rsid w:val="004A0FE9"/>
    <w:rsid w:val="004A121F"/>
    <w:rsid w:val="004A12AD"/>
    <w:rsid w:val="004A142A"/>
    <w:rsid w:val="004A151C"/>
    <w:rsid w:val="004A1766"/>
    <w:rsid w:val="004A179E"/>
    <w:rsid w:val="004A182C"/>
    <w:rsid w:val="004A192C"/>
    <w:rsid w:val="004A19B6"/>
    <w:rsid w:val="004A1B31"/>
    <w:rsid w:val="004A1D28"/>
    <w:rsid w:val="004A1DFD"/>
    <w:rsid w:val="004A1EC5"/>
    <w:rsid w:val="004A1EDA"/>
    <w:rsid w:val="004A2052"/>
    <w:rsid w:val="004A21F6"/>
    <w:rsid w:val="004A2238"/>
    <w:rsid w:val="004A2341"/>
    <w:rsid w:val="004A2481"/>
    <w:rsid w:val="004A2526"/>
    <w:rsid w:val="004A26DD"/>
    <w:rsid w:val="004A2719"/>
    <w:rsid w:val="004A27CC"/>
    <w:rsid w:val="004A2879"/>
    <w:rsid w:val="004A2A82"/>
    <w:rsid w:val="004A2DF8"/>
    <w:rsid w:val="004A2F0D"/>
    <w:rsid w:val="004A305A"/>
    <w:rsid w:val="004A31E5"/>
    <w:rsid w:val="004A3590"/>
    <w:rsid w:val="004A35C9"/>
    <w:rsid w:val="004A36D6"/>
    <w:rsid w:val="004A3773"/>
    <w:rsid w:val="004A38B1"/>
    <w:rsid w:val="004A38B3"/>
    <w:rsid w:val="004A3A15"/>
    <w:rsid w:val="004A3B96"/>
    <w:rsid w:val="004A3BC3"/>
    <w:rsid w:val="004A3D4D"/>
    <w:rsid w:val="004A3EC7"/>
    <w:rsid w:val="004A408B"/>
    <w:rsid w:val="004A40BB"/>
    <w:rsid w:val="004A4605"/>
    <w:rsid w:val="004A4614"/>
    <w:rsid w:val="004A48AD"/>
    <w:rsid w:val="004A48ED"/>
    <w:rsid w:val="004A490A"/>
    <w:rsid w:val="004A49F8"/>
    <w:rsid w:val="004A4A26"/>
    <w:rsid w:val="004A4A64"/>
    <w:rsid w:val="004A4A6A"/>
    <w:rsid w:val="004A4BF6"/>
    <w:rsid w:val="004A4E27"/>
    <w:rsid w:val="004A4E8A"/>
    <w:rsid w:val="004A4F2F"/>
    <w:rsid w:val="004A510B"/>
    <w:rsid w:val="004A516E"/>
    <w:rsid w:val="004A51EF"/>
    <w:rsid w:val="004A5202"/>
    <w:rsid w:val="004A5379"/>
    <w:rsid w:val="004A5818"/>
    <w:rsid w:val="004A583A"/>
    <w:rsid w:val="004A5886"/>
    <w:rsid w:val="004A58A1"/>
    <w:rsid w:val="004A59A9"/>
    <w:rsid w:val="004A5AC2"/>
    <w:rsid w:val="004A5B99"/>
    <w:rsid w:val="004A5D17"/>
    <w:rsid w:val="004A5D89"/>
    <w:rsid w:val="004A5DF9"/>
    <w:rsid w:val="004A5F6E"/>
    <w:rsid w:val="004A5F81"/>
    <w:rsid w:val="004A6313"/>
    <w:rsid w:val="004A63E2"/>
    <w:rsid w:val="004A6418"/>
    <w:rsid w:val="004A6434"/>
    <w:rsid w:val="004A6452"/>
    <w:rsid w:val="004A647E"/>
    <w:rsid w:val="004A66C1"/>
    <w:rsid w:val="004A686C"/>
    <w:rsid w:val="004A6B9E"/>
    <w:rsid w:val="004A6D32"/>
    <w:rsid w:val="004A6DC1"/>
    <w:rsid w:val="004A6DE8"/>
    <w:rsid w:val="004A6E68"/>
    <w:rsid w:val="004A6F31"/>
    <w:rsid w:val="004A6F62"/>
    <w:rsid w:val="004A70AF"/>
    <w:rsid w:val="004A722A"/>
    <w:rsid w:val="004A754F"/>
    <w:rsid w:val="004A773A"/>
    <w:rsid w:val="004A7754"/>
    <w:rsid w:val="004A78D8"/>
    <w:rsid w:val="004A7A91"/>
    <w:rsid w:val="004A7B7C"/>
    <w:rsid w:val="004A7C5A"/>
    <w:rsid w:val="004A7C6E"/>
    <w:rsid w:val="004A7D32"/>
    <w:rsid w:val="004A7DCE"/>
    <w:rsid w:val="004A7FCD"/>
    <w:rsid w:val="004B009B"/>
    <w:rsid w:val="004B015D"/>
    <w:rsid w:val="004B018A"/>
    <w:rsid w:val="004B019A"/>
    <w:rsid w:val="004B01D4"/>
    <w:rsid w:val="004B0244"/>
    <w:rsid w:val="004B0333"/>
    <w:rsid w:val="004B07E0"/>
    <w:rsid w:val="004B0E20"/>
    <w:rsid w:val="004B0FDF"/>
    <w:rsid w:val="004B101F"/>
    <w:rsid w:val="004B1309"/>
    <w:rsid w:val="004B139F"/>
    <w:rsid w:val="004B13D4"/>
    <w:rsid w:val="004B1439"/>
    <w:rsid w:val="004B173B"/>
    <w:rsid w:val="004B1826"/>
    <w:rsid w:val="004B1B8A"/>
    <w:rsid w:val="004B1DD4"/>
    <w:rsid w:val="004B1F23"/>
    <w:rsid w:val="004B2033"/>
    <w:rsid w:val="004B21A9"/>
    <w:rsid w:val="004B238A"/>
    <w:rsid w:val="004B23D0"/>
    <w:rsid w:val="004B2573"/>
    <w:rsid w:val="004B2667"/>
    <w:rsid w:val="004B26F0"/>
    <w:rsid w:val="004B27C7"/>
    <w:rsid w:val="004B2A8F"/>
    <w:rsid w:val="004B2CE1"/>
    <w:rsid w:val="004B2EE0"/>
    <w:rsid w:val="004B2EE8"/>
    <w:rsid w:val="004B3006"/>
    <w:rsid w:val="004B30C5"/>
    <w:rsid w:val="004B32A4"/>
    <w:rsid w:val="004B34C8"/>
    <w:rsid w:val="004B36F4"/>
    <w:rsid w:val="004B3AFD"/>
    <w:rsid w:val="004B3B05"/>
    <w:rsid w:val="004B3CC4"/>
    <w:rsid w:val="004B3EE1"/>
    <w:rsid w:val="004B3F41"/>
    <w:rsid w:val="004B4024"/>
    <w:rsid w:val="004B4094"/>
    <w:rsid w:val="004B4151"/>
    <w:rsid w:val="004B42CD"/>
    <w:rsid w:val="004B42DB"/>
    <w:rsid w:val="004B438B"/>
    <w:rsid w:val="004B4505"/>
    <w:rsid w:val="004B45B0"/>
    <w:rsid w:val="004B462F"/>
    <w:rsid w:val="004B474C"/>
    <w:rsid w:val="004B478A"/>
    <w:rsid w:val="004B4822"/>
    <w:rsid w:val="004B488B"/>
    <w:rsid w:val="004B493D"/>
    <w:rsid w:val="004B4BA9"/>
    <w:rsid w:val="004B4BCD"/>
    <w:rsid w:val="004B4CCD"/>
    <w:rsid w:val="004B4DCF"/>
    <w:rsid w:val="004B50E0"/>
    <w:rsid w:val="004B558E"/>
    <w:rsid w:val="004B5624"/>
    <w:rsid w:val="004B57CE"/>
    <w:rsid w:val="004B5802"/>
    <w:rsid w:val="004B5847"/>
    <w:rsid w:val="004B5972"/>
    <w:rsid w:val="004B5B1D"/>
    <w:rsid w:val="004B5CE8"/>
    <w:rsid w:val="004B5E34"/>
    <w:rsid w:val="004B6031"/>
    <w:rsid w:val="004B60A2"/>
    <w:rsid w:val="004B60A4"/>
    <w:rsid w:val="004B6156"/>
    <w:rsid w:val="004B6290"/>
    <w:rsid w:val="004B62C5"/>
    <w:rsid w:val="004B62F7"/>
    <w:rsid w:val="004B6361"/>
    <w:rsid w:val="004B650B"/>
    <w:rsid w:val="004B663B"/>
    <w:rsid w:val="004B669D"/>
    <w:rsid w:val="004B699B"/>
    <w:rsid w:val="004B69E2"/>
    <w:rsid w:val="004B6A68"/>
    <w:rsid w:val="004B6AE4"/>
    <w:rsid w:val="004B6BB6"/>
    <w:rsid w:val="004B6C0B"/>
    <w:rsid w:val="004B6C5C"/>
    <w:rsid w:val="004B6F1A"/>
    <w:rsid w:val="004B710B"/>
    <w:rsid w:val="004B7165"/>
    <w:rsid w:val="004B734A"/>
    <w:rsid w:val="004B7452"/>
    <w:rsid w:val="004B7620"/>
    <w:rsid w:val="004B7815"/>
    <w:rsid w:val="004B7E04"/>
    <w:rsid w:val="004B7EE9"/>
    <w:rsid w:val="004C00A7"/>
    <w:rsid w:val="004C01F6"/>
    <w:rsid w:val="004C0381"/>
    <w:rsid w:val="004C03A6"/>
    <w:rsid w:val="004C07FA"/>
    <w:rsid w:val="004C09C7"/>
    <w:rsid w:val="004C0A9A"/>
    <w:rsid w:val="004C0ABD"/>
    <w:rsid w:val="004C0B38"/>
    <w:rsid w:val="004C0BBD"/>
    <w:rsid w:val="004C0BDB"/>
    <w:rsid w:val="004C0DDD"/>
    <w:rsid w:val="004C106B"/>
    <w:rsid w:val="004C12B3"/>
    <w:rsid w:val="004C143C"/>
    <w:rsid w:val="004C15D2"/>
    <w:rsid w:val="004C15DF"/>
    <w:rsid w:val="004C179B"/>
    <w:rsid w:val="004C1961"/>
    <w:rsid w:val="004C1988"/>
    <w:rsid w:val="004C1CBC"/>
    <w:rsid w:val="004C1CC1"/>
    <w:rsid w:val="004C1DE6"/>
    <w:rsid w:val="004C1DE8"/>
    <w:rsid w:val="004C1F87"/>
    <w:rsid w:val="004C21D1"/>
    <w:rsid w:val="004C2269"/>
    <w:rsid w:val="004C2542"/>
    <w:rsid w:val="004C2603"/>
    <w:rsid w:val="004C27AF"/>
    <w:rsid w:val="004C27BE"/>
    <w:rsid w:val="004C2893"/>
    <w:rsid w:val="004C297F"/>
    <w:rsid w:val="004C29A6"/>
    <w:rsid w:val="004C2AE9"/>
    <w:rsid w:val="004C2DE9"/>
    <w:rsid w:val="004C2E85"/>
    <w:rsid w:val="004C2F44"/>
    <w:rsid w:val="004C2FED"/>
    <w:rsid w:val="004C33B6"/>
    <w:rsid w:val="004C33C5"/>
    <w:rsid w:val="004C36C7"/>
    <w:rsid w:val="004C378C"/>
    <w:rsid w:val="004C3835"/>
    <w:rsid w:val="004C3A55"/>
    <w:rsid w:val="004C3AE2"/>
    <w:rsid w:val="004C3BDB"/>
    <w:rsid w:val="004C3C34"/>
    <w:rsid w:val="004C3C87"/>
    <w:rsid w:val="004C3CF0"/>
    <w:rsid w:val="004C3F02"/>
    <w:rsid w:val="004C3F40"/>
    <w:rsid w:val="004C3F83"/>
    <w:rsid w:val="004C3F87"/>
    <w:rsid w:val="004C3FAA"/>
    <w:rsid w:val="004C41A8"/>
    <w:rsid w:val="004C41BD"/>
    <w:rsid w:val="004C44AF"/>
    <w:rsid w:val="004C452D"/>
    <w:rsid w:val="004C4724"/>
    <w:rsid w:val="004C4A15"/>
    <w:rsid w:val="004C4CA3"/>
    <w:rsid w:val="004C4D8C"/>
    <w:rsid w:val="004C4DB0"/>
    <w:rsid w:val="004C4F19"/>
    <w:rsid w:val="004C4F86"/>
    <w:rsid w:val="004C4FBB"/>
    <w:rsid w:val="004C50A6"/>
    <w:rsid w:val="004C51C6"/>
    <w:rsid w:val="004C5266"/>
    <w:rsid w:val="004C52C9"/>
    <w:rsid w:val="004C52D0"/>
    <w:rsid w:val="004C530C"/>
    <w:rsid w:val="004C54EB"/>
    <w:rsid w:val="004C5A44"/>
    <w:rsid w:val="004C5CFF"/>
    <w:rsid w:val="004C5D92"/>
    <w:rsid w:val="004C5DB8"/>
    <w:rsid w:val="004C5DF6"/>
    <w:rsid w:val="004C6041"/>
    <w:rsid w:val="004C60CB"/>
    <w:rsid w:val="004C60EC"/>
    <w:rsid w:val="004C66A8"/>
    <w:rsid w:val="004C6891"/>
    <w:rsid w:val="004C6895"/>
    <w:rsid w:val="004C6959"/>
    <w:rsid w:val="004C70BE"/>
    <w:rsid w:val="004C710B"/>
    <w:rsid w:val="004C72F6"/>
    <w:rsid w:val="004C76C0"/>
    <w:rsid w:val="004C76FE"/>
    <w:rsid w:val="004C7899"/>
    <w:rsid w:val="004C7A5C"/>
    <w:rsid w:val="004C7BE5"/>
    <w:rsid w:val="004C7C02"/>
    <w:rsid w:val="004C7C04"/>
    <w:rsid w:val="004C7C27"/>
    <w:rsid w:val="004D0060"/>
    <w:rsid w:val="004D00AC"/>
    <w:rsid w:val="004D013D"/>
    <w:rsid w:val="004D0318"/>
    <w:rsid w:val="004D040B"/>
    <w:rsid w:val="004D04ED"/>
    <w:rsid w:val="004D0628"/>
    <w:rsid w:val="004D06AF"/>
    <w:rsid w:val="004D071D"/>
    <w:rsid w:val="004D086F"/>
    <w:rsid w:val="004D089C"/>
    <w:rsid w:val="004D09B9"/>
    <w:rsid w:val="004D0D34"/>
    <w:rsid w:val="004D0D68"/>
    <w:rsid w:val="004D0F8C"/>
    <w:rsid w:val="004D10C1"/>
    <w:rsid w:val="004D11FA"/>
    <w:rsid w:val="004D16BA"/>
    <w:rsid w:val="004D181F"/>
    <w:rsid w:val="004D188D"/>
    <w:rsid w:val="004D1924"/>
    <w:rsid w:val="004D1936"/>
    <w:rsid w:val="004D19CA"/>
    <w:rsid w:val="004D1A47"/>
    <w:rsid w:val="004D1AAA"/>
    <w:rsid w:val="004D1BA9"/>
    <w:rsid w:val="004D1EBD"/>
    <w:rsid w:val="004D1FA8"/>
    <w:rsid w:val="004D2050"/>
    <w:rsid w:val="004D2349"/>
    <w:rsid w:val="004D23D1"/>
    <w:rsid w:val="004D2419"/>
    <w:rsid w:val="004D26EF"/>
    <w:rsid w:val="004D2A0C"/>
    <w:rsid w:val="004D2DF9"/>
    <w:rsid w:val="004D2E18"/>
    <w:rsid w:val="004D32D4"/>
    <w:rsid w:val="004D3342"/>
    <w:rsid w:val="004D3410"/>
    <w:rsid w:val="004D3501"/>
    <w:rsid w:val="004D35E8"/>
    <w:rsid w:val="004D35EF"/>
    <w:rsid w:val="004D360E"/>
    <w:rsid w:val="004D3957"/>
    <w:rsid w:val="004D3A48"/>
    <w:rsid w:val="004D3BEF"/>
    <w:rsid w:val="004D3C8B"/>
    <w:rsid w:val="004D3DC4"/>
    <w:rsid w:val="004D3EB7"/>
    <w:rsid w:val="004D4069"/>
    <w:rsid w:val="004D4205"/>
    <w:rsid w:val="004D4371"/>
    <w:rsid w:val="004D44C9"/>
    <w:rsid w:val="004D455C"/>
    <w:rsid w:val="004D47F6"/>
    <w:rsid w:val="004D487E"/>
    <w:rsid w:val="004D4A98"/>
    <w:rsid w:val="004D4DF1"/>
    <w:rsid w:val="004D51A6"/>
    <w:rsid w:val="004D54D8"/>
    <w:rsid w:val="004D559B"/>
    <w:rsid w:val="004D564F"/>
    <w:rsid w:val="004D566B"/>
    <w:rsid w:val="004D58A7"/>
    <w:rsid w:val="004D59DF"/>
    <w:rsid w:val="004D5CA9"/>
    <w:rsid w:val="004D5D42"/>
    <w:rsid w:val="004D5D87"/>
    <w:rsid w:val="004D5E57"/>
    <w:rsid w:val="004D5ECF"/>
    <w:rsid w:val="004D5F8C"/>
    <w:rsid w:val="004D634E"/>
    <w:rsid w:val="004D6578"/>
    <w:rsid w:val="004D65D8"/>
    <w:rsid w:val="004D66A8"/>
    <w:rsid w:val="004D673C"/>
    <w:rsid w:val="004D6762"/>
    <w:rsid w:val="004D67B7"/>
    <w:rsid w:val="004D6898"/>
    <w:rsid w:val="004D68BB"/>
    <w:rsid w:val="004D690E"/>
    <w:rsid w:val="004D6BED"/>
    <w:rsid w:val="004D6C4A"/>
    <w:rsid w:val="004D6CBE"/>
    <w:rsid w:val="004D6E0B"/>
    <w:rsid w:val="004D6E94"/>
    <w:rsid w:val="004D6EC2"/>
    <w:rsid w:val="004D7263"/>
    <w:rsid w:val="004D745F"/>
    <w:rsid w:val="004D7698"/>
    <w:rsid w:val="004D76F3"/>
    <w:rsid w:val="004D7947"/>
    <w:rsid w:val="004D7A41"/>
    <w:rsid w:val="004E002F"/>
    <w:rsid w:val="004E00DB"/>
    <w:rsid w:val="004E00F6"/>
    <w:rsid w:val="004E0377"/>
    <w:rsid w:val="004E04AB"/>
    <w:rsid w:val="004E0527"/>
    <w:rsid w:val="004E06A0"/>
    <w:rsid w:val="004E06C8"/>
    <w:rsid w:val="004E08C0"/>
    <w:rsid w:val="004E0941"/>
    <w:rsid w:val="004E099C"/>
    <w:rsid w:val="004E0A31"/>
    <w:rsid w:val="004E0B4A"/>
    <w:rsid w:val="004E0C06"/>
    <w:rsid w:val="004E0F9E"/>
    <w:rsid w:val="004E10B1"/>
    <w:rsid w:val="004E10D9"/>
    <w:rsid w:val="004E1356"/>
    <w:rsid w:val="004E13CA"/>
    <w:rsid w:val="004E13F8"/>
    <w:rsid w:val="004E141B"/>
    <w:rsid w:val="004E148F"/>
    <w:rsid w:val="004E1534"/>
    <w:rsid w:val="004E159F"/>
    <w:rsid w:val="004E176B"/>
    <w:rsid w:val="004E184C"/>
    <w:rsid w:val="004E1B5A"/>
    <w:rsid w:val="004E1D37"/>
    <w:rsid w:val="004E1DA7"/>
    <w:rsid w:val="004E1FD0"/>
    <w:rsid w:val="004E20BA"/>
    <w:rsid w:val="004E25BC"/>
    <w:rsid w:val="004E282F"/>
    <w:rsid w:val="004E2937"/>
    <w:rsid w:val="004E293A"/>
    <w:rsid w:val="004E2A50"/>
    <w:rsid w:val="004E2C2B"/>
    <w:rsid w:val="004E2C57"/>
    <w:rsid w:val="004E2CF2"/>
    <w:rsid w:val="004E2E74"/>
    <w:rsid w:val="004E2EC2"/>
    <w:rsid w:val="004E2FCA"/>
    <w:rsid w:val="004E30FF"/>
    <w:rsid w:val="004E32E2"/>
    <w:rsid w:val="004E32F0"/>
    <w:rsid w:val="004E32F5"/>
    <w:rsid w:val="004E3434"/>
    <w:rsid w:val="004E349C"/>
    <w:rsid w:val="004E3591"/>
    <w:rsid w:val="004E385F"/>
    <w:rsid w:val="004E39B8"/>
    <w:rsid w:val="004E3B20"/>
    <w:rsid w:val="004E3C1A"/>
    <w:rsid w:val="004E4128"/>
    <w:rsid w:val="004E4140"/>
    <w:rsid w:val="004E43AA"/>
    <w:rsid w:val="004E4481"/>
    <w:rsid w:val="004E4667"/>
    <w:rsid w:val="004E488F"/>
    <w:rsid w:val="004E4919"/>
    <w:rsid w:val="004E4AAC"/>
    <w:rsid w:val="004E4B21"/>
    <w:rsid w:val="004E4CDF"/>
    <w:rsid w:val="004E5074"/>
    <w:rsid w:val="004E51B3"/>
    <w:rsid w:val="004E51F5"/>
    <w:rsid w:val="004E536B"/>
    <w:rsid w:val="004E5526"/>
    <w:rsid w:val="004E56F7"/>
    <w:rsid w:val="004E5884"/>
    <w:rsid w:val="004E58E8"/>
    <w:rsid w:val="004E5B6A"/>
    <w:rsid w:val="004E5BA8"/>
    <w:rsid w:val="004E5C94"/>
    <w:rsid w:val="004E5DDA"/>
    <w:rsid w:val="004E602E"/>
    <w:rsid w:val="004E6160"/>
    <w:rsid w:val="004E6167"/>
    <w:rsid w:val="004E6306"/>
    <w:rsid w:val="004E63DF"/>
    <w:rsid w:val="004E6603"/>
    <w:rsid w:val="004E664D"/>
    <w:rsid w:val="004E6758"/>
    <w:rsid w:val="004E68FD"/>
    <w:rsid w:val="004E698F"/>
    <w:rsid w:val="004E6A0D"/>
    <w:rsid w:val="004E706B"/>
    <w:rsid w:val="004E713A"/>
    <w:rsid w:val="004E714D"/>
    <w:rsid w:val="004E719B"/>
    <w:rsid w:val="004E72A9"/>
    <w:rsid w:val="004E75E3"/>
    <w:rsid w:val="004E7793"/>
    <w:rsid w:val="004E7A16"/>
    <w:rsid w:val="004E7C30"/>
    <w:rsid w:val="004E7C5E"/>
    <w:rsid w:val="004E7DCD"/>
    <w:rsid w:val="004E7EA6"/>
    <w:rsid w:val="004F0300"/>
    <w:rsid w:val="004F039A"/>
    <w:rsid w:val="004F06DD"/>
    <w:rsid w:val="004F0AEC"/>
    <w:rsid w:val="004F0B17"/>
    <w:rsid w:val="004F0BF2"/>
    <w:rsid w:val="004F0C0B"/>
    <w:rsid w:val="004F0C66"/>
    <w:rsid w:val="004F0DF3"/>
    <w:rsid w:val="004F0E0F"/>
    <w:rsid w:val="004F1144"/>
    <w:rsid w:val="004F1973"/>
    <w:rsid w:val="004F1986"/>
    <w:rsid w:val="004F1B8F"/>
    <w:rsid w:val="004F1CB1"/>
    <w:rsid w:val="004F1E01"/>
    <w:rsid w:val="004F201E"/>
    <w:rsid w:val="004F2221"/>
    <w:rsid w:val="004F22E4"/>
    <w:rsid w:val="004F2388"/>
    <w:rsid w:val="004F23A8"/>
    <w:rsid w:val="004F2482"/>
    <w:rsid w:val="004F2578"/>
    <w:rsid w:val="004F2618"/>
    <w:rsid w:val="004F26B0"/>
    <w:rsid w:val="004F278E"/>
    <w:rsid w:val="004F2C31"/>
    <w:rsid w:val="004F2D8F"/>
    <w:rsid w:val="004F2FE8"/>
    <w:rsid w:val="004F31AE"/>
    <w:rsid w:val="004F33C5"/>
    <w:rsid w:val="004F34E3"/>
    <w:rsid w:val="004F3795"/>
    <w:rsid w:val="004F3A4C"/>
    <w:rsid w:val="004F3B43"/>
    <w:rsid w:val="004F3BC2"/>
    <w:rsid w:val="004F3BE7"/>
    <w:rsid w:val="004F3C7A"/>
    <w:rsid w:val="004F3D1A"/>
    <w:rsid w:val="004F3D26"/>
    <w:rsid w:val="004F3E13"/>
    <w:rsid w:val="004F3F2B"/>
    <w:rsid w:val="004F416B"/>
    <w:rsid w:val="004F41D5"/>
    <w:rsid w:val="004F4202"/>
    <w:rsid w:val="004F440D"/>
    <w:rsid w:val="004F4427"/>
    <w:rsid w:val="004F44A3"/>
    <w:rsid w:val="004F45AE"/>
    <w:rsid w:val="004F45BB"/>
    <w:rsid w:val="004F481B"/>
    <w:rsid w:val="004F484F"/>
    <w:rsid w:val="004F4960"/>
    <w:rsid w:val="004F4DB8"/>
    <w:rsid w:val="004F5105"/>
    <w:rsid w:val="004F5114"/>
    <w:rsid w:val="004F51A0"/>
    <w:rsid w:val="004F5485"/>
    <w:rsid w:val="004F54BE"/>
    <w:rsid w:val="004F582A"/>
    <w:rsid w:val="004F58A8"/>
    <w:rsid w:val="004F58EA"/>
    <w:rsid w:val="004F5988"/>
    <w:rsid w:val="004F5B5B"/>
    <w:rsid w:val="004F5B70"/>
    <w:rsid w:val="004F5C38"/>
    <w:rsid w:val="004F5D39"/>
    <w:rsid w:val="004F5D9F"/>
    <w:rsid w:val="004F5F07"/>
    <w:rsid w:val="004F5F7D"/>
    <w:rsid w:val="004F666B"/>
    <w:rsid w:val="004F69C0"/>
    <w:rsid w:val="004F6B06"/>
    <w:rsid w:val="004F6C96"/>
    <w:rsid w:val="004F6D84"/>
    <w:rsid w:val="004F6FB0"/>
    <w:rsid w:val="004F7120"/>
    <w:rsid w:val="004F7233"/>
    <w:rsid w:val="004F72FB"/>
    <w:rsid w:val="004F73C5"/>
    <w:rsid w:val="004F73D2"/>
    <w:rsid w:val="004F7403"/>
    <w:rsid w:val="004F74F8"/>
    <w:rsid w:val="004F76DA"/>
    <w:rsid w:val="004F775B"/>
    <w:rsid w:val="004F7812"/>
    <w:rsid w:val="004F78FB"/>
    <w:rsid w:val="004F7B91"/>
    <w:rsid w:val="004F7C0D"/>
    <w:rsid w:val="004F7C87"/>
    <w:rsid w:val="004F7D39"/>
    <w:rsid w:val="004F7DBD"/>
    <w:rsid w:val="004F7F4F"/>
    <w:rsid w:val="0050007F"/>
    <w:rsid w:val="0050017E"/>
    <w:rsid w:val="005001BD"/>
    <w:rsid w:val="005002AB"/>
    <w:rsid w:val="00500365"/>
    <w:rsid w:val="00500426"/>
    <w:rsid w:val="00500427"/>
    <w:rsid w:val="00500608"/>
    <w:rsid w:val="00500648"/>
    <w:rsid w:val="005008A0"/>
    <w:rsid w:val="00500F39"/>
    <w:rsid w:val="00500FB3"/>
    <w:rsid w:val="00501369"/>
    <w:rsid w:val="00501568"/>
    <w:rsid w:val="00501588"/>
    <w:rsid w:val="005015DC"/>
    <w:rsid w:val="005016A9"/>
    <w:rsid w:val="00501736"/>
    <w:rsid w:val="005019A1"/>
    <w:rsid w:val="00501A8B"/>
    <w:rsid w:val="00501B1C"/>
    <w:rsid w:val="00501C54"/>
    <w:rsid w:val="00501FA7"/>
    <w:rsid w:val="005020BD"/>
    <w:rsid w:val="00502163"/>
    <w:rsid w:val="005021C4"/>
    <w:rsid w:val="00502341"/>
    <w:rsid w:val="0050267B"/>
    <w:rsid w:val="005026B3"/>
    <w:rsid w:val="005027E6"/>
    <w:rsid w:val="00502907"/>
    <w:rsid w:val="00502BE7"/>
    <w:rsid w:val="00502C33"/>
    <w:rsid w:val="00502DC8"/>
    <w:rsid w:val="00502F2A"/>
    <w:rsid w:val="00502FE0"/>
    <w:rsid w:val="00502FF5"/>
    <w:rsid w:val="00503376"/>
    <w:rsid w:val="0050352E"/>
    <w:rsid w:val="005035B2"/>
    <w:rsid w:val="005039C1"/>
    <w:rsid w:val="00503B5D"/>
    <w:rsid w:val="00503CAB"/>
    <w:rsid w:val="00503E4F"/>
    <w:rsid w:val="00503EE8"/>
    <w:rsid w:val="005040D6"/>
    <w:rsid w:val="005042BF"/>
    <w:rsid w:val="005042D8"/>
    <w:rsid w:val="0050450C"/>
    <w:rsid w:val="0050461D"/>
    <w:rsid w:val="00504669"/>
    <w:rsid w:val="00504744"/>
    <w:rsid w:val="005047A2"/>
    <w:rsid w:val="00504C0E"/>
    <w:rsid w:val="005056EA"/>
    <w:rsid w:val="0050570B"/>
    <w:rsid w:val="0050580F"/>
    <w:rsid w:val="005058CE"/>
    <w:rsid w:val="00505DD4"/>
    <w:rsid w:val="00505DF2"/>
    <w:rsid w:val="00505E96"/>
    <w:rsid w:val="00505F56"/>
    <w:rsid w:val="00506125"/>
    <w:rsid w:val="00506331"/>
    <w:rsid w:val="005063EF"/>
    <w:rsid w:val="005065E0"/>
    <w:rsid w:val="00506612"/>
    <w:rsid w:val="00506728"/>
    <w:rsid w:val="00506765"/>
    <w:rsid w:val="00506919"/>
    <w:rsid w:val="00506A6D"/>
    <w:rsid w:val="00506ABF"/>
    <w:rsid w:val="00506CFC"/>
    <w:rsid w:val="00506E3D"/>
    <w:rsid w:val="00506E4D"/>
    <w:rsid w:val="00506FAE"/>
    <w:rsid w:val="0050732B"/>
    <w:rsid w:val="005073B2"/>
    <w:rsid w:val="00507497"/>
    <w:rsid w:val="005074C3"/>
    <w:rsid w:val="005074F4"/>
    <w:rsid w:val="005075B5"/>
    <w:rsid w:val="0050774D"/>
    <w:rsid w:val="00507820"/>
    <w:rsid w:val="00507A8C"/>
    <w:rsid w:val="00507AF4"/>
    <w:rsid w:val="00507CF8"/>
    <w:rsid w:val="00507D61"/>
    <w:rsid w:val="00507F92"/>
    <w:rsid w:val="00510013"/>
    <w:rsid w:val="005100A8"/>
    <w:rsid w:val="005100BD"/>
    <w:rsid w:val="00510340"/>
    <w:rsid w:val="0051076C"/>
    <w:rsid w:val="00510795"/>
    <w:rsid w:val="00510AC7"/>
    <w:rsid w:val="00510B3D"/>
    <w:rsid w:val="00510C31"/>
    <w:rsid w:val="00510CEB"/>
    <w:rsid w:val="00510E7C"/>
    <w:rsid w:val="00511079"/>
    <w:rsid w:val="005110A0"/>
    <w:rsid w:val="0051112E"/>
    <w:rsid w:val="00511284"/>
    <w:rsid w:val="00511304"/>
    <w:rsid w:val="00511552"/>
    <w:rsid w:val="005115B2"/>
    <w:rsid w:val="0051160C"/>
    <w:rsid w:val="00511731"/>
    <w:rsid w:val="00511918"/>
    <w:rsid w:val="00511921"/>
    <w:rsid w:val="0051198C"/>
    <w:rsid w:val="005119A5"/>
    <w:rsid w:val="00511A09"/>
    <w:rsid w:val="00511B53"/>
    <w:rsid w:val="00511C2E"/>
    <w:rsid w:val="00511C98"/>
    <w:rsid w:val="00511D1A"/>
    <w:rsid w:val="00511EFF"/>
    <w:rsid w:val="0051213D"/>
    <w:rsid w:val="00512350"/>
    <w:rsid w:val="0051246D"/>
    <w:rsid w:val="0051269F"/>
    <w:rsid w:val="005126D7"/>
    <w:rsid w:val="00512773"/>
    <w:rsid w:val="005127AD"/>
    <w:rsid w:val="00512842"/>
    <w:rsid w:val="005128F4"/>
    <w:rsid w:val="00512B3A"/>
    <w:rsid w:val="00512B3D"/>
    <w:rsid w:val="00512C57"/>
    <w:rsid w:val="00512EB1"/>
    <w:rsid w:val="00512F95"/>
    <w:rsid w:val="00513004"/>
    <w:rsid w:val="00513038"/>
    <w:rsid w:val="005130FA"/>
    <w:rsid w:val="00513123"/>
    <w:rsid w:val="005132FD"/>
    <w:rsid w:val="00513443"/>
    <w:rsid w:val="00513472"/>
    <w:rsid w:val="00513999"/>
    <w:rsid w:val="00513B26"/>
    <w:rsid w:val="00513C1C"/>
    <w:rsid w:val="00513C2B"/>
    <w:rsid w:val="00514047"/>
    <w:rsid w:val="005140A1"/>
    <w:rsid w:val="0051415B"/>
    <w:rsid w:val="0051431D"/>
    <w:rsid w:val="005144E9"/>
    <w:rsid w:val="00514628"/>
    <w:rsid w:val="00514737"/>
    <w:rsid w:val="00514758"/>
    <w:rsid w:val="00514774"/>
    <w:rsid w:val="0051486B"/>
    <w:rsid w:val="00514989"/>
    <w:rsid w:val="005149AE"/>
    <w:rsid w:val="005149CF"/>
    <w:rsid w:val="00514A3F"/>
    <w:rsid w:val="00514A47"/>
    <w:rsid w:val="00514A8A"/>
    <w:rsid w:val="005150CD"/>
    <w:rsid w:val="00515162"/>
    <w:rsid w:val="0051516A"/>
    <w:rsid w:val="0051520B"/>
    <w:rsid w:val="00515218"/>
    <w:rsid w:val="0051561E"/>
    <w:rsid w:val="0051562F"/>
    <w:rsid w:val="00515712"/>
    <w:rsid w:val="00515721"/>
    <w:rsid w:val="005157B3"/>
    <w:rsid w:val="0051587C"/>
    <w:rsid w:val="00515A10"/>
    <w:rsid w:val="00515CE2"/>
    <w:rsid w:val="00515D5B"/>
    <w:rsid w:val="00515E2A"/>
    <w:rsid w:val="00515E3C"/>
    <w:rsid w:val="0051626A"/>
    <w:rsid w:val="00516456"/>
    <w:rsid w:val="005169AD"/>
    <w:rsid w:val="00516AA4"/>
    <w:rsid w:val="00516ADB"/>
    <w:rsid w:val="00516B60"/>
    <w:rsid w:val="00516BB9"/>
    <w:rsid w:val="00516CB6"/>
    <w:rsid w:val="00516D61"/>
    <w:rsid w:val="00516E8F"/>
    <w:rsid w:val="00517154"/>
    <w:rsid w:val="005172B6"/>
    <w:rsid w:val="00517478"/>
    <w:rsid w:val="005174CD"/>
    <w:rsid w:val="005176E9"/>
    <w:rsid w:val="005177C5"/>
    <w:rsid w:val="00517A1B"/>
    <w:rsid w:val="00517B3C"/>
    <w:rsid w:val="00517B69"/>
    <w:rsid w:val="00517C0E"/>
    <w:rsid w:val="00517DE1"/>
    <w:rsid w:val="00517E03"/>
    <w:rsid w:val="00517FA1"/>
    <w:rsid w:val="005200E9"/>
    <w:rsid w:val="0052082F"/>
    <w:rsid w:val="005209EE"/>
    <w:rsid w:val="00520A3B"/>
    <w:rsid w:val="00520B79"/>
    <w:rsid w:val="00520C68"/>
    <w:rsid w:val="00520DAC"/>
    <w:rsid w:val="00520DDA"/>
    <w:rsid w:val="005210A2"/>
    <w:rsid w:val="00521154"/>
    <w:rsid w:val="0052115F"/>
    <w:rsid w:val="00521218"/>
    <w:rsid w:val="0052152B"/>
    <w:rsid w:val="00521634"/>
    <w:rsid w:val="005216D4"/>
    <w:rsid w:val="00521891"/>
    <w:rsid w:val="00521971"/>
    <w:rsid w:val="005219C2"/>
    <w:rsid w:val="00521B43"/>
    <w:rsid w:val="00521B79"/>
    <w:rsid w:val="00521BCC"/>
    <w:rsid w:val="00521C4B"/>
    <w:rsid w:val="00521C6F"/>
    <w:rsid w:val="00521E70"/>
    <w:rsid w:val="00522093"/>
    <w:rsid w:val="00522390"/>
    <w:rsid w:val="005223C6"/>
    <w:rsid w:val="00522589"/>
    <w:rsid w:val="0052275B"/>
    <w:rsid w:val="0052277B"/>
    <w:rsid w:val="005228B7"/>
    <w:rsid w:val="00522962"/>
    <w:rsid w:val="00522996"/>
    <w:rsid w:val="005229F0"/>
    <w:rsid w:val="00522A0F"/>
    <w:rsid w:val="00522E5C"/>
    <w:rsid w:val="00522EE1"/>
    <w:rsid w:val="00522F40"/>
    <w:rsid w:val="0052312A"/>
    <w:rsid w:val="00523176"/>
    <w:rsid w:val="005231E2"/>
    <w:rsid w:val="005231E3"/>
    <w:rsid w:val="0052337D"/>
    <w:rsid w:val="00523383"/>
    <w:rsid w:val="00523601"/>
    <w:rsid w:val="0052363E"/>
    <w:rsid w:val="0052373D"/>
    <w:rsid w:val="00523787"/>
    <w:rsid w:val="00523CCB"/>
    <w:rsid w:val="00523F10"/>
    <w:rsid w:val="00523F57"/>
    <w:rsid w:val="005240FE"/>
    <w:rsid w:val="005244E1"/>
    <w:rsid w:val="00524639"/>
    <w:rsid w:val="0052482B"/>
    <w:rsid w:val="0052491B"/>
    <w:rsid w:val="00524A6A"/>
    <w:rsid w:val="00524B39"/>
    <w:rsid w:val="00524F09"/>
    <w:rsid w:val="00524FCF"/>
    <w:rsid w:val="00524FF0"/>
    <w:rsid w:val="00525000"/>
    <w:rsid w:val="005250DC"/>
    <w:rsid w:val="00525120"/>
    <w:rsid w:val="0052534A"/>
    <w:rsid w:val="0052543D"/>
    <w:rsid w:val="005254BF"/>
    <w:rsid w:val="005255E6"/>
    <w:rsid w:val="00525657"/>
    <w:rsid w:val="005256BC"/>
    <w:rsid w:val="0052593A"/>
    <w:rsid w:val="005259E6"/>
    <w:rsid w:val="00525E31"/>
    <w:rsid w:val="00526063"/>
    <w:rsid w:val="005263F6"/>
    <w:rsid w:val="0052647D"/>
    <w:rsid w:val="00526743"/>
    <w:rsid w:val="00526841"/>
    <w:rsid w:val="00526949"/>
    <w:rsid w:val="00526B45"/>
    <w:rsid w:val="00526CD0"/>
    <w:rsid w:val="00526DAF"/>
    <w:rsid w:val="00526E1C"/>
    <w:rsid w:val="00526F9B"/>
    <w:rsid w:val="0052706A"/>
    <w:rsid w:val="005270D3"/>
    <w:rsid w:val="0052714C"/>
    <w:rsid w:val="00527163"/>
    <w:rsid w:val="0052723D"/>
    <w:rsid w:val="005272E1"/>
    <w:rsid w:val="00527334"/>
    <w:rsid w:val="00527479"/>
    <w:rsid w:val="005278CD"/>
    <w:rsid w:val="00527C28"/>
    <w:rsid w:val="00527C49"/>
    <w:rsid w:val="00527CDB"/>
    <w:rsid w:val="00527E01"/>
    <w:rsid w:val="00527F87"/>
    <w:rsid w:val="0053003C"/>
    <w:rsid w:val="00530138"/>
    <w:rsid w:val="00530169"/>
    <w:rsid w:val="005301C5"/>
    <w:rsid w:val="0053024F"/>
    <w:rsid w:val="00530402"/>
    <w:rsid w:val="005307C0"/>
    <w:rsid w:val="005307CE"/>
    <w:rsid w:val="00530A2A"/>
    <w:rsid w:val="00530A6E"/>
    <w:rsid w:val="00530AC5"/>
    <w:rsid w:val="00530C22"/>
    <w:rsid w:val="00530C32"/>
    <w:rsid w:val="00530D5E"/>
    <w:rsid w:val="00530DBB"/>
    <w:rsid w:val="00530F0D"/>
    <w:rsid w:val="00530FBC"/>
    <w:rsid w:val="005311AD"/>
    <w:rsid w:val="00531245"/>
    <w:rsid w:val="005314C6"/>
    <w:rsid w:val="00531605"/>
    <w:rsid w:val="0053180C"/>
    <w:rsid w:val="00531AA0"/>
    <w:rsid w:val="00531BA6"/>
    <w:rsid w:val="00531CE8"/>
    <w:rsid w:val="00531D98"/>
    <w:rsid w:val="00531F9F"/>
    <w:rsid w:val="00531FC7"/>
    <w:rsid w:val="0053205E"/>
    <w:rsid w:val="00532103"/>
    <w:rsid w:val="0053229E"/>
    <w:rsid w:val="00532300"/>
    <w:rsid w:val="005324E9"/>
    <w:rsid w:val="00532541"/>
    <w:rsid w:val="00532726"/>
    <w:rsid w:val="00532BA8"/>
    <w:rsid w:val="00532C9C"/>
    <w:rsid w:val="00532D20"/>
    <w:rsid w:val="00532F1D"/>
    <w:rsid w:val="005330AC"/>
    <w:rsid w:val="005331E8"/>
    <w:rsid w:val="005332CE"/>
    <w:rsid w:val="005332DC"/>
    <w:rsid w:val="00533318"/>
    <w:rsid w:val="005333E5"/>
    <w:rsid w:val="0053366B"/>
    <w:rsid w:val="00533798"/>
    <w:rsid w:val="005338A1"/>
    <w:rsid w:val="00533925"/>
    <w:rsid w:val="00533987"/>
    <w:rsid w:val="00533A8F"/>
    <w:rsid w:val="00533D3E"/>
    <w:rsid w:val="00534434"/>
    <w:rsid w:val="005345AF"/>
    <w:rsid w:val="005345B5"/>
    <w:rsid w:val="005346B9"/>
    <w:rsid w:val="00534771"/>
    <w:rsid w:val="005347A5"/>
    <w:rsid w:val="005348F5"/>
    <w:rsid w:val="0053492B"/>
    <w:rsid w:val="00534978"/>
    <w:rsid w:val="00534BE7"/>
    <w:rsid w:val="00534F98"/>
    <w:rsid w:val="0053503F"/>
    <w:rsid w:val="005350A0"/>
    <w:rsid w:val="005350F2"/>
    <w:rsid w:val="005351AC"/>
    <w:rsid w:val="00535355"/>
    <w:rsid w:val="0053543A"/>
    <w:rsid w:val="005357BE"/>
    <w:rsid w:val="0053582D"/>
    <w:rsid w:val="00535A58"/>
    <w:rsid w:val="00535B20"/>
    <w:rsid w:val="00535CDA"/>
    <w:rsid w:val="00535DF6"/>
    <w:rsid w:val="00535E08"/>
    <w:rsid w:val="00535E5E"/>
    <w:rsid w:val="00536087"/>
    <w:rsid w:val="005360B5"/>
    <w:rsid w:val="005360C9"/>
    <w:rsid w:val="0053640B"/>
    <w:rsid w:val="0053642E"/>
    <w:rsid w:val="00536561"/>
    <w:rsid w:val="00536568"/>
    <w:rsid w:val="005365F8"/>
    <w:rsid w:val="005366CD"/>
    <w:rsid w:val="005367D6"/>
    <w:rsid w:val="0053692B"/>
    <w:rsid w:val="00536987"/>
    <w:rsid w:val="005369D3"/>
    <w:rsid w:val="00536B56"/>
    <w:rsid w:val="00536B95"/>
    <w:rsid w:val="005370C0"/>
    <w:rsid w:val="005371AF"/>
    <w:rsid w:val="00537272"/>
    <w:rsid w:val="00537390"/>
    <w:rsid w:val="005377F2"/>
    <w:rsid w:val="00537A51"/>
    <w:rsid w:val="00537E40"/>
    <w:rsid w:val="005402F9"/>
    <w:rsid w:val="00540434"/>
    <w:rsid w:val="00540475"/>
    <w:rsid w:val="0054062A"/>
    <w:rsid w:val="0054063F"/>
    <w:rsid w:val="0054071F"/>
    <w:rsid w:val="00540A92"/>
    <w:rsid w:val="00540CB4"/>
    <w:rsid w:val="00540DF6"/>
    <w:rsid w:val="00540F91"/>
    <w:rsid w:val="0054115C"/>
    <w:rsid w:val="005412C3"/>
    <w:rsid w:val="00541430"/>
    <w:rsid w:val="0054153D"/>
    <w:rsid w:val="005415D4"/>
    <w:rsid w:val="005415D6"/>
    <w:rsid w:val="00541643"/>
    <w:rsid w:val="0054170A"/>
    <w:rsid w:val="005418CC"/>
    <w:rsid w:val="005418DF"/>
    <w:rsid w:val="0054198C"/>
    <w:rsid w:val="00541AA5"/>
    <w:rsid w:val="00541C47"/>
    <w:rsid w:val="00541CAB"/>
    <w:rsid w:val="00541CD5"/>
    <w:rsid w:val="00541EBA"/>
    <w:rsid w:val="005421BA"/>
    <w:rsid w:val="005422EA"/>
    <w:rsid w:val="00542338"/>
    <w:rsid w:val="0054258E"/>
    <w:rsid w:val="00542701"/>
    <w:rsid w:val="005427BA"/>
    <w:rsid w:val="005429AA"/>
    <w:rsid w:val="005429D8"/>
    <w:rsid w:val="00542AEA"/>
    <w:rsid w:val="00542FDC"/>
    <w:rsid w:val="005431E6"/>
    <w:rsid w:val="005435E2"/>
    <w:rsid w:val="00543617"/>
    <w:rsid w:val="00543640"/>
    <w:rsid w:val="00543682"/>
    <w:rsid w:val="005437CA"/>
    <w:rsid w:val="0054395F"/>
    <w:rsid w:val="0054397E"/>
    <w:rsid w:val="0054399E"/>
    <w:rsid w:val="005439CB"/>
    <w:rsid w:val="005439E9"/>
    <w:rsid w:val="00543D57"/>
    <w:rsid w:val="00543F3F"/>
    <w:rsid w:val="005440EE"/>
    <w:rsid w:val="00544137"/>
    <w:rsid w:val="00544147"/>
    <w:rsid w:val="00544229"/>
    <w:rsid w:val="00544241"/>
    <w:rsid w:val="005442CC"/>
    <w:rsid w:val="005446EA"/>
    <w:rsid w:val="0054472C"/>
    <w:rsid w:val="00544AD2"/>
    <w:rsid w:val="00544B3E"/>
    <w:rsid w:val="00544C0A"/>
    <w:rsid w:val="00544C0F"/>
    <w:rsid w:val="00544D5E"/>
    <w:rsid w:val="00544D67"/>
    <w:rsid w:val="0054509B"/>
    <w:rsid w:val="0054511A"/>
    <w:rsid w:val="00545214"/>
    <w:rsid w:val="005454C3"/>
    <w:rsid w:val="005454F5"/>
    <w:rsid w:val="00545507"/>
    <w:rsid w:val="00545508"/>
    <w:rsid w:val="005455C8"/>
    <w:rsid w:val="0054581E"/>
    <w:rsid w:val="0054594E"/>
    <w:rsid w:val="00545AAF"/>
    <w:rsid w:val="00545BBD"/>
    <w:rsid w:val="00545C59"/>
    <w:rsid w:val="00545CC3"/>
    <w:rsid w:val="00545CC6"/>
    <w:rsid w:val="00545CED"/>
    <w:rsid w:val="00545EC8"/>
    <w:rsid w:val="00546068"/>
    <w:rsid w:val="00546963"/>
    <w:rsid w:val="00546A6C"/>
    <w:rsid w:val="00546B0D"/>
    <w:rsid w:val="00546B45"/>
    <w:rsid w:val="00546C82"/>
    <w:rsid w:val="00546D4C"/>
    <w:rsid w:val="00546D59"/>
    <w:rsid w:val="00546FB9"/>
    <w:rsid w:val="00547005"/>
    <w:rsid w:val="00547051"/>
    <w:rsid w:val="0054714C"/>
    <w:rsid w:val="00547278"/>
    <w:rsid w:val="00547288"/>
    <w:rsid w:val="0054748D"/>
    <w:rsid w:val="00547603"/>
    <w:rsid w:val="00547647"/>
    <w:rsid w:val="005476D9"/>
    <w:rsid w:val="005477DF"/>
    <w:rsid w:val="00547899"/>
    <w:rsid w:val="005479DE"/>
    <w:rsid w:val="00547A20"/>
    <w:rsid w:val="00547D58"/>
    <w:rsid w:val="00550611"/>
    <w:rsid w:val="00550788"/>
    <w:rsid w:val="005507C8"/>
    <w:rsid w:val="00550808"/>
    <w:rsid w:val="005509FA"/>
    <w:rsid w:val="00550CFF"/>
    <w:rsid w:val="00550D95"/>
    <w:rsid w:val="00550E30"/>
    <w:rsid w:val="00550E3C"/>
    <w:rsid w:val="00550E80"/>
    <w:rsid w:val="0055122E"/>
    <w:rsid w:val="0055165D"/>
    <w:rsid w:val="0055180D"/>
    <w:rsid w:val="00551929"/>
    <w:rsid w:val="00551973"/>
    <w:rsid w:val="00551AB2"/>
    <w:rsid w:val="00551AC2"/>
    <w:rsid w:val="00551C60"/>
    <w:rsid w:val="00551D26"/>
    <w:rsid w:val="005520E8"/>
    <w:rsid w:val="0055236B"/>
    <w:rsid w:val="005523AB"/>
    <w:rsid w:val="005524D3"/>
    <w:rsid w:val="00552559"/>
    <w:rsid w:val="005527CC"/>
    <w:rsid w:val="00552B04"/>
    <w:rsid w:val="00552B09"/>
    <w:rsid w:val="00552F48"/>
    <w:rsid w:val="00552FAF"/>
    <w:rsid w:val="005530D2"/>
    <w:rsid w:val="005530DE"/>
    <w:rsid w:val="00553483"/>
    <w:rsid w:val="0055387B"/>
    <w:rsid w:val="005538D0"/>
    <w:rsid w:val="00553A05"/>
    <w:rsid w:val="00553B07"/>
    <w:rsid w:val="00553B98"/>
    <w:rsid w:val="00553C11"/>
    <w:rsid w:val="00554138"/>
    <w:rsid w:val="005541E7"/>
    <w:rsid w:val="00554492"/>
    <w:rsid w:val="00554527"/>
    <w:rsid w:val="00554547"/>
    <w:rsid w:val="00554633"/>
    <w:rsid w:val="00554641"/>
    <w:rsid w:val="0055479E"/>
    <w:rsid w:val="00554918"/>
    <w:rsid w:val="00554A79"/>
    <w:rsid w:val="00554B15"/>
    <w:rsid w:val="00554C2D"/>
    <w:rsid w:val="00554F00"/>
    <w:rsid w:val="00554F88"/>
    <w:rsid w:val="005557C1"/>
    <w:rsid w:val="005559F0"/>
    <w:rsid w:val="00555A31"/>
    <w:rsid w:val="00555A51"/>
    <w:rsid w:val="00555AF8"/>
    <w:rsid w:val="00555DD6"/>
    <w:rsid w:val="00555DDC"/>
    <w:rsid w:val="005560A5"/>
    <w:rsid w:val="005560E0"/>
    <w:rsid w:val="005563C7"/>
    <w:rsid w:val="005564C5"/>
    <w:rsid w:val="005564DC"/>
    <w:rsid w:val="005566FB"/>
    <w:rsid w:val="0055692D"/>
    <w:rsid w:val="00556B08"/>
    <w:rsid w:val="00556F60"/>
    <w:rsid w:val="00557209"/>
    <w:rsid w:val="00557269"/>
    <w:rsid w:val="00557344"/>
    <w:rsid w:val="00557386"/>
    <w:rsid w:val="00557586"/>
    <w:rsid w:val="005575BA"/>
    <w:rsid w:val="00557667"/>
    <w:rsid w:val="00557792"/>
    <w:rsid w:val="00557863"/>
    <w:rsid w:val="005578FD"/>
    <w:rsid w:val="00557B6A"/>
    <w:rsid w:val="00557D24"/>
    <w:rsid w:val="00560165"/>
    <w:rsid w:val="005601B5"/>
    <w:rsid w:val="005601EB"/>
    <w:rsid w:val="0056054E"/>
    <w:rsid w:val="005605B7"/>
    <w:rsid w:val="00560718"/>
    <w:rsid w:val="00560796"/>
    <w:rsid w:val="005609A0"/>
    <w:rsid w:val="00560BBA"/>
    <w:rsid w:val="00560BED"/>
    <w:rsid w:val="00560E95"/>
    <w:rsid w:val="00560ECD"/>
    <w:rsid w:val="005613BD"/>
    <w:rsid w:val="0056145F"/>
    <w:rsid w:val="0056160E"/>
    <w:rsid w:val="005616FC"/>
    <w:rsid w:val="00561732"/>
    <w:rsid w:val="00561835"/>
    <w:rsid w:val="0056183F"/>
    <w:rsid w:val="00561C89"/>
    <w:rsid w:val="00561CD7"/>
    <w:rsid w:val="00561E5A"/>
    <w:rsid w:val="0056208C"/>
    <w:rsid w:val="005621D5"/>
    <w:rsid w:val="0056221D"/>
    <w:rsid w:val="005622E6"/>
    <w:rsid w:val="005623F2"/>
    <w:rsid w:val="005623F4"/>
    <w:rsid w:val="00562480"/>
    <w:rsid w:val="00562929"/>
    <w:rsid w:val="005629FD"/>
    <w:rsid w:val="00562A63"/>
    <w:rsid w:val="00562A74"/>
    <w:rsid w:val="00562B43"/>
    <w:rsid w:val="00562CAE"/>
    <w:rsid w:val="00562CBD"/>
    <w:rsid w:val="00562CE3"/>
    <w:rsid w:val="00562D7E"/>
    <w:rsid w:val="00562DCE"/>
    <w:rsid w:val="00562DEC"/>
    <w:rsid w:val="00563038"/>
    <w:rsid w:val="0056304B"/>
    <w:rsid w:val="00563107"/>
    <w:rsid w:val="0056322D"/>
    <w:rsid w:val="00563466"/>
    <w:rsid w:val="00563519"/>
    <w:rsid w:val="0056352B"/>
    <w:rsid w:val="00563590"/>
    <w:rsid w:val="00563B7F"/>
    <w:rsid w:val="00563BC5"/>
    <w:rsid w:val="00563C26"/>
    <w:rsid w:val="00563DF3"/>
    <w:rsid w:val="00563F02"/>
    <w:rsid w:val="005640F3"/>
    <w:rsid w:val="00564143"/>
    <w:rsid w:val="0056425B"/>
    <w:rsid w:val="0056430F"/>
    <w:rsid w:val="00564387"/>
    <w:rsid w:val="0056462C"/>
    <w:rsid w:val="00564679"/>
    <w:rsid w:val="005646E9"/>
    <w:rsid w:val="0056484F"/>
    <w:rsid w:val="00564A58"/>
    <w:rsid w:val="00564B9B"/>
    <w:rsid w:val="00564C7B"/>
    <w:rsid w:val="00564D2E"/>
    <w:rsid w:val="00564E84"/>
    <w:rsid w:val="00564F98"/>
    <w:rsid w:val="0056539F"/>
    <w:rsid w:val="00565414"/>
    <w:rsid w:val="00565508"/>
    <w:rsid w:val="005655FC"/>
    <w:rsid w:val="005656DB"/>
    <w:rsid w:val="00565769"/>
    <w:rsid w:val="005657A9"/>
    <w:rsid w:val="00565834"/>
    <w:rsid w:val="005658F0"/>
    <w:rsid w:val="00565945"/>
    <w:rsid w:val="0056596C"/>
    <w:rsid w:val="00565A35"/>
    <w:rsid w:val="00565ACF"/>
    <w:rsid w:val="00565C2E"/>
    <w:rsid w:val="00565C47"/>
    <w:rsid w:val="00566103"/>
    <w:rsid w:val="00566308"/>
    <w:rsid w:val="005663C8"/>
    <w:rsid w:val="0056643F"/>
    <w:rsid w:val="00566543"/>
    <w:rsid w:val="00566570"/>
    <w:rsid w:val="0056670C"/>
    <w:rsid w:val="00566749"/>
    <w:rsid w:val="00566B13"/>
    <w:rsid w:val="00566B62"/>
    <w:rsid w:val="00566BE9"/>
    <w:rsid w:val="00566C90"/>
    <w:rsid w:val="00566DE5"/>
    <w:rsid w:val="00566E52"/>
    <w:rsid w:val="00566F34"/>
    <w:rsid w:val="005671A8"/>
    <w:rsid w:val="005672FD"/>
    <w:rsid w:val="0056742E"/>
    <w:rsid w:val="0056773B"/>
    <w:rsid w:val="005677F7"/>
    <w:rsid w:val="0056785E"/>
    <w:rsid w:val="00567A0D"/>
    <w:rsid w:val="00567A1F"/>
    <w:rsid w:val="00567D30"/>
    <w:rsid w:val="00567DF3"/>
    <w:rsid w:val="00567E45"/>
    <w:rsid w:val="00567E4C"/>
    <w:rsid w:val="00567EDD"/>
    <w:rsid w:val="00570439"/>
    <w:rsid w:val="00570640"/>
    <w:rsid w:val="00570854"/>
    <w:rsid w:val="00570975"/>
    <w:rsid w:val="005709FD"/>
    <w:rsid w:val="00570C4E"/>
    <w:rsid w:val="00570CE0"/>
    <w:rsid w:val="00570CEA"/>
    <w:rsid w:val="00571018"/>
    <w:rsid w:val="00571048"/>
    <w:rsid w:val="0057109C"/>
    <w:rsid w:val="005710D1"/>
    <w:rsid w:val="005712A3"/>
    <w:rsid w:val="005713BE"/>
    <w:rsid w:val="005716CF"/>
    <w:rsid w:val="005717D4"/>
    <w:rsid w:val="005718DB"/>
    <w:rsid w:val="00571953"/>
    <w:rsid w:val="00571D48"/>
    <w:rsid w:val="00571EE1"/>
    <w:rsid w:val="00571F1B"/>
    <w:rsid w:val="00571F21"/>
    <w:rsid w:val="0057232F"/>
    <w:rsid w:val="00572519"/>
    <w:rsid w:val="0057263E"/>
    <w:rsid w:val="0057276E"/>
    <w:rsid w:val="00572967"/>
    <w:rsid w:val="00572CC5"/>
    <w:rsid w:val="00572D2A"/>
    <w:rsid w:val="00572E33"/>
    <w:rsid w:val="00572EEF"/>
    <w:rsid w:val="00572FCD"/>
    <w:rsid w:val="00573010"/>
    <w:rsid w:val="00573096"/>
    <w:rsid w:val="0057317E"/>
    <w:rsid w:val="00573214"/>
    <w:rsid w:val="005732BC"/>
    <w:rsid w:val="00573419"/>
    <w:rsid w:val="005735D3"/>
    <w:rsid w:val="00573886"/>
    <w:rsid w:val="00573985"/>
    <w:rsid w:val="00573A38"/>
    <w:rsid w:val="00573AB9"/>
    <w:rsid w:val="00573B00"/>
    <w:rsid w:val="00573D46"/>
    <w:rsid w:val="00573E74"/>
    <w:rsid w:val="00573EEF"/>
    <w:rsid w:val="005740B0"/>
    <w:rsid w:val="0057417B"/>
    <w:rsid w:val="005741CF"/>
    <w:rsid w:val="0057423A"/>
    <w:rsid w:val="005742E5"/>
    <w:rsid w:val="005743A9"/>
    <w:rsid w:val="00574448"/>
    <w:rsid w:val="005744F8"/>
    <w:rsid w:val="005745D2"/>
    <w:rsid w:val="00574717"/>
    <w:rsid w:val="00574868"/>
    <w:rsid w:val="005748F3"/>
    <w:rsid w:val="00574E1B"/>
    <w:rsid w:val="00574F30"/>
    <w:rsid w:val="00574FC3"/>
    <w:rsid w:val="00575045"/>
    <w:rsid w:val="00575240"/>
    <w:rsid w:val="00575249"/>
    <w:rsid w:val="0057540F"/>
    <w:rsid w:val="00575682"/>
    <w:rsid w:val="00575816"/>
    <w:rsid w:val="005758D4"/>
    <w:rsid w:val="0057593A"/>
    <w:rsid w:val="00575A9C"/>
    <w:rsid w:val="00575AE6"/>
    <w:rsid w:val="00575C3F"/>
    <w:rsid w:val="00575C9F"/>
    <w:rsid w:val="00575D58"/>
    <w:rsid w:val="00575FD1"/>
    <w:rsid w:val="00576066"/>
    <w:rsid w:val="00576190"/>
    <w:rsid w:val="005761A6"/>
    <w:rsid w:val="005762DD"/>
    <w:rsid w:val="005763DB"/>
    <w:rsid w:val="005763F1"/>
    <w:rsid w:val="0057646B"/>
    <w:rsid w:val="00576865"/>
    <w:rsid w:val="00576A08"/>
    <w:rsid w:val="00576AB9"/>
    <w:rsid w:val="00576CDC"/>
    <w:rsid w:val="00576CFD"/>
    <w:rsid w:val="00576ECA"/>
    <w:rsid w:val="0057719E"/>
    <w:rsid w:val="00577320"/>
    <w:rsid w:val="0057739C"/>
    <w:rsid w:val="0057746D"/>
    <w:rsid w:val="00577513"/>
    <w:rsid w:val="005778F2"/>
    <w:rsid w:val="00577B8A"/>
    <w:rsid w:val="00577E3C"/>
    <w:rsid w:val="005800FB"/>
    <w:rsid w:val="005802F2"/>
    <w:rsid w:val="00580316"/>
    <w:rsid w:val="0058033A"/>
    <w:rsid w:val="00580546"/>
    <w:rsid w:val="0058054E"/>
    <w:rsid w:val="005805D6"/>
    <w:rsid w:val="00580607"/>
    <w:rsid w:val="0058063B"/>
    <w:rsid w:val="0058065D"/>
    <w:rsid w:val="00580781"/>
    <w:rsid w:val="00580A6D"/>
    <w:rsid w:val="00580B4D"/>
    <w:rsid w:val="00580BCE"/>
    <w:rsid w:val="00580BE7"/>
    <w:rsid w:val="00580D5A"/>
    <w:rsid w:val="00580EC4"/>
    <w:rsid w:val="00580FD6"/>
    <w:rsid w:val="0058144B"/>
    <w:rsid w:val="005814EB"/>
    <w:rsid w:val="00581522"/>
    <w:rsid w:val="005816B0"/>
    <w:rsid w:val="005816BD"/>
    <w:rsid w:val="005817CE"/>
    <w:rsid w:val="00581801"/>
    <w:rsid w:val="005818EE"/>
    <w:rsid w:val="00581B48"/>
    <w:rsid w:val="00581CCD"/>
    <w:rsid w:val="00581F30"/>
    <w:rsid w:val="005820B0"/>
    <w:rsid w:val="00582184"/>
    <w:rsid w:val="00582197"/>
    <w:rsid w:val="005822B8"/>
    <w:rsid w:val="00582319"/>
    <w:rsid w:val="00582398"/>
    <w:rsid w:val="005823CA"/>
    <w:rsid w:val="005825E8"/>
    <w:rsid w:val="00582660"/>
    <w:rsid w:val="005827C0"/>
    <w:rsid w:val="00582AE4"/>
    <w:rsid w:val="00582B39"/>
    <w:rsid w:val="00582BC7"/>
    <w:rsid w:val="00582C47"/>
    <w:rsid w:val="00582D0E"/>
    <w:rsid w:val="005833EC"/>
    <w:rsid w:val="005834EF"/>
    <w:rsid w:val="005836CA"/>
    <w:rsid w:val="0058381C"/>
    <w:rsid w:val="0058392A"/>
    <w:rsid w:val="00583BC6"/>
    <w:rsid w:val="00584001"/>
    <w:rsid w:val="005840E8"/>
    <w:rsid w:val="00584341"/>
    <w:rsid w:val="00584372"/>
    <w:rsid w:val="00584578"/>
    <w:rsid w:val="00584608"/>
    <w:rsid w:val="00584880"/>
    <w:rsid w:val="005848D6"/>
    <w:rsid w:val="005849AA"/>
    <w:rsid w:val="00584A20"/>
    <w:rsid w:val="00584A36"/>
    <w:rsid w:val="00584A3C"/>
    <w:rsid w:val="00584B2F"/>
    <w:rsid w:val="00584D7B"/>
    <w:rsid w:val="005850B6"/>
    <w:rsid w:val="0058524A"/>
    <w:rsid w:val="00585287"/>
    <w:rsid w:val="005852EB"/>
    <w:rsid w:val="005854EA"/>
    <w:rsid w:val="005855B5"/>
    <w:rsid w:val="00585784"/>
    <w:rsid w:val="005857A3"/>
    <w:rsid w:val="00585B60"/>
    <w:rsid w:val="00585CFA"/>
    <w:rsid w:val="00585D45"/>
    <w:rsid w:val="00585D99"/>
    <w:rsid w:val="00585DB2"/>
    <w:rsid w:val="00585F2D"/>
    <w:rsid w:val="00586023"/>
    <w:rsid w:val="00586107"/>
    <w:rsid w:val="00586260"/>
    <w:rsid w:val="005863DC"/>
    <w:rsid w:val="00586AA9"/>
    <w:rsid w:val="00586CE4"/>
    <w:rsid w:val="00586EE4"/>
    <w:rsid w:val="0058705B"/>
    <w:rsid w:val="005874DD"/>
    <w:rsid w:val="005875DF"/>
    <w:rsid w:val="00587655"/>
    <w:rsid w:val="0058781E"/>
    <w:rsid w:val="00587A6C"/>
    <w:rsid w:val="00587B1B"/>
    <w:rsid w:val="00587C08"/>
    <w:rsid w:val="00587E60"/>
    <w:rsid w:val="00587F31"/>
    <w:rsid w:val="00590012"/>
    <w:rsid w:val="00590121"/>
    <w:rsid w:val="0059015D"/>
    <w:rsid w:val="00590218"/>
    <w:rsid w:val="00590677"/>
    <w:rsid w:val="005906A5"/>
    <w:rsid w:val="005906E7"/>
    <w:rsid w:val="0059074A"/>
    <w:rsid w:val="0059074D"/>
    <w:rsid w:val="00590A5C"/>
    <w:rsid w:val="00590DD2"/>
    <w:rsid w:val="00591274"/>
    <w:rsid w:val="005913A7"/>
    <w:rsid w:val="00591402"/>
    <w:rsid w:val="005914EB"/>
    <w:rsid w:val="005915C4"/>
    <w:rsid w:val="005918B0"/>
    <w:rsid w:val="0059191F"/>
    <w:rsid w:val="005919A4"/>
    <w:rsid w:val="00591B2A"/>
    <w:rsid w:val="00591DBE"/>
    <w:rsid w:val="00591E9B"/>
    <w:rsid w:val="0059206F"/>
    <w:rsid w:val="00592134"/>
    <w:rsid w:val="00592140"/>
    <w:rsid w:val="00592154"/>
    <w:rsid w:val="00592189"/>
    <w:rsid w:val="00592212"/>
    <w:rsid w:val="005923ED"/>
    <w:rsid w:val="0059244C"/>
    <w:rsid w:val="00592713"/>
    <w:rsid w:val="005927B6"/>
    <w:rsid w:val="00592837"/>
    <w:rsid w:val="00592899"/>
    <w:rsid w:val="0059289D"/>
    <w:rsid w:val="00592AE5"/>
    <w:rsid w:val="00592AF9"/>
    <w:rsid w:val="00592B2A"/>
    <w:rsid w:val="00592C89"/>
    <w:rsid w:val="00592EDD"/>
    <w:rsid w:val="005932C0"/>
    <w:rsid w:val="0059356F"/>
    <w:rsid w:val="00593671"/>
    <w:rsid w:val="00593A2E"/>
    <w:rsid w:val="00593FC3"/>
    <w:rsid w:val="0059401D"/>
    <w:rsid w:val="005941A5"/>
    <w:rsid w:val="00594389"/>
    <w:rsid w:val="005943D1"/>
    <w:rsid w:val="00594420"/>
    <w:rsid w:val="005944AF"/>
    <w:rsid w:val="0059470A"/>
    <w:rsid w:val="00594812"/>
    <w:rsid w:val="005948AA"/>
    <w:rsid w:val="0059497F"/>
    <w:rsid w:val="005949DD"/>
    <w:rsid w:val="00594A5C"/>
    <w:rsid w:val="00594CC6"/>
    <w:rsid w:val="00594D94"/>
    <w:rsid w:val="00594F04"/>
    <w:rsid w:val="00594F2F"/>
    <w:rsid w:val="00594F94"/>
    <w:rsid w:val="00595056"/>
    <w:rsid w:val="00595142"/>
    <w:rsid w:val="005951D6"/>
    <w:rsid w:val="005951F0"/>
    <w:rsid w:val="00595405"/>
    <w:rsid w:val="00595648"/>
    <w:rsid w:val="00595850"/>
    <w:rsid w:val="00595949"/>
    <w:rsid w:val="00595AD1"/>
    <w:rsid w:val="00595AF3"/>
    <w:rsid w:val="00595BB9"/>
    <w:rsid w:val="00595C07"/>
    <w:rsid w:val="00595D37"/>
    <w:rsid w:val="00595EFD"/>
    <w:rsid w:val="005960E0"/>
    <w:rsid w:val="005961F3"/>
    <w:rsid w:val="0059620B"/>
    <w:rsid w:val="00596222"/>
    <w:rsid w:val="00596457"/>
    <w:rsid w:val="0059649A"/>
    <w:rsid w:val="0059657B"/>
    <w:rsid w:val="005965A1"/>
    <w:rsid w:val="00596728"/>
    <w:rsid w:val="005968B8"/>
    <w:rsid w:val="005968D8"/>
    <w:rsid w:val="00596A80"/>
    <w:rsid w:val="00596AAF"/>
    <w:rsid w:val="00596C54"/>
    <w:rsid w:val="00596CF5"/>
    <w:rsid w:val="00596DD6"/>
    <w:rsid w:val="00596E77"/>
    <w:rsid w:val="00596F7A"/>
    <w:rsid w:val="005970E6"/>
    <w:rsid w:val="00597163"/>
    <w:rsid w:val="00597215"/>
    <w:rsid w:val="00597225"/>
    <w:rsid w:val="00597262"/>
    <w:rsid w:val="00597286"/>
    <w:rsid w:val="00597350"/>
    <w:rsid w:val="0059736B"/>
    <w:rsid w:val="005973A8"/>
    <w:rsid w:val="005973D2"/>
    <w:rsid w:val="005974B4"/>
    <w:rsid w:val="005979E1"/>
    <w:rsid w:val="00597AE7"/>
    <w:rsid w:val="00597DB9"/>
    <w:rsid w:val="00597F9E"/>
    <w:rsid w:val="005A00E2"/>
    <w:rsid w:val="005A0368"/>
    <w:rsid w:val="005A04E2"/>
    <w:rsid w:val="005A0557"/>
    <w:rsid w:val="005A05FB"/>
    <w:rsid w:val="005A0717"/>
    <w:rsid w:val="005A0753"/>
    <w:rsid w:val="005A090D"/>
    <w:rsid w:val="005A09AA"/>
    <w:rsid w:val="005A0DA7"/>
    <w:rsid w:val="005A0DDF"/>
    <w:rsid w:val="005A0F48"/>
    <w:rsid w:val="005A10DD"/>
    <w:rsid w:val="005A11C2"/>
    <w:rsid w:val="005A1253"/>
    <w:rsid w:val="005A1322"/>
    <w:rsid w:val="005A139C"/>
    <w:rsid w:val="005A16AF"/>
    <w:rsid w:val="005A175F"/>
    <w:rsid w:val="005A18F1"/>
    <w:rsid w:val="005A19F7"/>
    <w:rsid w:val="005A1B1B"/>
    <w:rsid w:val="005A1C0E"/>
    <w:rsid w:val="005A1FA7"/>
    <w:rsid w:val="005A2369"/>
    <w:rsid w:val="005A23B5"/>
    <w:rsid w:val="005A24F7"/>
    <w:rsid w:val="005A25C6"/>
    <w:rsid w:val="005A26F1"/>
    <w:rsid w:val="005A283A"/>
    <w:rsid w:val="005A2915"/>
    <w:rsid w:val="005A2DEE"/>
    <w:rsid w:val="005A2EFA"/>
    <w:rsid w:val="005A318B"/>
    <w:rsid w:val="005A35BD"/>
    <w:rsid w:val="005A37BC"/>
    <w:rsid w:val="005A3851"/>
    <w:rsid w:val="005A3914"/>
    <w:rsid w:val="005A3956"/>
    <w:rsid w:val="005A3A94"/>
    <w:rsid w:val="005A3B09"/>
    <w:rsid w:val="005A3CDB"/>
    <w:rsid w:val="005A3D4F"/>
    <w:rsid w:val="005A3DD4"/>
    <w:rsid w:val="005A3DE8"/>
    <w:rsid w:val="005A3F23"/>
    <w:rsid w:val="005A3F86"/>
    <w:rsid w:val="005A42DF"/>
    <w:rsid w:val="005A4399"/>
    <w:rsid w:val="005A4519"/>
    <w:rsid w:val="005A453A"/>
    <w:rsid w:val="005A45A7"/>
    <w:rsid w:val="005A475E"/>
    <w:rsid w:val="005A4879"/>
    <w:rsid w:val="005A48FF"/>
    <w:rsid w:val="005A4A31"/>
    <w:rsid w:val="005A4C45"/>
    <w:rsid w:val="005A4D70"/>
    <w:rsid w:val="005A4E3E"/>
    <w:rsid w:val="005A4EE1"/>
    <w:rsid w:val="005A4FCE"/>
    <w:rsid w:val="005A5037"/>
    <w:rsid w:val="005A5096"/>
    <w:rsid w:val="005A50DB"/>
    <w:rsid w:val="005A5128"/>
    <w:rsid w:val="005A5199"/>
    <w:rsid w:val="005A52B5"/>
    <w:rsid w:val="005A5482"/>
    <w:rsid w:val="005A566D"/>
    <w:rsid w:val="005A584B"/>
    <w:rsid w:val="005A5C23"/>
    <w:rsid w:val="005A5EF2"/>
    <w:rsid w:val="005A5EF7"/>
    <w:rsid w:val="005A5F23"/>
    <w:rsid w:val="005A5FAE"/>
    <w:rsid w:val="005A5FBC"/>
    <w:rsid w:val="005A600A"/>
    <w:rsid w:val="005A6178"/>
    <w:rsid w:val="005A6369"/>
    <w:rsid w:val="005A64B3"/>
    <w:rsid w:val="005A6546"/>
    <w:rsid w:val="005A66A2"/>
    <w:rsid w:val="005A69D9"/>
    <w:rsid w:val="005A6B75"/>
    <w:rsid w:val="005A6BD4"/>
    <w:rsid w:val="005A6CC6"/>
    <w:rsid w:val="005A6EDE"/>
    <w:rsid w:val="005A7554"/>
    <w:rsid w:val="005A76CC"/>
    <w:rsid w:val="005A7A02"/>
    <w:rsid w:val="005A7A21"/>
    <w:rsid w:val="005A7B0E"/>
    <w:rsid w:val="005A7BDB"/>
    <w:rsid w:val="005A7C1E"/>
    <w:rsid w:val="005A7FC6"/>
    <w:rsid w:val="005B0480"/>
    <w:rsid w:val="005B0785"/>
    <w:rsid w:val="005B0A37"/>
    <w:rsid w:val="005B0A6F"/>
    <w:rsid w:val="005B0C52"/>
    <w:rsid w:val="005B0CB7"/>
    <w:rsid w:val="005B0CC3"/>
    <w:rsid w:val="005B0E97"/>
    <w:rsid w:val="005B134A"/>
    <w:rsid w:val="005B15E9"/>
    <w:rsid w:val="005B16FE"/>
    <w:rsid w:val="005B1B38"/>
    <w:rsid w:val="005B1B95"/>
    <w:rsid w:val="005B1C38"/>
    <w:rsid w:val="005B1C42"/>
    <w:rsid w:val="005B1CEE"/>
    <w:rsid w:val="005B1E4E"/>
    <w:rsid w:val="005B2015"/>
    <w:rsid w:val="005B20B2"/>
    <w:rsid w:val="005B2129"/>
    <w:rsid w:val="005B2216"/>
    <w:rsid w:val="005B248E"/>
    <w:rsid w:val="005B26A4"/>
    <w:rsid w:val="005B2BB5"/>
    <w:rsid w:val="005B2FE0"/>
    <w:rsid w:val="005B309C"/>
    <w:rsid w:val="005B30B2"/>
    <w:rsid w:val="005B328D"/>
    <w:rsid w:val="005B32ED"/>
    <w:rsid w:val="005B3781"/>
    <w:rsid w:val="005B38F6"/>
    <w:rsid w:val="005B399A"/>
    <w:rsid w:val="005B3A9A"/>
    <w:rsid w:val="005B3AF9"/>
    <w:rsid w:val="005B3B5C"/>
    <w:rsid w:val="005B3B7F"/>
    <w:rsid w:val="005B3D33"/>
    <w:rsid w:val="005B3DBE"/>
    <w:rsid w:val="005B3E98"/>
    <w:rsid w:val="005B3FAD"/>
    <w:rsid w:val="005B420E"/>
    <w:rsid w:val="005B4599"/>
    <w:rsid w:val="005B472E"/>
    <w:rsid w:val="005B47DB"/>
    <w:rsid w:val="005B48D4"/>
    <w:rsid w:val="005B48E9"/>
    <w:rsid w:val="005B494D"/>
    <w:rsid w:val="005B495A"/>
    <w:rsid w:val="005B4A02"/>
    <w:rsid w:val="005B4B12"/>
    <w:rsid w:val="005B4F4A"/>
    <w:rsid w:val="005B50F5"/>
    <w:rsid w:val="005B5117"/>
    <w:rsid w:val="005B518B"/>
    <w:rsid w:val="005B55BC"/>
    <w:rsid w:val="005B57D3"/>
    <w:rsid w:val="005B5ADE"/>
    <w:rsid w:val="005B5D4A"/>
    <w:rsid w:val="005B5EE1"/>
    <w:rsid w:val="005B6010"/>
    <w:rsid w:val="005B60B9"/>
    <w:rsid w:val="005B6105"/>
    <w:rsid w:val="005B6377"/>
    <w:rsid w:val="005B659F"/>
    <w:rsid w:val="005B677B"/>
    <w:rsid w:val="005B68F2"/>
    <w:rsid w:val="005B6A36"/>
    <w:rsid w:val="005B6A8D"/>
    <w:rsid w:val="005B6B88"/>
    <w:rsid w:val="005B6C56"/>
    <w:rsid w:val="005B6D2E"/>
    <w:rsid w:val="005B6DBB"/>
    <w:rsid w:val="005B6F6C"/>
    <w:rsid w:val="005B6FF8"/>
    <w:rsid w:val="005B714E"/>
    <w:rsid w:val="005B728C"/>
    <w:rsid w:val="005B75E8"/>
    <w:rsid w:val="005B77F1"/>
    <w:rsid w:val="005B7889"/>
    <w:rsid w:val="005B79E4"/>
    <w:rsid w:val="005B7A70"/>
    <w:rsid w:val="005B7AC1"/>
    <w:rsid w:val="005B7B2A"/>
    <w:rsid w:val="005B7B93"/>
    <w:rsid w:val="005B7BB5"/>
    <w:rsid w:val="005B7F3B"/>
    <w:rsid w:val="005B7F4D"/>
    <w:rsid w:val="005C0225"/>
    <w:rsid w:val="005C0537"/>
    <w:rsid w:val="005C072F"/>
    <w:rsid w:val="005C0892"/>
    <w:rsid w:val="005C089A"/>
    <w:rsid w:val="005C08A3"/>
    <w:rsid w:val="005C08BA"/>
    <w:rsid w:val="005C08DC"/>
    <w:rsid w:val="005C0E5F"/>
    <w:rsid w:val="005C1522"/>
    <w:rsid w:val="005C1563"/>
    <w:rsid w:val="005C16DB"/>
    <w:rsid w:val="005C1737"/>
    <w:rsid w:val="005C17DB"/>
    <w:rsid w:val="005C18CC"/>
    <w:rsid w:val="005C1A7E"/>
    <w:rsid w:val="005C1AB1"/>
    <w:rsid w:val="005C1E57"/>
    <w:rsid w:val="005C2096"/>
    <w:rsid w:val="005C21A2"/>
    <w:rsid w:val="005C228E"/>
    <w:rsid w:val="005C2472"/>
    <w:rsid w:val="005C2582"/>
    <w:rsid w:val="005C2702"/>
    <w:rsid w:val="005C27BE"/>
    <w:rsid w:val="005C2853"/>
    <w:rsid w:val="005C2896"/>
    <w:rsid w:val="005C299D"/>
    <w:rsid w:val="005C32CA"/>
    <w:rsid w:val="005C343A"/>
    <w:rsid w:val="005C3651"/>
    <w:rsid w:val="005C3693"/>
    <w:rsid w:val="005C369C"/>
    <w:rsid w:val="005C36BE"/>
    <w:rsid w:val="005C36D8"/>
    <w:rsid w:val="005C38D7"/>
    <w:rsid w:val="005C3966"/>
    <w:rsid w:val="005C3A0D"/>
    <w:rsid w:val="005C3B3E"/>
    <w:rsid w:val="005C4035"/>
    <w:rsid w:val="005C420E"/>
    <w:rsid w:val="005C42B4"/>
    <w:rsid w:val="005C4381"/>
    <w:rsid w:val="005C47AE"/>
    <w:rsid w:val="005C47F8"/>
    <w:rsid w:val="005C48D3"/>
    <w:rsid w:val="005C492B"/>
    <w:rsid w:val="005C4A01"/>
    <w:rsid w:val="005C4E26"/>
    <w:rsid w:val="005C5636"/>
    <w:rsid w:val="005C57B8"/>
    <w:rsid w:val="005C57F0"/>
    <w:rsid w:val="005C5A82"/>
    <w:rsid w:val="005C5ACC"/>
    <w:rsid w:val="005C5BB7"/>
    <w:rsid w:val="005C5BCE"/>
    <w:rsid w:val="005C5DFE"/>
    <w:rsid w:val="005C609E"/>
    <w:rsid w:val="005C613C"/>
    <w:rsid w:val="005C6299"/>
    <w:rsid w:val="005C6404"/>
    <w:rsid w:val="005C65AC"/>
    <w:rsid w:val="005C6872"/>
    <w:rsid w:val="005C6BD0"/>
    <w:rsid w:val="005C6CBD"/>
    <w:rsid w:val="005C6DC9"/>
    <w:rsid w:val="005C6F3C"/>
    <w:rsid w:val="005C70F6"/>
    <w:rsid w:val="005C721F"/>
    <w:rsid w:val="005C7273"/>
    <w:rsid w:val="005C7307"/>
    <w:rsid w:val="005C757E"/>
    <w:rsid w:val="005C78A6"/>
    <w:rsid w:val="005C7C92"/>
    <w:rsid w:val="005C7D65"/>
    <w:rsid w:val="005C7E95"/>
    <w:rsid w:val="005D0243"/>
    <w:rsid w:val="005D03F1"/>
    <w:rsid w:val="005D046C"/>
    <w:rsid w:val="005D06BB"/>
    <w:rsid w:val="005D0A99"/>
    <w:rsid w:val="005D0B72"/>
    <w:rsid w:val="005D0BDF"/>
    <w:rsid w:val="005D0C2A"/>
    <w:rsid w:val="005D0E70"/>
    <w:rsid w:val="005D0E76"/>
    <w:rsid w:val="005D0F4F"/>
    <w:rsid w:val="005D10AA"/>
    <w:rsid w:val="005D11B4"/>
    <w:rsid w:val="005D120A"/>
    <w:rsid w:val="005D1313"/>
    <w:rsid w:val="005D1472"/>
    <w:rsid w:val="005D1769"/>
    <w:rsid w:val="005D193C"/>
    <w:rsid w:val="005D1A5A"/>
    <w:rsid w:val="005D1AAA"/>
    <w:rsid w:val="005D1C2B"/>
    <w:rsid w:val="005D1D93"/>
    <w:rsid w:val="005D2000"/>
    <w:rsid w:val="005D213E"/>
    <w:rsid w:val="005D2429"/>
    <w:rsid w:val="005D29CF"/>
    <w:rsid w:val="005D2B17"/>
    <w:rsid w:val="005D2B51"/>
    <w:rsid w:val="005D2CC8"/>
    <w:rsid w:val="005D2D66"/>
    <w:rsid w:val="005D317C"/>
    <w:rsid w:val="005D318F"/>
    <w:rsid w:val="005D3682"/>
    <w:rsid w:val="005D3752"/>
    <w:rsid w:val="005D385B"/>
    <w:rsid w:val="005D3C1D"/>
    <w:rsid w:val="005D3D4D"/>
    <w:rsid w:val="005D3EEE"/>
    <w:rsid w:val="005D3FB4"/>
    <w:rsid w:val="005D4163"/>
    <w:rsid w:val="005D41BB"/>
    <w:rsid w:val="005D4394"/>
    <w:rsid w:val="005D441F"/>
    <w:rsid w:val="005D4535"/>
    <w:rsid w:val="005D459F"/>
    <w:rsid w:val="005D4AE7"/>
    <w:rsid w:val="005D4B93"/>
    <w:rsid w:val="005D4DF1"/>
    <w:rsid w:val="005D4F55"/>
    <w:rsid w:val="005D4F7F"/>
    <w:rsid w:val="005D4FDD"/>
    <w:rsid w:val="005D4FF9"/>
    <w:rsid w:val="005D50B8"/>
    <w:rsid w:val="005D52DA"/>
    <w:rsid w:val="005D541B"/>
    <w:rsid w:val="005D5478"/>
    <w:rsid w:val="005D563C"/>
    <w:rsid w:val="005D577C"/>
    <w:rsid w:val="005D5C21"/>
    <w:rsid w:val="005D5CE9"/>
    <w:rsid w:val="005D601E"/>
    <w:rsid w:val="005D61EB"/>
    <w:rsid w:val="005D61F3"/>
    <w:rsid w:val="005D6200"/>
    <w:rsid w:val="005D6625"/>
    <w:rsid w:val="005D6642"/>
    <w:rsid w:val="005D6672"/>
    <w:rsid w:val="005D674F"/>
    <w:rsid w:val="005D6856"/>
    <w:rsid w:val="005D6ABF"/>
    <w:rsid w:val="005D7060"/>
    <w:rsid w:val="005D7183"/>
    <w:rsid w:val="005D774B"/>
    <w:rsid w:val="005D7778"/>
    <w:rsid w:val="005D78BE"/>
    <w:rsid w:val="005D79A4"/>
    <w:rsid w:val="005D79AF"/>
    <w:rsid w:val="005D79DF"/>
    <w:rsid w:val="005D7A4E"/>
    <w:rsid w:val="005D7DC1"/>
    <w:rsid w:val="005D7E55"/>
    <w:rsid w:val="005D7FAB"/>
    <w:rsid w:val="005E026C"/>
    <w:rsid w:val="005E0310"/>
    <w:rsid w:val="005E033D"/>
    <w:rsid w:val="005E042E"/>
    <w:rsid w:val="005E0901"/>
    <w:rsid w:val="005E0913"/>
    <w:rsid w:val="005E0B47"/>
    <w:rsid w:val="005E0B5E"/>
    <w:rsid w:val="005E0B8D"/>
    <w:rsid w:val="005E0BB9"/>
    <w:rsid w:val="005E0C2D"/>
    <w:rsid w:val="005E0C4E"/>
    <w:rsid w:val="005E1074"/>
    <w:rsid w:val="005E1129"/>
    <w:rsid w:val="005E12F5"/>
    <w:rsid w:val="005E131B"/>
    <w:rsid w:val="005E144B"/>
    <w:rsid w:val="005E146B"/>
    <w:rsid w:val="005E1529"/>
    <w:rsid w:val="005E19F4"/>
    <w:rsid w:val="005E1B0F"/>
    <w:rsid w:val="005E1B94"/>
    <w:rsid w:val="005E1C32"/>
    <w:rsid w:val="005E1C41"/>
    <w:rsid w:val="005E1C92"/>
    <w:rsid w:val="005E1D50"/>
    <w:rsid w:val="005E1E8F"/>
    <w:rsid w:val="005E1EC6"/>
    <w:rsid w:val="005E1F6B"/>
    <w:rsid w:val="005E1FAC"/>
    <w:rsid w:val="005E20A5"/>
    <w:rsid w:val="005E21A7"/>
    <w:rsid w:val="005E2358"/>
    <w:rsid w:val="005E243F"/>
    <w:rsid w:val="005E25BA"/>
    <w:rsid w:val="005E2670"/>
    <w:rsid w:val="005E26DD"/>
    <w:rsid w:val="005E2C88"/>
    <w:rsid w:val="005E2CEE"/>
    <w:rsid w:val="005E2F8F"/>
    <w:rsid w:val="005E2FC6"/>
    <w:rsid w:val="005E3110"/>
    <w:rsid w:val="005E315C"/>
    <w:rsid w:val="005E3196"/>
    <w:rsid w:val="005E31D0"/>
    <w:rsid w:val="005E32A7"/>
    <w:rsid w:val="005E33DB"/>
    <w:rsid w:val="005E3465"/>
    <w:rsid w:val="005E353A"/>
    <w:rsid w:val="005E37CD"/>
    <w:rsid w:val="005E3826"/>
    <w:rsid w:val="005E3A6D"/>
    <w:rsid w:val="005E3AC7"/>
    <w:rsid w:val="005E3B77"/>
    <w:rsid w:val="005E3BA4"/>
    <w:rsid w:val="005E3BE7"/>
    <w:rsid w:val="005E3C49"/>
    <w:rsid w:val="005E3EB5"/>
    <w:rsid w:val="005E3F68"/>
    <w:rsid w:val="005E3F8B"/>
    <w:rsid w:val="005E4024"/>
    <w:rsid w:val="005E4165"/>
    <w:rsid w:val="005E4206"/>
    <w:rsid w:val="005E42D4"/>
    <w:rsid w:val="005E4320"/>
    <w:rsid w:val="005E4344"/>
    <w:rsid w:val="005E44CD"/>
    <w:rsid w:val="005E44E5"/>
    <w:rsid w:val="005E4592"/>
    <w:rsid w:val="005E4604"/>
    <w:rsid w:val="005E47F8"/>
    <w:rsid w:val="005E4833"/>
    <w:rsid w:val="005E49C3"/>
    <w:rsid w:val="005E4AAF"/>
    <w:rsid w:val="005E4AC5"/>
    <w:rsid w:val="005E4B6E"/>
    <w:rsid w:val="005E4CF2"/>
    <w:rsid w:val="005E4F8E"/>
    <w:rsid w:val="005E5106"/>
    <w:rsid w:val="005E51DB"/>
    <w:rsid w:val="005E531F"/>
    <w:rsid w:val="005E5632"/>
    <w:rsid w:val="005E5930"/>
    <w:rsid w:val="005E59EE"/>
    <w:rsid w:val="005E5A5E"/>
    <w:rsid w:val="005E5D34"/>
    <w:rsid w:val="005E5DC2"/>
    <w:rsid w:val="005E6010"/>
    <w:rsid w:val="005E6081"/>
    <w:rsid w:val="005E665C"/>
    <w:rsid w:val="005E6733"/>
    <w:rsid w:val="005E6948"/>
    <w:rsid w:val="005E6AAF"/>
    <w:rsid w:val="005E6C53"/>
    <w:rsid w:val="005E6EDF"/>
    <w:rsid w:val="005E7065"/>
    <w:rsid w:val="005E719F"/>
    <w:rsid w:val="005E7216"/>
    <w:rsid w:val="005E758F"/>
    <w:rsid w:val="005E76B5"/>
    <w:rsid w:val="005E7745"/>
    <w:rsid w:val="005E7822"/>
    <w:rsid w:val="005E7969"/>
    <w:rsid w:val="005E7D1A"/>
    <w:rsid w:val="005E7E8E"/>
    <w:rsid w:val="005F0232"/>
    <w:rsid w:val="005F04FF"/>
    <w:rsid w:val="005F062F"/>
    <w:rsid w:val="005F06B7"/>
    <w:rsid w:val="005F0928"/>
    <w:rsid w:val="005F0CC4"/>
    <w:rsid w:val="005F0CCF"/>
    <w:rsid w:val="005F0D95"/>
    <w:rsid w:val="005F0DD8"/>
    <w:rsid w:val="005F0DEF"/>
    <w:rsid w:val="005F1444"/>
    <w:rsid w:val="005F1718"/>
    <w:rsid w:val="005F1795"/>
    <w:rsid w:val="005F195D"/>
    <w:rsid w:val="005F1B15"/>
    <w:rsid w:val="005F1F1F"/>
    <w:rsid w:val="005F1F51"/>
    <w:rsid w:val="005F2532"/>
    <w:rsid w:val="005F2596"/>
    <w:rsid w:val="005F26DF"/>
    <w:rsid w:val="005F2939"/>
    <w:rsid w:val="005F2A35"/>
    <w:rsid w:val="005F2B67"/>
    <w:rsid w:val="005F2D89"/>
    <w:rsid w:val="005F2DF4"/>
    <w:rsid w:val="005F2EC1"/>
    <w:rsid w:val="005F2F3B"/>
    <w:rsid w:val="005F318C"/>
    <w:rsid w:val="005F3445"/>
    <w:rsid w:val="005F3784"/>
    <w:rsid w:val="005F399D"/>
    <w:rsid w:val="005F3B1B"/>
    <w:rsid w:val="005F3C28"/>
    <w:rsid w:val="005F3C85"/>
    <w:rsid w:val="005F3D78"/>
    <w:rsid w:val="005F3D91"/>
    <w:rsid w:val="005F3F7B"/>
    <w:rsid w:val="005F4087"/>
    <w:rsid w:val="005F414C"/>
    <w:rsid w:val="005F41BD"/>
    <w:rsid w:val="005F432A"/>
    <w:rsid w:val="005F43D2"/>
    <w:rsid w:val="005F4417"/>
    <w:rsid w:val="005F4511"/>
    <w:rsid w:val="005F456D"/>
    <w:rsid w:val="005F45A7"/>
    <w:rsid w:val="005F468C"/>
    <w:rsid w:val="005F46E3"/>
    <w:rsid w:val="005F4791"/>
    <w:rsid w:val="005F47E6"/>
    <w:rsid w:val="005F48B4"/>
    <w:rsid w:val="005F4A03"/>
    <w:rsid w:val="005F4ADD"/>
    <w:rsid w:val="005F4DCE"/>
    <w:rsid w:val="005F4FE8"/>
    <w:rsid w:val="005F5021"/>
    <w:rsid w:val="005F56BF"/>
    <w:rsid w:val="005F56DE"/>
    <w:rsid w:val="005F56F6"/>
    <w:rsid w:val="005F599C"/>
    <w:rsid w:val="005F5C18"/>
    <w:rsid w:val="005F6062"/>
    <w:rsid w:val="005F64C3"/>
    <w:rsid w:val="005F668C"/>
    <w:rsid w:val="005F6775"/>
    <w:rsid w:val="005F67E8"/>
    <w:rsid w:val="005F685B"/>
    <w:rsid w:val="005F6A12"/>
    <w:rsid w:val="005F7045"/>
    <w:rsid w:val="005F7136"/>
    <w:rsid w:val="005F719D"/>
    <w:rsid w:val="005F7352"/>
    <w:rsid w:val="005F7494"/>
    <w:rsid w:val="005F74B6"/>
    <w:rsid w:val="005F7745"/>
    <w:rsid w:val="005F7A49"/>
    <w:rsid w:val="005F7AC7"/>
    <w:rsid w:val="005F7AF2"/>
    <w:rsid w:val="005F7B15"/>
    <w:rsid w:val="005F7E26"/>
    <w:rsid w:val="005F7E92"/>
    <w:rsid w:val="00600067"/>
    <w:rsid w:val="00600115"/>
    <w:rsid w:val="0060012B"/>
    <w:rsid w:val="00600224"/>
    <w:rsid w:val="0060024D"/>
    <w:rsid w:val="00600257"/>
    <w:rsid w:val="00600351"/>
    <w:rsid w:val="00600385"/>
    <w:rsid w:val="006003CE"/>
    <w:rsid w:val="0060045F"/>
    <w:rsid w:val="00600582"/>
    <w:rsid w:val="0060059B"/>
    <w:rsid w:val="006005C4"/>
    <w:rsid w:val="006005C7"/>
    <w:rsid w:val="006005DE"/>
    <w:rsid w:val="00600602"/>
    <w:rsid w:val="00600795"/>
    <w:rsid w:val="00600B47"/>
    <w:rsid w:val="00600DFD"/>
    <w:rsid w:val="00600E0A"/>
    <w:rsid w:val="00600EA6"/>
    <w:rsid w:val="00601133"/>
    <w:rsid w:val="0060116B"/>
    <w:rsid w:val="0060123F"/>
    <w:rsid w:val="0060130A"/>
    <w:rsid w:val="0060149B"/>
    <w:rsid w:val="006017C8"/>
    <w:rsid w:val="0060195B"/>
    <w:rsid w:val="00601D0C"/>
    <w:rsid w:val="00601E3D"/>
    <w:rsid w:val="00601EC1"/>
    <w:rsid w:val="00601F3B"/>
    <w:rsid w:val="0060202B"/>
    <w:rsid w:val="0060215B"/>
    <w:rsid w:val="006022A9"/>
    <w:rsid w:val="00602416"/>
    <w:rsid w:val="00602474"/>
    <w:rsid w:val="00602556"/>
    <w:rsid w:val="00602A79"/>
    <w:rsid w:val="00602BA8"/>
    <w:rsid w:val="00602C93"/>
    <w:rsid w:val="00602C97"/>
    <w:rsid w:val="00602DA8"/>
    <w:rsid w:val="00602DDB"/>
    <w:rsid w:val="00602F64"/>
    <w:rsid w:val="00602FEA"/>
    <w:rsid w:val="00603076"/>
    <w:rsid w:val="00603319"/>
    <w:rsid w:val="006033AF"/>
    <w:rsid w:val="00603708"/>
    <w:rsid w:val="00603784"/>
    <w:rsid w:val="006037BD"/>
    <w:rsid w:val="00603940"/>
    <w:rsid w:val="00603A1C"/>
    <w:rsid w:val="00603A7C"/>
    <w:rsid w:val="00603A91"/>
    <w:rsid w:val="00603AF0"/>
    <w:rsid w:val="00603B3F"/>
    <w:rsid w:val="00603D68"/>
    <w:rsid w:val="006041F4"/>
    <w:rsid w:val="0060437C"/>
    <w:rsid w:val="00604460"/>
    <w:rsid w:val="0060447A"/>
    <w:rsid w:val="0060459E"/>
    <w:rsid w:val="006045B9"/>
    <w:rsid w:val="00604657"/>
    <w:rsid w:val="00604824"/>
    <w:rsid w:val="00604C79"/>
    <w:rsid w:val="00605201"/>
    <w:rsid w:val="006053BE"/>
    <w:rsid w:val="0060544C"/>
    <w:rsid w:val="00605565"/>
    <w:rsid w:val="00605644"/>
    <w:rsid w:val="00605957"/>
    <w:rsid w:val="00605A10"/>
    <w:rsid w:val="00605E72"/>
    <w:rsid w:val="00605F2C"/>
    <w:rsid w:val="00605FEC"/>
    <w:rsid w:val="00606204"/>
    <w:rsid w:val="006063BF"/>
    <w:rsid w:val="0060648C"/>
    <w:rsid w:val="00606610"/>
    <w:rsid w:val="006066AD"/>
    <w:rsid w:val="00606700"/>
    <w:rsid w:val="0060684F"/>
    <w:rsid w:val="0060691F"/>
    <w:rsid w:val="00606977"/>
    <w:rsid w:val="006069A9"/>
    <w:rsid w:val="00606E6C"/>
    <w:rsid w:val="00606F7C"/>
    <w:rsid w:val="00606FBF"/>
    <w:rsid w:val="00607199"/>
    <w:rsid w:val="006071BE"/>
    <w:rsid w:val="00607470"/>
    <w:rsid w:val="0060748B"/>
    <w:rsid w:val="00607569"/>
    <w:rsid w:val="0060761C"/>
    <w:rsid w:val="0060766D"/>
    <w:rsid w:val="0060776F"/>
    <w:rsid w:val="0060781A"/>
    <w:rsid w:val="006078E7"/>
    <w:rsid w:val="00607901"/>
    <w:rsid w:val="00607B9A"/>
    <w:rsid w:val="00607BD9"/>
    <w:rsid w:val="00607D49"/>
    <w:rsid w:val="00607F14"/>
    <w:rsid w:val="00610015"/>
    <w:rsid w:val="0061007A"/>
    <w:rsid w:val="006100B8"/>
    <w:rsid w:val="00610151"/>
    <w:rsid w:val="00610200"/>
    <w:rsid w:val="00610328"/>
    <w:rsid w:val="006103B6"/>
    <w:rsid w:val="00610570"/>
    <w:rsid w:val="00610696"/>
    <w:rsid w:val="00610DCD"/>
    <w:rsid w:val="00610F76"/>
    <w:rsid w:val="0061113C"/>
    <w:rsid w:val="00611152"/>
    <w:rsid w:val="0061126F"/>
    <w:rsid w:val="006112C7"/>
    <w:rsid w:val="006115B1"/>
    <w:rsid w:val="006115CE"/>
    <w:rsid w:val="006117DA"/>
    <w:rsid w:val="006118CD"/>
    <w:rsid w:val="006118ED"/>
    <w:rsid w:val="00611993"/>
    <w:rsid w:val="00611B29"/>
    <w:rsid w:val="00611B44"/>
    <w:rsid w:val="00611EF7"/>
    <w:rsid w:val="00611F21"/>
    <w:rsid w:val="00612027"/>
    <w:rsid w:val="0061228C"/>
    <w:rsid w:val="0061230C"/>
    <w:rsid w:val="00612313"/>
    <w:rsid w:val="006123E2"/>
    <w:rsid w:val="00612943"/>
    <w:rsid w:val="0061296E"/>
    <w:rsid w:val="0061299A"/>
    <w:rsid w:val="00612ADF"/>
    <w:rsid w:val="00612BC0"/>
    <w:rsid w:val="00612C2E"/>
    <w:rsid w:val="00612E91"/>
    <w:rsid w:val="00612FC2"/>
    <w:rsid w:val="00613181"/>
    <w:rsid w:val="006131E8"/>
    <w:rsid w:val="006132AD"/>
    <w:rsid w:val="0061345F"/>
    <w:rsid w:val="0061359D"/>
    <w:rsid w:val="0061372C"/>
    <w:rsid w:val="00613864"/>
    <w:rsid w:val="00613909"/>
    <w:rsid w:val="00613BA9"/>
    <w:rsid w:val="00613CF3"/>
    <w:rsid w:val="00613D8C"/>
    <w:rsid w:val="00613F25"/>
    <w:rsid w:val="00613FF1"/>
    <w:rsid w:val="00614001"/>
    <w:rsid w:val="00614299"/>
    <w:rsid w:val="0061447C"/>
    <w:rsid w:val="006144DF"/>
    <w:rsid w:val="006145BA"/>
    <w:rsid w:val="006146E7"/>
    <w:rsid w:val="00614793"/>
    <w:rsid w:val="0061485F"/>
    <w:rsid w:val="00614930"/>
    <w:rsid w:val="00614AD2"/>
    <w:rsid w:val="00614B67"/>
    <w:rsid w:val="00614B96"/>
    <w:rsid w:val="00614C7F"/>
    <w:rsid w:val="0061508E"/>
    <w:rsid w:val="00615128"/>
    <w:rsid w:val="006151A7"/>
    <w:rsid w:val="0061544B"/>
    <w:rsid w:val="00615494"/>
    <w:rsid w:val="0061550E"/>
    <w:rsid w:val="00615783"/>
    <w:rsid w:val="00615B7C"/>
    <w:rsid w:val="00615C88"/>
    <w:rsid w:val="00615E4D"/>
    <w:rsid w:val="00616013"/>
    <w:rsid w:val="00616216"/>
    <w:rsid w:val="0061633E"/>
    <w:rsid w:val="0061638B"/>
    <w:rsid w:val="0061681C"/>
    <w:rsid w:val="0061687E"/>
    <w:rsid w:val="00616970"/>
    <w:rsid w:val="00616C00"/>
    <w:rsid w:val="0061701E"/>
    <w:rsid w:val="00617021"/>
    <w:rsid w:val="00617022"/>
    <w:rsid w:val="006172B8"/>
    <w:rsid w:val="00617396"/>
    <w:rsid w:val="00617588"/>
    <w:rsid w:val="006178F4"/>
    <w:rsid w:val="006179B1"/>
    <w:rsid w:val="00617BEA"/>
    <w:rsid w:val="00617D8D"/>
    <w:rsid w:val="00617E92"/>
    <w:rsid w:val="00617F00"/>
    <w:rsid w:val="00617F9A"/>
    <w:rsid w:val="006202C4"/>
    <w:rsid w:val="00620443"/>
    <w:rsid w:val="006205F9"/>
    <w:rsid w:val="0062061B"/>
    <w:rsid w:val="006207E9"/>
    <w:rsid w:val="00620D6C"/>
    <w:rsid w:val="00620DBC"/>
    <w:rsid w:val="00620E02"/>
    <w:rsid w:val="00621052"/>
    <w:rsid w:val="0062106B"/>
    <w:rsid w:val="006210B3"/>
    <w:rsid w:val="006210B8"/>
    <w:rsid w:val="006210EC"/>
    <w:rsid w:val="006211C5"/>
    <w:rsid w:val="00621335"/>
    <w:rsid w:val="00621416"/>
    <w:rsid w:val="006215D2"/>
    <w:rsid w:val="00621636"/>
    <w:rsid w:val="00621667"/>
    <w:rsid w:val="006217C4"/>
    <w:rsid w:val="006217F0"/>
    <w:rsid w:val="006219C4"/>
    <w:rsid w:val="00621C84"/>
    <w:rsid w:val="00621CDE"/>
    <w:rsid w:val="00621F54"/>
    <w:rsid w:val="006221CA"/>
    <w:rsid w:val="00622375"/>
    <w:rsid w:val="00622387"/>
    <w:rsid w:val="00622418"/>
    <w:rsid w:val="006224A1"/>
    <w:rsid w:val="006224DE"/>
    <w:rsid w:val="0062280D"/>
    <w:rsid w:val="0062289A"/>
    <w:rsid w:val="006229B1"/>
    <w:rsid w:val="006229B5"/>
    <w:rsid w:val="00622B3F"/>
    <w:rsid w:val="00622BC4"/>
    <w:rsid w:val="00622DDC"/>
    <w:rsid w:val="00622FB9"/>
    <w:rsid w:val="00623243"/>
    <w:rsid w:val="00623268"/>
    <w:rsid w:val="00623355"/>
    <w:rsid w:val="00623493"/>
    <w:rsid w:val="006234D9"/>
    <w:rsid w:val="00623635"/>
    <w:rsid w:val="00623644"/>
    <w:rsid w:val="00623702"/>
    <w:rsid w:val="0062379D"/>
    <w:rsid w:val="00623815"/>
    <w:rsid w:val="00623889"/>
    <w:rsid w:val="00623BB4"/>
    <w:rsid w:val="00623D40"/>
    <w:rsid w:val="00624141"/>
    <w:rsid w:val="00624342"/>
    <w:rsid w:val="0062445B"/>
    <w:rsid w:val="0062458B"/>
    <w:rsid w:val="006245F0"/>
    <w:rsid w:val="006247B6"/>
    <w:rsid w:val="00624BEA"/>
    <w:rsid w:val="00625182"/>
    <w:rsid w:val="006253EB"/>
    <w:rsid w:val="0062553F"/>
    <w:rsid w:val="00625568"/>
    <w:rsid w:val="006257C7"/>
    <w:rsid w:val="006257EC"/>
    <w:rsid w:val="0062592B"/>
    <w:rsid w:val="00625AB4"/>
    <w:rsid w:val="00625AC9"/>
    <w:rsid w:val="00625B49"/>
    <w:rsid w:val="00625BF9"/>
    <w:rsid w:val="00625D3A"/>
    <w:rsid w:val="00625DF6"/>
    <w:rsid w:val="00625E31"/>
    <w:rsid w:val="006261C7"/>
    <w:rsid w:val="00626336"/>
    <w:rsid w:val="006264AE"/>
    <w:rsid w:val="00626690"/>
    <w:rsid w:val="00626A14"/>
    <w:rsid w:val="00626A16"/>
    <w:rsid w:val="00626A95"/>
    <w:rsid w:val="00626B54"/>
    <w:rsid w:val="00626B55"/>
    <w:rsid w:val="00626CD7"/>
    <w:rsid w:val="00626DA2"/>
    <w:rsid w:val="00626DED"/>
    <w:rsid w:val="006270CA"/>
    <w:rsid w:val="0062734B"/>
    <w:rsid w:val="00627578"/>
    <w:rsid w:val="006275BB"/>
    <w:rsid w:val="00627625"/>
    <w:rsid w:val="006279BB"/>
    <w:rsid w:val="00627A82"/>
    <w:rsid w:val="00627C3F"/>
    <w:rsid w:val="00627C57"/>
    <w:rsid w:val="00627D5F"/>
    <w:rsid w:val="00627D71"/>
    <w:rsid w:val="00627DB4"/>
    <w:rsid w:val="00627E02"/>
    <w:rsid w:val="00627F93"/>
    <w:rsid w:val="00630050"/>
    <w:rsid w:val="0063008C"/>
    <w:rsid w:val="00630385"/>
    <w:rsid w:val="00630603"/>
    <w:rsid w:val="0063061A"/>
    <w:rsid w:val="0063063C"/>
    <w:rsid w:val="00630681"/>
    <w:rsid w:val="00630696"/>
    <w:rsid w:val="006306E8"/>
    <w:rsid w:val="006309F5"/>
    <w:rsid w:val="00630BAE"/>
    <w:rsid w:val="00630D2E"/>
    <w:rsid w:val="00630FFF"/>
    <w:rsid w:val="006310D8"/>
    <w:rsid w:val="006311DB"/>
    <w:rsid w:val="006311F5"/>
    <w:rsid w:val="00631533"/>
    <w:rsid w:val="0063163A"/>
    <w:rsid w:val="006318B6"/>
    <w:rsid w:val="006319D9"/>
    <w:rsid w:val="00631CBC"/>
    <w:rsid w:val="00631D34"/>
    <w:rsid w:val="00632122"/>
    <w:rsid w:val="0063226F"/>
    <w:rsid w:val="0063231D"/>
    <w:rsid w:val="0063241C"/>
    <w:rsid w:val="0063249D"/>
    <w:rsid w:val="0063250E"/>
    <w:rsid w:val="0063265E"/>
    <w:rsid w:val="00632840"/>
    <w:rsid w:val="00632E5F"/>
    <w:rsid w:val="00632E6F"/>
    <w:rsid w:val="00633084"/>
    <w:rsid w:val="00633089"/>
    <w:rsid w:val="006330C9"/>
    <w:rsid w:val="00633194"/>
    <w:rsid w:val="006332A0"/>
    <w:rsid w:val="00633328"/>
    <w:rsid w:val="006333D4"/>
    <w:rsid w:val="0063345D"/>
    <w:rsid w:val="006337EF"/>
    <w:rsid w:val="00633C40"/>
    <w:rsid w:val="00633DE6"/>
    <w:rsid w:val="00633E61"/>
    <w:rsid w:val="00634027"/>
    <w:rsid w:val="00634185"/>
    <w:rsid w:val="006343F2"/>
    <w:rsid w:val="00634481"/>
    <w:rsid w:val="00634890"/>
    <w:rsid w:val="006348CB"/>
    <w:rsid w:val="00634C88"/>
    <w:rsid w:val="00634CBF"/>
    <w:rsid w:val="00634D6D"/>
    <w:rsid w:val="00634F2A"/>
    <w:rsid w:val="00635061"/>
    <w:rsid w:val="00635125"/>
    <w:rsid w:val="0063527E"/>
    <w:rsid w:val="0063534C"/>
    <w:rsid w:val="006353F8"/>
    <w:rsid w:val="0063541D"/>
    <w:rsid w:val="00635526"/>
    <w:rsid w:val="006356C5"/>
    <w:rsid w:val="00635AAB"/>
    <w:rsid w:val="00635B3C"/>
    <w:rsid w:val="00635BA0"/>
    <w:rsid w:val="00635E7F"/>
    <w:rsid w:val="006360A5"/>
    <w:rsid w:val="00636101"/>
    <w:rsid w:val="0063625D"/>
    <w:rsid w:val="006366BC"/>
    <w:rsid w:val="006366F7"/>
    <w:rsid w:val="0063674C"/>
    <w:rsid w:val="00636930"/>
    <w:rsid w:val="00636939"/>
    <w:rsid w:val="00636A48"/>
    <w:rsid w:val="00636B1B"/>
    <w:rsid w:val="00636BB7"/>
    <w:rsid w:val="00636FC5"/>
    <w:rsid w:val="0063716D"/>
    <w:rsid w:val="0063720F"/>
    <w:rsid w:val="00637299"/>
    <w:rsid w:val="00637306"/>
    <w:rsid w:val="00637569"/>
    <w:rsid w:val="006375C5"/>
    <w:rsid w:val="00637870"/>
    <w:rsid w:val="006378AF"/>
    <w:rsid w:val="00637E71"/>
    <w:rsid w:val="00637EF0"/>
    <w:rsid w:val="00637EFB"/>
    <w:rsid w:val="00637F1B"/>
    <w:rsid w:val="00637F71"/>
    <w:rsid w:val="006404F0"/>
    <w:rsid w:val="00640512"/>
    <w:rsid w:val="006405C4"/>
    <w:rsid w:val="006406A0"/>
    <w:rsid w:val="00640BC9"/>
    <w:rsid w:val="00640DCF"/>
    <w:rsid w:val="00640EC9"/>
    <w:rsid w:val="00640FD1"/>
    <w:rsid w:val="00641208"/>
    <w:rsid w:val="00641468"/>
    <w:rsid w:val="006414FD"/>
    <w:rsid w:val="00641501"/>
    <w:rsid w:val="00641505"/>
    <w:rsid w:val="0064155C"/>
    <w:rsid w:val="0064168F"/>
    <w:rsid w:val="006416AB"/>
    <w:rsid w:val="0064180D"/>
    <w:rsid w:val="00641B83"/>
    <w:rsid w:val="00641E26"/>
    <w:rsid w:val="006420F5"/>
    <w:rsid w:val="006421F4"/>
    <w:rsid w:val="00642457"/>
    <w:rsid w:val="006429CE"/>
    <w:rsid w:val="0064301F"/>
    <w:rsid w:val="0064318E"/>
    <w:rsid w:val="00643337"/>
    <w:rsid w:val="00643346"/>
    <w:rsid w:val="00643358"/>
    <w:rsid w:val="0064368F"/>
    <w:rsid w:val="006438E8"/>
    <w:rsid w:val="00643934"/>
    <w:rsid w:val="006439DD"/>
    <w:rsid w:val="00643B2B"/>
    <w:rsid w:val="00643CAA"/>
    <w:rsid w:val="00643DE4"/>
    <w:rsid w:val="00643DF6"/>
    <w:rsid w:val="00643F54"/>
    <w:rsid w:val="006441D7"/>
    <w:rsid w:val="0064437A"/>
    <w:rsid w:val="00644388"/>
    <w:rsid w:val="006444AB"/>
    <w:rsid w:val="00644504"/>
    <w:rsid w:val="006445BE"/>
    <w:rsid w:val="0064460F"/>
    <w:rsid w:val="00644627"/>
    <w:rsid w:val="00644919"/>
    <w:rsid w:val="00644946"/>
    <w:rsid w:val="006449DC"/>
    <w:rsid w:val="00644D09"/>
    <w:rsid w:val="00644D99"/>
    <w:rsid w:val="00644DD4"/>
    <w:rsid w:val="00644DDE"/>
    <w:rsid w:val="0064532C"/>
    <w:rsid w:val="006454F6"/>
    <w:rsid w:val="00645562"/>
    <w:rsid w:val="0064559B"/>
    <w:rsid w:val="00645622"/>
    <w:rsid w:val="00645707"/>
    <w:rsid w:val="0064571B"/>
    <w:rsid w:val="00645764"/>
    <w:rsid w:val="00645A88"/>
    <w:rsid w:val="00645B20"/>
    <w:rsid w:val="00645B76"/>
    <w:rsid w:val="00645BCD"/>
    <w:rsid w:val="00645C47"/>
    <w:rsid w:val="00645D9F"/>
    <w:rsid w:val="00645FD0"/>
    <w:rsid w:val="0064629C"/>
    <w:rsid w:val="0064640D"/>
    <w:rsid w:val="006468BF"/>
    <w:rsid w:val="00646A7F"/>
    <w:rsid w:val="00646A80"/>
    <w:rsid w:val="00646ADA"/>
    <w:rsid w:val="00646AEF"/>
    <w:rsid w:val="00646E6D"/>
    <w:rsid w:val="00647001"/>
    <w:rsid w:val="006470DA"/>
    <w:rsid w:val="0064736F"/>
    <w:rsid w:val="0064765E"/>
    <w:rsid w:val="00647794"/>
    <w:rsid w:val="006478AF"/>
    <w:rsid w:val="00647A0B"/>
    <w:rsid w:val="00647BF7"/>
    <w:rsid w:val="00647EA7"/>
    <w:rsid w:val="00647F5C"/>
    <w:rsid w:val="006500B7"/>
    <w:rsid w:val="00650125"/>
    <w:rsid w:val="0065029F"/>
    <w:rsid w:val="0065039D"/>
    <w:rsid w:val="006503F5"/>
    <w:rsid w:val="0065056C"/>
    <w:rsid w:val="0065070A"/>
    <w:rsid w:val="0065074C"/>
    <w:rsid w:val="0065083E"/>
    <w:rsid w:val="00650C3C"/>
    <w:rsid w:val="00650CAA"/>
    <w:rsid w:val="00650D25"/>
    <w:rsid w:val="00650F8E"/>
    <w:rsid w:val="00650FCF"/>
    <w:rsid w:val="00650FFF"/>
    <w:rsid w:val="0065138D"/>
    <w:rsid w:val="00651461"/>
    <w:rsid w:val="006515BB"/>
    <w:rsid w:val="0065162B"/>
    <w:rsid w:val="00651D40"/>
    <w:rsid w:val="00652096"/>
    <w:rsid w:val="006520AF"/>
    <w:rsid w:val="006524AF"/>
    <w:rsid w:val="006527C3"/>
    <w:rsid w:val="006528AD"/>
    <w:rsid w:val="006528D0"/>
    <w:rsid w:val="006528DA"/>
    <w:rsid w:val="006529AD"/>
    <w:rsid w:val="00652B85"/>
    <w:rsid w:val="00652BCC"/>
    <w:rsid w:val="00652D39"/>
    <w:rsid w:val="00652DAB"/>
    <w:rsid w:val="00652E5B"/>
    <w:rsid w:val="00653003"/>
    <w:rsid w:val="00653007"/>
    <w:rsid w:val="00653049"/>
    <w:rsid w:val="00653304"/>
    <w:rsid w:val="006536D4"/>
    <w:rsid w:val="00653806"/>
    <w:rsid w:val="0065387E"/>
    <w:rsid w:val="00653A1B"/>
    <w:rsid w:val="00653AE6"/>
    <w:rsid w:val="00653C42"/>
    <w:rsid w:val="00653E61"/>
    <w:rsid w:val="00654140"/>
    <w:rsid w:val="00654235"/>
    <w:rsid w:val="0065431B"/>
    <w:rsid w:val="006545DC"/>
    <w:rsid w:val="00654646"/>
    <w:rsid w:val="006547CA"/>
    <w:rsid w:val="006547F3"/>
    <w:rsid w:val="006548E9"/>
    <w:rsid w:val="00654900"/>
    <w:rsid w:val="00654D0A"/>
    <w:rsid w:val="00654D31"/>
    <w:rsid w:val="00654E27"/>
    <w:rsid w:val="00654E45"/>
    <w:rsid w:val="00654F94"/>
    <w:rsid w:val="00655143"/>
    <w:rsid w:val="00655302"/>
    <w:rsid w:val="00655306"/>
    <w:rsid w:val="00655395"/>
    <w:rsid w:val="00655399"/>
    <w:rsid w:val="006553C0"/>
    <w:rsid w:val="00655468"/>
    <w:rsid w:val="00655490"/>
    <w:rsid w:val="006556EF"/>
    <w:rsid w:val="006558BF"/>
    <w:rsid w:val="0065595F"/>
    <w:rsid w:val="00655970"/>
    <w:rsid w:val="006559F2"/>
    <w:rsid w:val="00655B45"/>
    <w:rsid w:val="00655CD2"/>
    <w:rsid w:val="00655F8A"/>
    <w:rsid w:val="00656037"/>
    <w:rsid w:val="006560A1"/>
    <w:rsid w:val="006561A7"/>
    <w:rsid w:val="0065628F"/>
    <w:rsid w:val="006562B8"/>
    <w:rsid w:val="0065630B"/>
    <w:rsid w:val="00656362"/>
    <w:rsid w:val="00656497"/>
    <w:rsid w:val="00656534"/>
    <w:rsid w:val="00656573"/>
    <w:rsid w:val="006565F6"/>
    <w:rsid w:val="006566E7"/>
    <w:rsid w:val="00656701"/>
    <w:rsid w:val="00656717"/>
    <w:rsid w:val="00656827"/>
    <w:rsid w:val="00656889"/>
    <w:rsid w:val="00656AB4"/>
    <w:rsid w:val="00656BC4"/>
    <w:rsid w:val="00656BF2"/>
    <w:rsid w:val="00656CD1"/>
    <w:rsid w:val="00656DC4"/>
    <w:rsid w:val="00656E97"/>
    <w:rsid w:val="0065709C"/>
    <w:rsid w:val="00657449"/>
    <w:rsid w:val="0065765A"/>
    <w:rsid w:val="00657735"/>
    <w:rsid w:val="00657B1E"/>
    <w:rsid w:val="00657C8D"/>
    <w:rsid w:val="00657DD6"/>
    <w:rsid w:val="00657F05"/>
    <w:rsid w:val="00660355"/>
    <w:rsid w:val="006606AF"/>
    <w:rsid w:val="0066070C"/>
    <w:rsid w:val="006607D6"/>
    <w:rsid w:val="006609BF"/>
    <w:rsid w:val="00660BED"/>
    <w:rsid w:val="00660CF8"/>
    <w:rsid w:val="00660FC2"/>
    <w:rsid w:val="00660FCC"/>
    <w:rsid w:val="00660FD7"/>
    <w:rsid w:val="006613A5"/>
    <w:rsid w:val="006614A3"/>
    <w:rsid w:val="00661851"/>
    <w:rsid w:val="0066188B"/>
    <w:rsid w:val="006618DA"/>
    <w:rsid w:val="006618F9"/>
    <w:rsid w:val="00661A63"/>
    <w:rsid w:val="00661E5E"/>
    <w:rsid w:val="00661F41"/>
    <w:rsid w:val="00661F6E"/>
    <w:rsid w:val="006621FC"/>
    <w:rsid w:val="00662238"/>
    <w:rsid w:val="006622F1"/>
    <w:rsid w:val="006623D1"/>
    <w:rsid w:val="006626A1"/>
    <w:rsid w:val="00662C71"/>
    <w:rsid w:val="00663086"/>
    <w:rsid w:val="00663155"/>
    <w:rsid w:val="00663231"/>
    <w:rsid w:val="00663318"/>
    <w:rsid w:val="006635F4"/>
    <w:rsid w:val="00663669"/>
    <w:rsid w:val="006636FB"/>
    <w:rsid w:val="006638A1"/>
    <w:rsid w:val="00663C4C"/>
    <w:rsid w:val="00663CAB"/>
    <w:rsid w:val="00663E56"/>
    <w:rsid w:val="00663FDF"/>
    <w:rsid w:val="006640A9"/>
    <w:rsid w:val="00664195"/>
    <w:rsid w:val="0066419B"/>
    <w:rsid w:val="006643DE"/>
    <w:rsid w:val="0066444F"/>
    <w:rsid w:val="00664451"/>
    <w:rsid w:val="006644E8"/>
    <w:rsid w:val="006644FD"/>
    <w:rsid w:val="0066452D"/>
    <w:rsid w:val="00664560"/>
    <w:rsid w:val="006645E3"/>
    <w:rsid w:val="00664696"/>
    <w:rsid w:val="00664917"/>
    <w:rsid w:val="00664944"/>
    <w:rsid w:val="00664AFC"/>
    <w:rsid w:val="00664B39"/>
    <w:rsid w:val="00664BB4"/>
    <w:rsid w:val="00664C02"/>
    <w:rsid w:val="00664C6F"/>
    <w:rsid w:val="00664FDD"/>
    <w:rsid w:val="00665056"/>
    <w:rsid w:val="00665165"/>
    <w:rsid w:val="00665178"/>
    <w:rsid w:val="006651C6"/>
    <w:rsid w:val="00665295"/>
    <w:rsid w:val="00665404"/>
    <w:rsid w:val="006657DF"/>
    <w:rsid w:val="006657F9"/>
    <w:rsid w:val="00665BE4"/>
    <w:rsid w:val="00665E02"/>
    <w:rsid w:val="00665FD3"/>
    <w:rsid w:val="00665FDD"/>
    <w:rsid w:val="00666173"/>
    <w:rsid w:val="006661D4"/>
    <w:rsid w:val="0066632B"/>
    <w:rsid w:val="0066638E"/>
    <w:rsid w:val="00666447"/>
    <w:rsid w:val="00666495"/>
    <w:rsid w:val="00666497"/>
    <w:rsid w:val="0066660D"/>
    <w:rsid w:val="006667C0"/>
    <w:rsid w:val="00666821"/>
    <w:rsid w:val="0066687A"/>
    <w:rsid w:val="006669D0"/>
    <w:rsid w:val="00666B72"/>
    <w:rsid w:val="00666D1B"/>
    <w:rsid w:val="00666DFD"/>
    <w:rsid w:val="00666FC7"/>
    <w:rsid w:val="006671D7"/>
    <w:rsid w:val="00667362"/>
    <w:rsid w:val="00667592"/>
    <w:rsid w:val="006675C1"/>
    <w:rsid w:val="00667727"/>
    <w:rsid w:val="00667A1E"/>
    <w:rsid w:val="00667B68"/>
    <w:rsid w:val="00667C3A"/>
    <w:rsid w:val="00667D81"/>
    <w:rsid w:val="00667D98"/>
    <w:rsid w:val="00667F19"/>
    <w:rsid w:val="0067013D"/>
    <w:rsid w:val="0067028A"/>
    <w:rsid w:val="006702BC"/>
    <w:rsid w:val="006705F2"/>
    <w:rsid w:val="0067070D"/>
    <w:rsid w:val="00670763"/>
    <w:rsid w:val="00670795"/>
    <w:rsid w:val="00670856"/>
    <w:rsid w:val="006708AE"/>
    <w:rsid w:val="006708FB"/>
    <w:rsid w:val="00670B8E"/>
    <w:rsid w:val="00670C84"/>
    <w:rsid w:val="00670E94"/>
    <w:rsid w:val="00670EC4"/>
    <w:rsid w:val="00670EC7"/>
    <w:rsid w:val="006710D5"/>
    <w:rsid w:val="0067114D"/>
    <w:rsid w:val="0067120B"/>
    <w:rsid w:val="0067155B"/>
    <w:rsid w:val="00671827"/>
    <w:rsid w:val="00671A05"/>
    <w:rsid w:val="00671A17"/>
    <w:rsid w:val="00671C27"/>
    <w:rsid w:val="00671D8D"/>
    <w:rsid w:val="006720E2"/>
    <w:rsid w:val="00672147"/>
    <w:rsid w:val="006722BE"/>
    <w:rsid w:val="00672303"/>
    <w:rsid w:val="006726A0"/>
    <w:rsid w:val="00672762"/>
    <w:rsid w:val="0067293E"/>
    <w:rsid w:val="006729FB"/>
    <w:rsid w:val="00672A71"/>
    <w:rsid w:val="00672C67"/>
    <w:rsid w:val="00672D6A"/>
    <w:rsid w:val="00672E1E"/>
    <w:rsid w:val="0067304A"/>
    <w:rsid w:val="00673121"/>
    <w:rsid w:val="00673240"/>
    <w:rsid w:val="006734E5"/>
    <w:rsid w:val="006737F3"/>
    <w:rsid w:val="0067382F"/>
    <w:rsid w:val="00673A64"/>
    <w:rsid w:val="00673E43"/>
    <w:rsid w:val="00673EAE"/>
    <w:rsid w:val="00674249"/>
    <w:rsid w:val="006743E1"/>
    <w:rsid w:val="006743E7"/>
    <w:rsid w:val="006744BB"/>
    <w:rsid w:val="006747B3"/>
    <w:rsid w:val="00674A52"/>
    <w:rsid w:val="00674AAA"/>
    <w:rsid w:val="00674CB7"/>
    <w:rsid w:val="00674D51"/>
    <w:rsid w:val="00674EB5"/>
    <w:rsid w:val="00674F91"/>
    <w:rsid w:val="00675125"/>
    <w:rsid w:val="00675126"/>
    <w:rsid w:val="00675471"/>
    <w:rsid w:val="0067563D"/>
    <w:rsid w:val="0067585C"/>
    <w:rsid w:val="006758BF"/>
    <w:rsid w:val="006758D5"/>
    <w:rsid w:val="00675E0B"/>
    <w:rsid w:val="00675E4E"/>
    <w:rsid w:val="00676237"/>
    <w:rsid w:val="006762A8"/>
    <w:rsid w:val="00676475"/>
    <w:rsid w:val="0067685E"/>
    <w:rsid w:val="006768F6"/>
    <w:rsid w:val="00676B1C"/>
    <w:rsid w:val="00676B57"/>
    <w:rsid w:val="00676BB1"/>
    <w:rsid w:val="00676BE6"/>
    <w:rsid w:val="00676C0A"/>
    <w:rsid w:val="00676D24"/>
    <w:rsid w:val="00676EB6"/>
    <w:rsid w:val="00677116"/>
    <w:rsid w:val="00677168"/>
    <w:rsid w:val="006771B8"/>
    <w:rsid w:val="00677263"/>
    <w:rsid w:val="0067747F"/>
    <w:rsid w:val="00677598"/>
    <w:rsid w:val="006779B5"/>
    <w:rsid w:val="006779DA"/>
    <w:rsid w:val="00677FCD"/>
    <w:rsid w:val="0068006B"/>
    <w:rsid w:val="00680189"/>
    <w:rsid w:val="00680256"/>
    <w:rsid w:val="0068028D"/>
    <w:rsid w:val="00680514"/>
    <w:rsid w:val="006805D7"/>
    <w:rsid w:val="006808E0"/>
    <w:rsid w:val="006808FE"/>
    <w:rsid w:val="006809BF"/>
    <w:rsid w:val="00680A81"/>
    <w:rsid w:val="00680B9C"/>
    <w:rsid w:val="00680C22"/>
    <w:rsid w:val="00680EC1"/>
    <w:rsid w:val="00680ECE"/>
    <w:rsid w:val="00680ED4"/>
    <w:rsid w:val="00680EE8"/>
    <w:rsid w:val="00680FF3"/>
    <w:rsid w:val="0068115B"/>
    <w:rsid w:val="0068123F"/>
    <w:rsid w:val="006812BD"/>
    <w:rsid w:val="0068141E"/>
    <w:rsid w:val="00681513"/>
    <w:rsid w:val="00681527"/>
    <w:rsid w:val="0068168F"/>
    <w:rsid w:val="00681943"/>
    <w:rsid w:val="00682056"/>
    <w:rsid w:val="0068207F"/>
    <w:rsid w:val="00682153"/>
    <w:rsid w:val="0068238F"/>
    <w:rsid w:val="00682443"/>
    <w:rsid w:val="00682450"/>
    <w:rsid w:val="006824AC"/>
    <w:rsid w:val="00682645"/>
    <w:rsid w:val="006826A9"/>
    <w:rsid w:val="006826C2"/>
    <w:rsid w:val="00682894"/>
    <w:rsid w:val="0068299C"/>
    <w:rsid w:val="00682C88"/>
    <w:rsid w:val="00682CEB"/>
    <w:rsid w:val="00682D5F"/>
    <w:rsid w:val="00682EC2"/>
    <w:rsid w:val="0068303E"/>
    <w:rsid w:val="0068304B"/>
    <w:rsid w:val="00683169"/>
    <w:rsid w:val="006831A3"/>
    <w:rsid w:val="006831E9"/>
    <w:rsid w:val="00683382"/>
    <w:rsid w:val="006836BB"/>
    <w:rsid w:val="00683702"/>
    <w:rsid w:val="0068379D"/>
    <w:rsid w:val="006838BA"/>
    <w:rsid w:val="0068392F"/>
    <w:rsid w:val="00683B55"/>
    <w:rsid w:val="00683E6B"/>
    <w:rsid w:val="00683FB4"/>
    <w:rsid w:val="00684017"/>
    <w:rsid w:val="006842DD"/>
    <w:rsid w:val="0068438B"/>
    <w:rsid w:val="0068438D"/>
    <w:rsid w:val="0068457F"/>
    <w:rsid w:val="00684A19"/>
    <w:rsid w:val="00684AE8"/>
    <w:rsid w:val="00684AEB"/>
    <w:rsid w:val="00684BF7"/>
    <w:rsid w:val="00684D48"/>
    <w:rsid w:val="00684E99"/>
    <w:rsid w:val="00684F23"/>
    <w:rsid w:val="006850E1"/>
    <w:rsid w:val="00685312"/>
    <w:rsid w:val="006853E7"/>
    <w:rsid w:val="006854E0"/>
    <w:rsid w:val="00685AF8"/>
    <w:rsid w:val="00685BC0"/>
    <w:rsid w:val="00685CA7"/>
    <w:rsid w:val="00685E49"/>
    <w:rsid w:val="00685F2D"/>
    <w:rsid w:val="00685FB6"/>
    <w:rsid w:val="006861CA"/>
    <w:rsid w:val="0068626E"/>
    <w:rsid w:val="00686525"/>
    <w:rsid w:val="0068653F"/>
    <w:rsid w:val="00686B81"/>
    <w:rsid w:val="00686BA7"/>
    <w:rsid w:val="00686DEC"/>
    <w:rsid w:val="006871D4"/>
    <w:rsid w:val="006871DC"/>
    <w:rsid w:val="006872D4"/>
    <w:rsid w:val="00687496"/>
    <w:rsid w:val="00687497"/>
    <w:rsid w:val="006874C3"/>
    <w:rsid w:val="006874DA"/>
    <w:rsid w:val="00687582"/>
    <w:rsid w:val="00687632"/>
    <w:rsid w:val="00687A7A"/>
    <w:rsid w:val="00687DBB"/>
    <w:rsid w:val="00687E43"/>
    <w:rsid w:val="0069033F"/>
    <w:rsid w:val="0069038A"/>
    <w:rsid w:val="00690791"/>
    <w:rsid w:val="00690958"/>
    <w:rsid w:val="00690ADF"/>
    <w:rsid w:val="00690B5B"/>
    <w:rsid w:val="00690C51"/>
    <w:rsid w:val="00690D50"/>
    <w:rsid w:val="00690E24"/>
    <w:rsid w:val="00690E7B"/>
    <w:rsid w:val="00690F80"/>
    <w:rsid w:val="00691146"/>
    <w:rsid w:val="006911B1"/>
    <w:rsid w:val="006911FE"/>
    <w:rsid w:val="00691286"/>
    <w:rsid w:val="006914AC"/>
    <w:rsid w:val="00691812"/>
    <w:rsid w:val="00691BBB"/>
    <w:rsid w:val="00691DEA"/>
    <w:rsid w:val="00691DF3"/>
    <w:rsid w:val="00691EF9"/>
    <w:rsid w:val="00691F1F"/>
    <w:rsid w:val="0069213C"/>
    <w:rsid w:val="0069223F"/>
    <w:rsid w:val="0069231F"/>
    <w:rsid w:val="0069235F"/>
    <w:rsid w:val="00692553"/>
    <w:rsid w:val="0069257E"/>
    <w:rsid w:val="00692594"/>
    <w:rsid w:val="0069296D"/>
    <w:rsid w:val="00692B4B"/>
    <w:rsid w:val="00692C93"/>
    <w:rsid w:val="006932A5"/>
    <w:rsid w:val="006932B6"/>
    <w:rsid w:val="006932D1"/>
    <w:rsid w:val="006932F2"/>
    <w:rsid w:val="00693352"/>
    <w:rsid w:val="006934B7"/>
    <w:rsid w:val="006934F2"/>
    <w:rsid w:val="0069360B"/>
    <w:rsid w:val="006936BD"/>
    <w:rsid w:val="006939AC"/>
    <w:rsid w:val="00693B0B"/>
    <w:rsid w:val="00693BBA"/>
    <w:rsid w:val="00693C05"/>
    <w:rsid w:val="00693D17"/>
    <w:rsid w:val="00693FEF"/>
    <w:rsid w:val="00693FFE"/>
    <w:rsid w:val="0069402E"/>
    <w:rsid w:val="00694041"/>
    <w:rsid w:val="00694061"/>
    <w:rsid w:val="0069415B"/>
    <w:rsid w:val="0069419F"/>
    <w:rsid w:val="006943AB"/>
    <w:rsid w:val="00694678"/>
    <w:rsid w:val="0069473C"/>
    <w:rsid w:val="006947C3"/>
    <w:rsid w:val="00694AC3"/>
    <w:rsid w:val="00694B2B"/>
    <w:rsid w:val="00694EC1"/>
    <w:rsid w:val="00694F22"/>
    <w:rsid w:val="00695199"/>
    <w:rsid w:val="00695305"/>
    <w:rsid w:val="00695356"/>
    <w:rsid w:val="00695367"/>
    <w:rsid w:val="00695391"/>
    <w:rsid w:val="00695402"/>
    <w:rsid w:val="00695456"/>
    <w:rsid w:val="006955C3"/>
    <w:rsid w:val="0069567C"/>
    <w:rsid w:val="00695BAC"/>
    <w:rsid w:val="00695BEF"/>
    <w:rsid w:val="00695CE0"/>
    <w:rsid w:val="00695EB4"/>
    <w:rsid w:val="00695EC8"/>
    <w:rsid w:val="00695EF2"/>
    <w:rsid w:val="00696069"/>
    <w:rsid w:val="0069631A"/>
    <w:rsid w:val="00696407"/>
    <w:rsid w:val="0069659D"/>
    <w:rsid w:val="006965C5"/>
    <w:rsid w:val="00696A7D"/>
    <w:rsid w:val="00696C9B"/>
    <w:rsid w:val="00696CDF"/>
    <w:rsid w:val="00696D08"/>
    <w:rsid w:val="00696D8D"/>
    <w:rsid w:val="00696D9A"/>
    <w:rsid w:val="00696F64"/>
    <w:rsid w:val="006970D0"/>
    <w:rsid w:val="00697137"/>
    <w:rsid w:val="0069713C"/>
    <w:rsid w:val="0069737E"/>
    <w:rsid w:val="0069742C"/>
    <w:rsid w:val="006975CD"/>
    <w:rsid w:val="0069785A"/>
    <w:rsid w:val="0069788D"/>
    <w:rsid w:val="006979B1"/>
    <w:rsid w:val="00697CD5"/>
    <w:rsid w:val="00697CFA"/>
    <w:rsid w:val="00697DBF"/>
    <w:rsid w:val="00697E2F"/>
    <w:rsid w:val="006A022A"/>
    <w:rsid w:val="006A0375"/>
    <w:rsid w:val="006A03D8"/>
    <w:rsid w:val="006A0564"/>
    <w:rsid w:val="006A0669"/>
    <w:rsid w:val="006A080F"/>
    <w:rsid w:val="006A085A"/>
    <w:rsid w:val="006A0C59"/>
    <w:rsid w:val="006A0C75"/>
    <w:rsid w:val="006A0CDC"/>
    <w:rsid w:val="006A0DEB"/>
    <w:rsid w:val="006A0FB3"/>
    <w:rsid w:val="006A10A6"/>
    <w:rsid w:val="006A10F1"/>
    <w:rsid w:val="006A1184"/>
    <w:rsid w:val="006A143D"/>
    <w:rsid w:val="006A16F6"/>
    <w:rsid w:val="006A17C0"/>
    <w:rsid w:val="006A1880"/>
    <w:rsid w:val="006A197F"/>
    <w:rsid w:val="006A1ACC"/>
    <w:rsid w:val="006A1AFB"/>
    <w:rsid w:val="006A1D32"/>
    <w:rsid w:val="006A1F6D"/>
    <w:rsid w:val="006A1FF9"/>
    <w:rsid w:val="006A2129"/>
    <w:rsid w:val="006A21C1"/>
    <w:rsid w:val="006A2265"/>
    <w:rsid w:val="006A266A"/>
    <w:rsid w:val="006A275E"/>
    <w:rsid w:val="006A28A1"/>
    <w:rsid w:val="006A29C2"/>
    <w:rsid w:val="006A2ACC"/>
    <w:rsid w:val="006A2B44"/>
    <w:rsid w:val="006A2D50"/>
    <w:rsid w:val="006A2DDD"/>
    <w:rsid w:val="006A2EAB"/>
    <w:rsid w:val="006A2F3E"/>
    <w:rsid w:val="006A320E"/>
    <w:rsid w:val="006A330D"/>
    <w:rsid w:val="006A3311"/>
    <w:rsid w:val="006A3706"/>
    <w:rsid w:val="006A38A5"/>
    <w:rsid w:val="006A39CA"/>
    <w:rsid w:val="006A39CB"/>
    <w:rsid w:val="006A3C24"/>
    <w:rsid w:val="006A3C86"/>
    <w:rsid w:val="006A3D02"/>
    <w:rsid w:val="006A3E0A"/>
    <w:rsid w:val="006A3E65"/>
    <w:rsid w:val="006A4084"/>
    <w:rsid w:val="006A4106"/>
    <w:rsid w:val="006A4154"/>
    <w:rsid w:val="006A4305"/>
    <w:rsid w:val="006A4366"/>
    <w:rsid w:val="006A44EB"/>
    <w:rsid w:val="006A46A5"/>
    <w:rsid w:val="006A46E9"/>
    <w:rsid w:val="006A4728"/>
    <w:rsid w:val="006A491A"/>
    <w:rsid w:val="006A4A65"/>
    <w:rsid w:val="006A4B18"/>
    <w:rsid w:val="006A4C2A"/>
    <w:rsid w:val="006A503B"/>
    <w:rsid w:val="006A50E9"/>
    <w:rsid w:val="006A5250"/>
    <w:rsid w:val="006A5512"/>
    <w:rsid w:val="006A5630"/>
    <w:rsid w:val="006A56F7"/>
    <w:rsid w:val="006A58D8"/>
    <w:rsid w:val="006A58DF"/>
    <w:rsid w:val="006A5B40"/>
    <w:rsid w:val="006A5D68"/>
    <w:rsid w:val="006A623C"/>
    <w:rsid w:val="006A64F4"/>
    <w:rsid w:val="006A68B0"/>
    <w:rsid w:val="006A69FC"/>
    <w:rsid w:val="006A7338"/>
    <w:rsid w:val="006A734C"/>
    <w:rsid w:val="006A7763"/>
    <w:rsid w:val="006A77A3"/>
    <w:rsid w:val="006A7815"/>
    <w:rsid w:val="006A7876"/>
    <w:rsid w:val="006A7AA4"/>
    <w:rsid w:val="006A7AE9"/>
    <w:rsid w:val="006A7C22"/>
    <w:rsid w:val="006A7E21"/>
    <w:rsid w:val="006A7E4F"/>
    <w:rsid w:val="006A7EC2"/>
    <w:rsid w:val="006B002A"/>
    <w:rsid w:val="006B017A"/>
    <w:rsid w:val="006B0374"/>
    <w:rsid w:val="006B04A1"/>
    <w:rsid w:val="006B0532"/>
    <w:rsid w:val="006B085E"/>
    <w:rsid w:val="006B097B"/>
    <w:rsid w:val="006B09DC"/>
    <w:rsid w:val="006B0BE4"/>
    <w:rsid w:val="006B0C5C"/>
    <w:rsid w:val="006B0D8B"/>
    <w:rsid w:val="006B1000"/>
    <w:rsid w:val="006B1436"/>
    <w:rsid w:val="006B1811"/>
    <w:rsid w:val="006B1903"/>
    <w:rsid w:val="006B1928"/>
    <w:rsid w:val="006B1A53"/>
    <w:rsid w:val="006B1CBE"/>
    <w:rsid w:val="006B1DA5"/>
    <w:rsid w:val="006B1E65"/>
    <w:rsid w:val="006B1FF0"/>
    <w:rsid w:val="006B1FF2"/>
    <w:rsid w:val="006B20B6"/>
    <w:rsid w:val="006B22C3"/>
    <w:rsid w:val="006B255E"/>
    <w:rsid w:val="006B2613"/>
    <w:rsid w:val="006B26CF"/>
    <w:rsid w:val="006B273C"/>
    <w:rsid w:val="006B2829"/>
    <w:rsid w:val="006B2989"/>
    <w:rsid w:val="006B2A0B"/>
    <w:rsid w:val="006B2A63"/>
    <w:rsid w:val="006B2AEA"/>
    <w:rsid w:val="006B2E0D"/>
    <w:rsid w:val="006B2F54"/>
    <w:rsid w:val="006B2F98"/>
    <w:rsid w:val="006B307C"/>
    <w:rsid w:val="006B322D"/>
    <w:rsid w:val="006B3360"/>
    <w:rsid w:val="006B3493"/>
    <w:rsid w:val="006B34AA"/>
    <w:rsid w:val="006B3567"/>
    <w:rsid w:val="006B35A2"/>
    <w:rsid w:val="006B37DF"/>
    <w:rsid w:val="006B38BE"/>
    <w:rsid w:val="006B3965"/>
    <w:rsid w:val="006B3997"/>
    <w:rsid w:val="006B39FD"/>
    <w:rsid w:val="006B3D07"/>
    <w:rsid w:val="006B3E7F"/>
    <w:rsid w:val="006B3EAC"/>
    <w:rsid w:val="006B3EF4"/>
    <w:rsid w:val="006B433D"/>
    <w:rsid w:val="006B481F"/>
    <w:rsid w:val="006B4830"/>
    <w:rsid w:val="006B48CB"/>
    <w:rsid w:val="006B4A39"/>
    <w:rsid w:val="006B4A8E"/>
    <w:rsid w:val="006B4CB0"/>
    <w:rsid w:val="006B4E1E"/>
    <w:rsid w:val="006B4E27"/>
    <w:rsid w:val="006B4E46"/>
    <w:rsid w:val="006B53DE"/>
    <w:rsid w:val="006B54B9"/>
    <w:rsid w:val="006B54F9"/>
    <w:rsid w:val="006B55DD"/>
    <w:rsid w:val="006B55E8"/>
    <w:rsid w:val="006B55FB"/>
    <w:rsid w:val="006B5607"/>
    <w:rsid w:val="006B56AD"/>
    <w:rsid w:val="006B5746"/>
    <w:rsid w:val="006B57E4"/>
    <w:rsid w:val="006B590F"/>
    <w:rsid w:val="006B596F"/>
    <w:rsid w:val="006B5B93"/>
    <w:rsid w:val="006B5BF4"/>
    <w:rsid w:val="006B5CD9"/>
    <w:rsid w:val="006B5D94"/>
    <w:rsid w:val="006B5DD5"/>
    <w:rsid w:val="006B5DDE"/>
    <w:rsid w:val="006B5F52"/>
    <w:rsid w:val="006B60CA"/>
    <w:rsid w:val="006B618C"/>
    <w:rsid w:val="006B63AD"/>
    <w:rsid w:val="006B6576"/>
    <w:rsid w:val="006B6785"/>
    <w:rsid w:val="006B6829"/>
    <w:rsid w:val="006B6992"/>
    <w:rsid w:val="006B6C8A"/>
    <w:rsid w:val="006B6EB2"/>
    <w:rsid w:val="006B6F18"/>
    <w:rsid w:val="006B6F62"/>
    <w:rsid w:val="006B70AB"/>
    <w:rsid w:val="006B7157"/>
    <w:rsid w:val="006B71D7"/>
    <w:rsid w:val="006B749D"/>
    <w:rsid w:val="006B75E3"/>
    <w:rsid w:val="006B763B"/>
    <w:rsid w:val="006B79F0"/>
    <w:rsid w:val="006B79FB"/>
    <w:rsid w:val="006B7A1F"/>
    <w:rsid w:val="006C03DC"/>
    <w:rsid w:val="006C06DD"/>
    <w:rsid w:val="006C06EB"/>
    <w:rsid w:val="006C0734"/>
    <w:rsid w:val="006C075D"/>
    <w:rsid w:val="006C07D1"/>
    <w:rsid w:val="006C0934"/>
    <w:rsid w:val="006C0991"/>
    <w:rsid w:val="006C0AF2"/>
    <w:rsid w:val="006C0B0D"/>
    <w:rsid w:val="006C108F"/>
    <w:rsid w:val="006C1094"/>
    <w:rsid w:val="006C12DE"/>
    <w:rsid w:val="006C147A"/>
    <w:rsid w:val="006C14F8"/>
    <w:rsid w:val="006C1535"/>
    <w:rsid w:val="006C1552"/>
    <w:rsid w:val="006C175F"/>
    <w:rsid w:val="006C1930"/>
    <w:rsid w:val="006C19E7"/>
    <w:rsid w:val="006C19F9"/>
    <w:rsid w:val="006C1B48"/>
    <w:rsid w:val="006C1B8C"/>
    <w:rsid w:val="006C1D5B"/>
    <w:rsid w:val="006C1EE8"/>
    <w:rsid w:val="006C1FA1"/>
    <w:rsid w:val="006C1FB1"/>
    <w:rsid w:val="006C2396"/>
    <w:rsid w:val="006C24C0"/>
    <w:rsid w:val="006C2549"/>
    <w:rsid w:val="006C269A"/>
    <w:rsid w:val="006C2708"/>
    <w:rsid w:val="006C27C9"/>
    <w:rsid w:val="006C2849"/>
    <w:rsid w:val="006C28B8"/>
    <w:rsid w:val="006C2ADB"/>
    <w:rsid w:val="006C2B52"/>
    <w:rsid w:val="006C2B80"/>
    <w:rsid w:val="006C2C9F"/>
    <w:rsid w:val="006C2E7B"/>
    <w:rsid w:val="006C2F6F"/>
    <w:rsid w:val="006C3121"/>
    <w:rsid w:val="006C312E"/>
    <w:rsid w:val="006C3159"/>
    <w:rsid w:val="006C31BF"/>
    <w:rsid w:val="006C31F3"/>
    <w:rsid w:val="006C3553"/>
    <w:rsid w:val="006C3653"/>
    <w:rsid w:val="006C3738"/>
    <w:rsid w:val="006C3805"/>
    <w:rsid w:val="006C3811"/>
    <w:rsid w:val="006C3985"/>
    <w:rsid w:val="006C39A4"/>
    <w:rsid w:val="006C39DE"/>
    <w:rsid w:val="006C39DF"/>
    <w:rsid w:val="006C3AA4"/>
    <w:rsid w:val="006C3C38"/>
    <w:rsid w:val="006C3CE2"/>
    <w:rsid w:val="006C3DF9"/>
    <w:rsid w:val="006C3E23"/>
    <w:rsid w:val="006C3E47"/>
    <w:rsid w:val="006C3FF9"/>
    <w:rsid w:val="006C40DB"/>
    <w:rsid w:val="006C4159"/>
    <w:rsid w:val="006C41D3"/>
    <w:rsid w:val="006C43CF"/>
    <w:rsid w:val="006C43D9"/>
    <w:rsid w:val="006C444C"/>
    <w:rsid w:val="006C44E3"/>
    <w:rsid w:val="006C4504"/>
    <w:rsid w:val="006C46DC"/>
    <w:rsid w:val="006C4906"/>
    <w:rsid w:val="006C490C"/>
    <w:rsid w:val="006C49BC"/>
    <w:rsid w:val="006C4A28"/>
    <w:rsid w:val="006C4D12"/>
    <w:rsid w:val="006C4D59"/>
    <w:rsid w:val="006C4D75"/>
    <w:rsid w:val="006C4E8C"/>
    <w:rsid w:val="006C4EC4"/>
    <w:rsid w:val="006C4FF6"/>
    <w:rsid w:val="006C5213"/>
    <w:rsid w:val="006C53E2"/>
    <w:rsid w:val="006C5693"/>
    <w:rsid w:val="006C57AA"/>
    <w:rsid w:val="006C585D"/>
    <w:rsid w:val="006C5E08"/>
    <w:rsid w:val="006C5EB2"/>
    <w:rsid w:val="006C5EE6"/>
    <w:rsid w:val="006C60E0"/>
    <w:rsid w:val="006C6175"/>
    <w:rsid w:val="006C653A"/>
    <w:rsid w:val="006C6555"/>
    <w:rsid w:val="006C65AD"/>
    <w:rsid w:val="006C663E"/>
    <w:rsid w:val="006C6815"/>
    <w:rsid w:val="006C68A8"/>
    <w:rsid w:val="006C6A64"/>
    <w:rsid w:val="006C6CCB"/>
    <w:rsid w:val="006C75CF"/>
    <w:rsid w:val="006C7ADA"/>
    <w:rsid w:val="006C7E0B"/>
    <w:rsid w:val="006C7F39"/>
    <w:rsid w:val="006C7F45"/>
    <w:rsid w:val="006C7FB8"/>
    <w:rsid w:val="006D001C"/>
    <w:rsid w:val="006D00E8"/>
    <w:rsid w:val="006D00FE"/>
    <w:rsid w:val="006D029D"/>
    <w:rsid w:val="006D02F0"/>
    <w:rsid w:val="006D03E9"/>
    <w:rsid w:val="006D03F5"/>
    <w:rsid w:val="006D04C6"/>
    <w:rsid w:val="006D0681"/>
    <w:rsid w:val="006D0732"/>
    <w:rsid w:val="006D0825"/>
    <w:rsid w:val="006D090A"/>
    <w:rsid w:val="006D0958"/>
    <w:rsid w:val="006D0992"/>
    <w:rsid w:val="006D0A4C"/>
    <w:rsid w:val="006D0A57"/>
    <w:rsid w:val="006D0ABD"/>
    <w:rsid w:val="006D0B4D"/>
    <w:rsid w:val="006D0BA2"/>
    <w:rsid w:val="006D0C57"/>
    <w:rsid w:val="006D0CE5"/>
    <w:rsid w:val="006D0E74"/>
    <w:rsid w:val="006D0F21"/>
    <w:rsid w:val="006D0F24"/>
    <w:rsid w:val="006D106F"/>
    <w:rsid w:val="006D1077"/>
    <w:rsid w:val="006D12E6"/>
    <w:rsid w:val="006D12FD"/>
    <w:rsid w:val="006D152D"/>
    <w:rsid w:val="006D16CD"/>
    <w:rsid w:val="006D173A"/>
    <w:rsid w:val="006D1745"/>
    <w:rsid w:val="006D174F"/>
    <w:rsid w:val="006D1803"/>
    <w:rsid w:val="006D1821"/>
    <w:rsid w:val="006D1A71"/>
    <w:rsid w:val="006D1ACD"/>
    <w:rsid w:val="006D1CA1"/>
    <w:rsid w:val="006D1D94"/>
    <w:rsid w:val="006D2004"/>
    <w:rsid w:val="006D21B3"/>
    <w:rsid w:val="006D21D9"/>
    <w:rsid w:val="006D2356"/>
    <w:rsid w:val="006D2457"/>
    <w:rsid w:val="006D24DE"/>
    <w:rsid w:val="006D259C"/>
    <w:rsid w:val="006D269E"/>
    <w:rsid w:val="006D2700"/>
    <w:rsid w:val="006D2A2E"/>
    <w:rsid w:val="006D2AEB"/>
    <w:rsid w:val="006D2B00"/>
    <w:rsid w:val="006D2C65"/>
    <w:rsid w:val="006D2C97"/>
    <w:rsid w:val="006D2EDD"/>
    <w:rsid w:val="006D33B9"/>
    <w:rsid w:val="006D35A7"/>
    <w:rsid w:val="006D3C03"/>
    <w:rsid w:val="006D3C1A"/>
    <w:rsid w:val="006D3DEE"/>
    <w:rsid w:val="006D3ED8"/>
    <w:rsid w:val="006D3F56"/>
    <w:rsid w:val="006D4451"/>
    <w:rsid w:val="006D45E3"/>
    <w:rsid w:val="006D474F"/>
    <w:rsid w:val="006D4765"/>
    <w:rsid w:val="006D486B"/>
    <w:rsid w:val="006D49BF"/>
    <w:rsid w:val="006D4AC0"/>
    <w:rsid w:val="006D54CA"/>
    <w:rsid w:val="006D54FB"/>
    <w:rsid w:val="006D5B56"/>
    <w:rsid w:val="006D5B74"/>
    <w:rsid w:val="006D5B95"/>
    <w:rsid w:val="006D5B9B"/>
    <w:rsid w:val="006D5CB8"/>
    <w:rsid w:val="006D5E06"/>
    <w:rsid w:val="006D5FCC"/>
    <w:rsid w:val="006D63A9"/>
    <w:rsid w:val="006D6468"/>
    <w:rsid w:val="006D667E"/>
    <w:rsid w:val="006D679D"/>
    <w:rsid w:val="006D6E60"/>
    <w:rsid w:val="006D6F42"/>
    <w:rsid w:val="006D70F8"/>
    <w:rsid w:val="006D7246"/>
    <w:rsid w:val="006D72B9"/>
    <w:rsid w:val="006D72E1"/>
    <w:rsid w:val="006D7434"/>
    <w:rsid w:val="006D78F4"/>
    <w:rsid w:val="006D7947"/>
    <w:rsid w:val="006D7995"/>
    <w:rsid w:val="006D7F90"/>
    <w:rsid w:val="006E00B3"/>
    <w:rsid w:val="006E0182"/>
    <w:rsid w:val="006E02BE"/>
    <w:rsid w:val="006E062F"/>
    <w:rsid w:val="006E07ED"/>
    <w:rsid w:val="006E0939"/>
    <w:rsid w:val="006E09CD"/>
    <w:rsid w:val="006E0A4D"/>
    <w:rsid w:val="006E0B63"/>
    <w:rsid w:val="006E0BBF"/>
    <w:rsid w:val="006E0E50"/>
    <w:rsid w:val="006E0F32"/>
    <w:rsid w:val="006E11CF"/>
    <w:rsid w:val="006E1414"/>
    <w:rsid w:val="006E16C7"/>
    <w:rsid w:val="006E191A"/>
    <w:rsid w:val="006E1A36"/>
    <w:rsid w:val="006E1B7B"/>
    <w:rsid w:val="006E1BF2"/>
    <w:rsid w:val="006E1C1E"/>
    <w:rsid w:val="006E1DCF"/>
    <w:rsid w:val="006E1DFE"/>
    <w:rsid w:val="006E1F8A"/>
    <w:rsid w:val="006E1FCB"/>
    <w:rsid w:val="006E2098"/>
    <w:rsid w:val="006E2151"/>
    <w:rsid w:val="006E21CC"/>
    <w:rsid w:val="006E22E8"/>
    <w:rsid w:val="006E2464"/>
    <w:rsid w:val="006E2937"/>
    <w:rsid w:val="006E2ACB"/>
    <w:rsid w:val="006E2B75"/>
    <w:rsid w:val="006E2CC0"/>
    <w:rsid w:val="006E2D8E"/>
    <w:rsid w:val="006E322B"/>
    <w:rsid w:val="006E32E9"/>
    <w:rsid w:val="006E345A"/>
    <w:rsid w:val="006E34B7"/>
    <w:rsid w:val="006E367E"/>
    <w:rsid w:val="006E376F"/>
    <w:rsid w:val="006E37DF"/>
    <w:rsid w:val="006E3809"/>
    <w:rsid w:val="006E3815"/>
    <w:rsid w:val="006E383D"/>
    <w:rsid w:val="006E38F2"/>
    <w:rsid w:val="006E39EA"/>
    <w:rsid w:val="006E3A0B"/>
    <w:rsid w:val="006E3A2E"/>
    <w:rsid w:val="006E3DC0"/>
    <w:rsid w:val="006E3E8A"/>
    <w:rsid w:val="006E402D"/>
    <w:rsid w:val="006E4055"/>
    <w:rsid w:val="006E416A"/>
    <w:rsid w:val="006E41D8"/>
    <w:rsid w:val="006E4414"/>
    <w:rsid w:val="006E441D"/>
    <w:rsid w:val="006E45EF"/>
    <w:rsid w:val="006E46FE"/>
    <w:rsid w:val="006E47FE"/>
    <w:rsid w:val="006E48DC"/>
    <w:rsid w:val="006E4A6E"/>
    <w:rsid w:val="006E4A76"/>
    <w:rsid w:val="006E4CC4"/>
    <w:rsid w:val="006E4FC7"/>
    <w:rsid w:val="006E5072"/>
    <w:rsid w:val="006E52A6"/>
    <w:rsid w:val="006E537D"/>
    <w:rsid w:val="006E5520"/>
    <w:rsid w:val="006E5584"/>
    <w:rsid w:val="006E55A1"/>
    <w:rsid w:val="006E55A7"/>
    <w:rsid w:val="006E56D9"/>
    <w:rsid w:val="006E56EC"/>
    <w:rsid w:val="006E58EE"/>
    <w:rsid w:val="006E59D8"/>
    <w:rsid w:val="006E5C0B"/>
    <w:rsid w:val="006E5C66"/>
    <w:rsid w:val="006E5F06"/>
    <w:rsid w:val="006E619E"/>
    <w:rsid w:val="006E6295"/>
    <w:rsid w:val="006E64CE"/>
    <w:rsid w:val="006E66B5"/>
    <w:rsid w:val="006E66FA"/>
    <w:rsid w:val="006E674A"/>
    <w:rsid w:val="006E67C8"/>
    <w:rsid w:val="006E67CD"/>
    <w:rsid w:val="006E6808"/>
    <w:rsid w:val="006E68F9"/>
    <w:rsid w:val="006E6D69"/>
    <w:rsid w:val="006E7016"/>
    <w:rsid w:val="006E717C"/>
    <w:rsid w:val="006E7245"/>
    <w:rsid w:val="006E72E7"/>
    <w:rsid w:val="006E7477"/>
    <w:rsid w:val="006E79C3"/>
    <w:rsid w:val="006E7A60"/>
    <w:rsid w:val="006E7AA2"/>
    <w:rsid w:val="006E7B19"/>
    <w:rsid w:val="006E7DCD"/>
    <w:rsid w:val="006E7FC4"/>
    <w:rsid w:val="006F00CE"/>
    <w:rsid w:val="006F02B8"/>
    <w:rsid w:val="006F05D6"/>
    <w:rsid w:val="006F063A"/>
    <w:rsid w:val="006F06CA"/>
    <w:rsid w:val="006F091A"/>
    <w:rsid w:val="006F0A21"/>
    <w:rsid w:val="006F0A9B"/>
    <w:rsid w:val="006F0B5E"/>
    <w:rsid w:val="006F0C51"/>
    <w:rsid w:val="006F0D92"/>
    <w:rsid w:val="006F0DA3"/>
    <w:rsid w:val="006F0EAA"/>
    <w:rsid w:val="006F0F8F"/>
    <w:rsid w:val="006F151C"/>
    <w:rsid w:val="006F16BB"/>
    <w:rsid w:val="006F176B"/>
    <w:rsid w:val="006F1C98"/>
    <w:rsid w:val="006F1D48"/>
    <w:rsid w:val="006F1DD1"/>
    <w:rsid w:val="006F1E1F"/>
    <w:rsid w:val="006F1E21"/>
    <w:rsid w:val="006F1F9F"/>
    <w:rsid w:val="006F210E"/>
    <w:rsid w:val="006F2264"/>
    <w:rsid w:val="006F229A"/>
    <w:rsid w:val="006F24FD"/>
    <w:rsid w:val="006F2545"/>
    <w:rsid w:val="006F2666"/>
    <w:rsid w:val="006F284B"/>
    <w:rsid w:val="006F292A"/>
    <w:rsid w:val="006F2A57"/>
    <w:rsid w:val="006F2AAC"/>
    <w:rsid w:val="006F2AD5"/>
    <w:rsid w:val="006F2C98"/>
    <w:rsid w:val="006F2E9E"/>
    <w:rsid w:val="006F2EBE"/>
    <w:rsid w:val="006F3003"/>
    <w:rsid w:val="006F310E"/>
    <w:rsid w:val="006F3335"/>
    <w:rsid w:val="006F3409"/>
    <w:rsid w:val="006F34AB"/>
    <w:rsid w:val="006F3552"/>
    <w:rsid w:val="006F357D"/>
    <w:rsid w:val="006F37F8"/>
    <w:rsid w:val="006F3929"/>
    <w:rsid w:val="006F3A1B"/>
    <w:rsid w:val="006F3DF5"/>
    <w:rsid w:val="006F3E71"/>
    <w:rsid w:val="006F3F6E"/>
    <w:rsid w:val="006F41A6"/>
    <w:rsid w:val="006F41E5"/>
    <w:rsid w:val="006F436F"/>
    <w:rsid w:val="006F43C2"/>
    <w:rsid w:val="006F44AC"/>
    <w:rsid w:val="006F457B"/>
    <w:rsid w:val="006F45A7"/>
    <w:rsid w:val="006F4695"/>
    <w:rsid w:val="006F469D"/>
    <w:rsid w:val="006F4718"/>
    <w:rsid w:val="006F4796"/>
    <w:rsid w:val="006F4943"/>
    <w:rsid w:val="006F4AA4"/>
    <w:rsid w:val="006F4ABD"/>
    <w:rsid w:val="006F5104"/>
    <w:rsid w:val="006F515E"/>
    <w:rsid w:val="006F517D"/>
    <w:rsid w:val="006F519A"/>
    <w:rsid w:val="006F51A2"/>
    <w:rsid w:val="006F5220"/>
    <w:rsid w:val="006F52BB"/>
    <w:rsid w:val="006F530F"/>
    <w:rsid w:val="006F5583"/>
    <w:rsid w:val="006F5598"/>
    <w:rsid w:val="006F55AB"/>
    <w:rsid w:val="006F57FC"/>
    <w:rsid w:val="006F5BB1"/>
    <w:rsid w:val="006F5C9C"/>
    <w:rsid w:val="006F62BC"/>
    <w:rsid w:val="006F64E6"/>
    <w:rsid w:val="006F66C9"/>
    <w:rsid w:val="006F6913"/>
    <w:rsid w:val="006F695A"/>
    <w:rsid w:val="006F6A22"/>
    <w:rsid w:val="006F6A3B"/>
    <w:rsid w:val="006F6ADA"/>
    <w:rsid w:val="006F6DDF"/>
    <w:rsid w:val="006F71D8"/>
    <w:rsid w:val="006F7557"/>
    <w:rsid w:val="006F75F5"/>
    <w:rsid w:val="006F78D9"/>
    <w:rsid w:val="006F798F"/>
    <w:rsid w:val="006F7998"/>
    <w:rsid w:val="006F7AD2"/>
    <w:rsid w:val="006F7B74"/>
    <w:rsid w:val="007003DA"/>
    <w:rsid w:val="0070055D"/>
    <w:rsid w:val="0070057E"/>
    <w:rsid w:val="0070067B"/>
    <w:rsid w:val="00700A00"/>
    <w:rsid w:val="00700A3A"/>
    <w:rsid w:val="00700C69"/>
    <w:rsid w:val="00700FA2"/>
    <w:rsid w:val="00701253"/>
    <w:rsid w:val="007012AD"/>
    <w:rsid w:val="007013F5"/>
    <w:rsid w:val="0070148F"/>
    <w:rsid w:val="0070149C"/>
    <w:rsid w:val="00701B7C"/>
    <w:rsid w:val="00701C3A"/>
    <w:rsid w:val="00701E26"/>
    <w:rsid w:val="007020BA"/>
    <w:rsid w:val="00702338"/>
    <w:rsid w:val="0070245E"/>
    <w:rsid w:val="00702518"/>
    <w:rsid w:val="0070256B"/>
    <w:rsid w:val="007025A9"/>
    <w:rsid w:val="00702690"/>
    <w:rsid w:val="00702751"/>
    <w:rsid w:val="00702815"/>
    <w:rsid w:val="007028C3"/>
    <w:rsid w:val="007028FE"/>
    <w:rsid w:val="00702907"/>
    <w:rsid w:val="00702D16"/>
    <w:rsid w:val="00702F8C"/>
    <w:rsid w:val="00702F95"/>
    <w:rsid w:val="00703143"/>
    <w:rsid w:val="00703222"/>
    <w:rsid w:val="0070322A"/>
    <w:rsid w:val="0070331D"/>
    <w:rsid w:val="00703388"/>
    <w:rsid w:val="0070349E"/>
    <w:rsid w:val="00703577"/>
    <w:rsid w:val="00703635"/>
    <w:rsid w:val="0070375D"/>
    <w:rsid w:val="00703A3E"/>
    <w:rsid w:val="00703A99"/>
    <w:rsid w:val="00703B36"/>
    <w:rsid w:val="00703D66"/>
    <w:rsid w:val="00703D90"/>
    <w:rsid w:val="00703E42"/>
    <w:rsid w:val="00703E83"/>
    <w:rsid w:val="00703F5F"/>
    <w:rsid w:val="007041EF"/>
    <w:rsid w:val="0070429E"/>
    <w:rsid w:val="007042AD"/>
    <w:rsid w:val="0070431A"/>
    <w:rsid w:val="007044B4"/>
    <w:rsid w:val="007045EB"/>
    <w:rsid w:val="00704639"/>
    <w:rsid w:val="00704698"/>
    <w:rsid w:val="007048EC"/>
    <w:rsid w:val="00704CAC"/>
    <w:rsid w:val="00704CB3"/>
    <w:rsid w:val="00704F25"/>
    <w:rsid w:val="00704F33"/>
    <w:rsid w:val="007052C4"/>
    <w:rsid w:val="0070530A"/>
    <w:rsid w:val="0070532E"/>
    <w:rsid w:val="0070534E"/>
    <w:rsid w:val="007053FC"/>
    <w:rsid w:val="0070542F"/>
    <w:rsid w:val="00705652"/>
    <w:rsid w:val="007056BC"/>
    <w:rsid w:val="00705712"/>
    <w:rsid w:val="007057FB"/>
    <w:rsid w:val="00705ABE"/>
    <w:rsid w:val="00705D5B"/>
    <w:rsid w:val="00705DC0"/>
    <w:rsid w:val="00705E87"/>
    <w:rsid w:val="00706017"/>
    <w:rsid w:val="00706168"/>
    <w:rsid w:val="0070637B"/>
    <w:rsid w:val="007065A3"/>
    <w:rsid w:val="007065E9"/>
    <w:rsid w:val="00706822"/>
    <w:rsid w:val="00706A1B"/>
    <w:rsid w:val="00706A55"/>
    <w:rsid w:val="00706AEC"/>
    <w:rsid w:val="00706BBA"/>
    <w:rsid w:val="00706BFF"/>
    <w:rsid w:val="00706D24"/>
    <w:rsid w:val="00706DF1"/>
    <w:rsid w:val="00707333"/>
    <w:rsid w:val="007073A8"/>
    <w:rsid w:val="007073E6"/>
    <w:rsid w:val="0070743F"/>
    <w:rsid w:val="00707455"/>
    <w:rsid w:val="00707604"/>
    <w:rsid w:val="007076DD"/>
    <w:rsid w:val="00707779"/>
    <w:rsid w:val="0070783C"/>
    <w:rsid w:val="007078DA"/>
    <w:rsid w:val="007079D3"/>
    <w:rsid w:val="00707A50"/>
    <w:rsid w:val="00707AE3"/>
    <w:rsid w:val="00707B48"/>
    <w:rsid w:val="00707BDD"/>
    <w:rsid w:val="00707BFC"/>
    <w:rsid w:val="00707CD0"/>
    <w:rsid w:val="00707D7A"/>
    <w:rsid w:val="00707E33"/>
    <w:rsid w:val="00707E47"/>
    <w:rsid w:val="00707FCC"/>
    <w:rsid w:val="0071001B"/>
    <w:rsid w:val="007100E9"/>
    <w:rsid w:val="0071030C"/>
    <w:rsid w:val="0071044A"/>
    <w:rsid w:val="007104BA"/>
    <w:rsid w:val="00710562"/>
    <w:rsid w:val="007106AC"/>
    <w:rsid w:val="00710751"/>
    <w:rsid w:val="00710782"/>
    <w:rsid w:val="007107E9"/>
    <w:rsid w:val="0071092C"/>
    <w:rsid w:val="00710986"/>
    <w:rsid w:val="00710B7D"/>
    <w:rsid w:val="00710CFA"/>
    <w:rsid w:val="00710D5D"/>
    <w:rsid w:val="00710EEA"/>
    <w:rsid w:val="00710F00"/>
    <w:rsid w:val="00710FD8"/>
    <w:rsid w:val="007110F1"/>
    <w:rsid w:val="00711128"/>
    <w:rsid w:val="00711178"/>
    <w:rsid w:val="007111AB"/>
    <w:rsid w:val="00711201"/>
    <w:rsid w:val="00711424"/>
    <w:rsid w:val="0071144E"/>
    <w:rsid w:val="007114E5"/>
    <w:rsid w:val="007114FE"/>
    <w:rsid w:val="00711576"/>
    <w:rsid w:val="0071161F"/>
    <w:rsid w:val="00711714"/>
    <w:rsid w:val="0071183E"/>
    <w:rsid w:val="007118D7"/>
    <w:rsid w:val="007119F0"/>
    <w:rsid w:val="00711BA1"/>
    <w:rsid w:val="00711C3B"/>
    <w:rsid w:val="00711D2F"/>
    <w:rsid w:val="00711D9E"/>
    <w:rsid w:val="0071218E"/>
    <w:rsid w:val="007121FF"/>
    <w:rsid w:val="007122E8"/>
    <w:rsid w:val="007122ED"/>
    <w:rsid w:val="007123BE"/>
    <w:rsid w:val="007125BB"/>
    <w:rsid w:val="0071281B"/>
    <w:rsid w:val="00712A7C"/>
    <w:rsid w:val="00712A93"/>
    <w:rsid w:val="00712B92"/>
    <w:rsid w:val="00712EC2"/>
    <w:rsid w:val="00712EF2"/>
    <w:rsid w:val="00712F95"/>
    <w:rsid w:val="00712FA1"/>
    <w:rsid w:val="0071306A"/>
    <w:rsid w:val="00713140"/>
    <w:rsid w:val="007132B3"/>
    <w:rsid w:val="00713397"/>
    <w:rsid w:val="0071357A"/>
    <w:rsid w:val="007137E4"/>
    <w:rsid w:val="0071385E"/>
    <w:rsid w:val="00713A0A"/>
    <w:rsid w:val="00713AC9"/>
    <w:rsid w:val="00713DA7"/>
    <w:rsid w:val="00713F7D"/>
    <w:rsid w:val="00714006"/>
    <w:rsid w:val="0071432A"/>
    <w:rsid w:val="00714486"/>
    <w:rsid w:val="00714545"/>
    <w:rsid w:val="00714779"/>
    <w:rsid w:val="007147F9"/>
    <w:rsid w:val="00714F47"/>
    <w:rsid w:val="0071502F"/>
    <w:rsid w:val="007151CF"/>
    <w:rsid w:val="0071537D"/>
    <w:rsid w:val="007157AD"/>
    <w:rsid w:val="00715896"/>
    <w:rsid w:val="0071592B"/>
    <w:rsid w:val="00715B34"/>
    <w:rsid w:val="00715BC3"/>
    <w:rsid w:val="00715BC9"/>
    <w:rsid w:val="00715E38"/>
    <w:rsid w:val="00715F1A"/>
    <w:rsid w:val="00716004"/>
    <w:rsid w:val="00716169"/>
    <w:rsid w:val="007161E8"/>
    <w:rsid w:val="007163EE"/>
    <w:rsid w:val="007164EA"/>
    <w:rsid w:val="0071661B"/>
    <w:rsid w:val="0071669B"/>
    <w:rsid w:val="007166F7"/>
    <w:rsid w:val="007167D8"/>
    <w:rsid w:val="00716900"/>
    <w:rsid w:val="0071690D"/>
    <w:rsid w:val="00716A04"/>
    <w:rsid w:val="00716A60"/>
    <w:rsid w:val="00716C16"/>
    <w:rsid w:val="00716C72"/>
    <w:rsid w:val="00716CF3"/>
    <w:rsid w:val="00716DA9"/>
    <w:rsid w:val="00716DBE"/>
    <w:rsid w:val="00716E49"/>
    <w:rsid w:val="00716EE4"/>
    <w:rsid w:val="00717028"/>
    <w:rsid w:val="007170A5"/>
    <w:rsid w:val="00717343"/>
    <w:rsid w:val="00717572"/>
    <w:rsid w:val="0071759D"/>
    <w:rsid w:val="00717833"/>
    <w:rsid w:val="00717981"/>
    <w:rsid w:val="00717BF9"/>
    <w:rsid w:val="00717BFB"/>
    <w:rsid w:val="00717C7B"/>
    <w:rsid w:val="00717CA9"/>
    <w:rsid w:val="00717E81"/>
    <w:rsid w:val="00717E89"/>
    <w:rsid w:val="00720058"/>
    <w:rsid w:val="007200B1"/>
    <w:rsid w:val="00720167"/>
    <w:rsid w:val="00720272"/>
    <w:rsid w:val="007202D6"/>
    <w:rsid w:val="00720341"/>
    <w:rsid w:val="00720453"/>
    <w:rsid w:val="007205F3"/>
    <w:rsid w:val="00720934"/>
    <w:rsid w:val="00720BAF"/>
    <w:rsid w:val="00720BF6"/>
    <w:rsid w:val="00720C5C"/>
    <w:rsid w:val="00720C84"/>
    <w:rsid w:val="00720D59"/>
    <w:rsid w:val="00720EEC"/>
    <w:rsid w:val="007210DC"/>
    <w:rsid w:val="0072117E"/>
    <w:rsid w:val="007211A2"/>
    <w:rsid w:val="007211C8"/>
    <w:rsid w:val="00721520"/>
    <w:rsid w:val="00721534"/>
    <w:rsid w:val="007215EC"/>
    <w:rsid w:val="00721AFC"/>
    <w:rsid w:val="00721B03"/>
    <w:rsid w:val="00721EB4"/>
    <w:rsid w:val="007220D8"/>
    <w:rsid w:val="00722340"/>
    <w:rsid w:val="0072239C"/>
    <w:rsid w:val="007223D0"/>
    <w:rsid w:val="0072252F"/>
    <w:rsid w:val="00722602"/>
    <w:rsid w:val="00722667"/>
    <w:rsid w:val="007226EE"/>
    <w:rsid w:val="00722704"/>
    <w:rsid w:val="007228D9"/>
    <w:rsid w:val="00722998"/>
    <w:rsid w:val="00722B18"/>
    <w:rsid w:val="00722F03"/>
    <w:rsid w:val="00722F26"/>
    <w:rsid w:val="00722F48"/>
    <w:rsid w:val="00722FBA"/>
    <w:rsid w:val="00723035"/>
    <w:rsid w:val="007230DB"/>
    <w:rsid w:val="0072318B"/>
    <w:rsid w:val="007232B5"/>
    <w:rsid w:val="00723548"/>
    <w:rsid w:val="00723573"/>
    <w:rsid w:val="00723584"/>
    <w:rsid w:val="0072370F"/>
    <w:rsid w:val="00723929"/>
    <w:rsid w:val="007239C7"/>
    <w:rsid w:val="00723CA0"/>
    <w:rsid w:val="00723CB1"/>
    <w:rsid w:val="00723E50"/>
    <w:rsid w:val="00723EFA"/>
    <w:rsid w:val="00723F60"/>
    <w:rsid w:val="00724023"/>
    <w:rsid w:val="00724106"/>
    <w:rsid w:val="00724107"/>
    <w:rsid w:val="00724412"/>
    <w:rsid w:val="00724466"/>
    <w:rsid w:val="007246EE"/>
    <w:rsid w:val="007247A2"/>
    <w:rsid w:val="00724858"/>
    <w:rsid w:val="0072487C"/>
    <w:rsid w:val="00724D14"/>
    <w:rsid w:val="00724D45"/>
    <w:rsid w:val="00724D8A"/>
    <w:rsid w:val="00724DF6"/>
    <w:rsid w:val="00724E96"/>
    <w:rsid w:val="00724FA0"/>
    <w:rsid w:val="00724FCF"/>
    <w:rsid w:val="00725000"/>
    <w:rsid w:val="007250CF"/>
    <w:rsid w:val="007253F2"/>
    <w:rsid w:val="007254A8"/>
    <w:rsid w:val="00725550"/>
    <w:rsid w:val="007256A8"/>
    <w:rsid w:val="007257CA"/>
    <w:rsid w:val="00725CCB"/>
    <w:rsid w:val="00725DAD"/>
    <w:rsid w:val="00725E91"/>
    <w:rsid w:val="00726568"/>
    <w:rsid w:val="007265C1"/>
    <w:rsid w:val="0072663A"/>
    <w:rsid w:val="0072665E"/>
    <w:rsid w:val="007266D9"/>
    <w:rsid w:val="00726834"/>
    <w:rsid w:val="0072684E"/>
    <w:rsid w:val="00726A88"/>
    <w:rsid w:val="00726B81"/>
    <w:rsid w:val="00726C71"/>
    <w:rsid w:val="00726CF5"/>
    <w:rsid w:val="00726FD4"/>
    <w:rsid w:val="0072709D"/>
    <w:rsid w:val="007271A5"/>
    <w:rsid w:val="0072736D"/>
    <w:rsid w:val="007274F1"/>
    <w:rsid w:val="007276D9"/>
    <w:rsid w:val="00727764"/>
    <w:rsid w:val="007277C8"/>
    <w:rsid w:val="0072796F"/>
    <w:rsid w:val="007279AC"/>
    <w:rsid w:val="00727ACD"/>
    <w:rsid w:val="00727BB1"/>
    <w:rsid w:val="00727CA3"/>
    <w:rsid w:val="00727CA6"/>
    <w:rsid w:val="00727CB6"/>
    <w:rsid w:val="00727FD4"/>
    <w:rsid w:val="007300EE"/>
    <w:rsid w:val="00730130"/>
    <w:rsid w:val="00730188"/>
    <w:rsid w:val="0073019F"/>
    <w:rsid w:val="007302A7"/>
    <w:rsid w:val="00730438"/>
    <w:rsid w:val="007304DA"/>
    <w:rsid w:val="0073057C"/>
    <w:rsid w:val="007305E8"/>
    <w:rsid w:val="00730650"/>
    <w:rsid w:val="007307BD"/>
    <w:rsid w:val="007309BC"/>
    <w:rsid w:val="00730BC8"/>
    <w:rsid w:val="00730BD6"/>
    <w:rsid w:val="00730D65"/>
    <w:rsid w:val="00730D6D"/>
    <w:rsid w:val="00730DF6"/>
    <w:rsid w:val="007310F0"/>
    <w:rsid w:val="0073118E"/>
    <w:rsid w:val="007311BD"/>
    <w:rsid w:val="0073127B"/>
    <w:rsid w:val="007312A3"/>
    <w:rsid w:val="007313B8"/>
    <w:rsid w:val="007316D9"/>
    <w:rsid w:val="0073175E"/>
    <w:rsid w:val="00731781"/>
    <w:rsid w:val="007317B1"/>
    <w:rsid w:val="007319D3"/>
    <w:rsid w:val="00731A1D"/>
    <w:rsid w:val="00731B68"/>
    <w:rsid w:val="00731C3F"/>
    <w:rsid w:val="00731F0A"/>
    <w:rsid w:val="00732215"/>
    <w:rsid w:val="007322BE"/>
    <w:rsid w:val="00732371"/>
    <w:rsid w:val="00732465"/>
    <w:rsid w:val="007324C0"/>
    <w:rsid w:val="007324DC"/>
    <w:rsid w:val="007326BF"/>
    <w:rsid w:val="00732840"/>
    <w:rsid w:val="00732920"/>
    <w:rsid w:val="0073294D"/>
    <w:rsid w:val="00732990"/>
    <w:rsid w:val="00732AF2"/>
    <w:rsid w:val="00732CA2"/>
    <w:rsid w:val="00732EB4"/>
    <w:rsid w:val="007331DD"/>
    <w:rsid w:val="00733619"/>
    <w:rsid w:val="00733659"/>
    <w:rsid w:val="00733754"/>
    <w:rsid w:val="00733761"/>
    <w:rsid w:val="007337AC"/>
    <w:rsid w:val="007337FD"/>
    <w:rsid w:val="00733A7A"/>
    <w:rsid w:val="00733CCA"/>
    <w:rsid w:val="00733D35"/>
    <w:rsid w:val="00733FC9"/>
    <w:rsid w:val="007340CF"/>
    <w:rsid w:val="00734170"/>
    <w:rsid w:val="007341E5"/>
    <w:rsid w:val="00734440"/>
    <w:rsid w:val="007344B8"/>
    <w:rsid w:val="00734513"/>
    <w:rsid w:val="007345D1"/>
    <w:rsid w:val="00734708"/>
    <w:rsid w:val="0073483E"/>
    <w:rsid w:val="0073485E"/>
    <w:rsid w:val="007349E8"/>
    <w:rsid w:val="00734C6A"/>
    <w:rsid w:val="00734F7A"/>
    <w:rsid w:val="007353DF"/>
    <w:rsid w:val="007355D2"/>
    <w:rsid w:val="0073567F"/>
    <w:rsid w:val="007356EB"/>
    <w:rsid w:val="00735A2D"/>
    <w:rsid w:val="00735AC3"/>
    <w:rsid w:val="00735DA2"/>
    <w:rsid w:val="00735F30"/>
    <w:rsid w:val="00735F65"/>
    <w:rsid w:val="00735FFB"/>
    <w:rsid w:val="00736020"/>
    <w:rsid w:val="00736227"/>
    <w:rsid w:val="0073629B"/>
    <w:rsid w:val="007364DB"/>
    <w:rsid w:val="0073662D"/>
    <w:rsid w:val="00736632"/>
    <w:rsid w:val="00736738"/>
    <w:rsid w:val="00736953"/>
    <w:rsid w:val="007369ED"/>
    <w:rsid w:val="00736A5B"/>
    <w:rsid w:val="00736B38"/>
    <w:rsid w:val="00736C6D"/>
    <w:rsid w:val="00736C80"/>
    <w:rsid w:val="00736CAC"/>
    <w:rsid w:val="00736CE3"/>
    <w:rsid w:val="00736D26"/>
    <w:rsid w:val="00736EEF"/>
    <w:rsid w:val="007372F0"/>
    <w:rsid w:val="00737378"/>
    <w:rsid w:val="00737388"/>
    <w:rsid w:val="007373DB"/>
    <w:rsid w:val="007373E7"/>
    <w:rsid w:val="00737777"/>
    <w:rsid w:val="00737786"/>
    <w:rsid w:val="007378BE"/>
    <w:rsid w:val="00737E7A"/>
    <w:rsid w:val="00740108"/>
    <w:rsid w:val="007403A5"/>
    <w:rsid w:val="007404FD"/>
    <w:rsid w:val="007405D0"/>
    <w:rsid w:val="0074072A"/>
    <w:rsid w:val="00740769"/>
    <w:rsid w:val="00740850"/>
    <w:rsid w:val="007413A8"/>
    <w:rsid w:val="007414AD"/>
    <w:rsid w:val="007414EA"/>
    <w:rsid w:val="00741596"/>
    <w:rsid w:val="007415C2"/>
    <w:rsid w:val="007415E9"/>
    <w:rsid w:val="0074188B"/>
    <w:rsid w:val="00741A65"/>
    <w:rsid w:val="00741BF3"/>
    <w:rsid w:val="00741C7C"/>
    <w:rsid w:val="00741FCD"/>
    <w:rsid w:val="00742081"/>
    <w:rsid w:val="007420D4"/>
    <w:rsid w:val="0074214D"/>
    <w:rsid w:val="00742277"/>
    <w:rsid w:val="007425C3"/>
    <w:rsid w:val="0074270B"/>
    <w:rsid w:val="007428FF"/>
    <w:rsid w:val="00742906"/>
    <w:rsid w:val="0074297D"/>
    <w:rsid w:val="00742C79"/>
    <w:rsid w:val="00742F66"/>
    <w:rsid w:val="007430F7"/>
    <w:rsid w:val="007431B5"/>
    <w:rsid w:val="00743354"/>
    <w:rsid w:val="00743462"/>
    <w:rsid w:val="00743491"/>
    <w:rsid w:val="007436BA"/>
    <w:rsid w:val="007439E8"/>
    <w:rsid w:val="00743A2E"/>
    <w:rsid w:val="00743A48"/>
    <w:rsid w:val="00743A86"/>
    <w:rsid w:val="00743B48"/>
    <w:rsid w:val="00743D9E"/>
    <w:rsid w:val="00743DFA"/>
    <w:rsid w:val="00743F2B"/>
    <w:rsid w:val="0074400F"/>
    <w:rsid w:val="0074405C"/>
    <w:rsid w:val="007442FD"/>
    <w:rsid w:val="00744555"/>
    <w:rsid w:val="00744658"/>
    <w:rsid w:val="00744772"/>
    <w:rsid w:val="0074485B"/>
    <w:rsid w:val="007448E3"/>
    <w:rsid w:val="00744A7A"/>
    <w:rsid w:val="00744C3B"/>
    <w:rsid w:val="00744C4F"/>
    <w:rsid w:val="00744F42"/>
    <w:rsid w:val="0074531B"/>
    <w:rsid w:val="007453BB"/>
    <w:rsid w:val="0074546A"/>
    <w:rsid w:val="007454C4"/>
    <w:rsid w:val="00745539"/>
    <w:rsid w:val="00745A44"/>
    <w:rsid w:val="00745E6B"/>
    <w:rsid w:val="00745F72"/>
    <w:rsid w:val="007462C0"/>
    <w:rsid w:val="00746317"/>
    <w:rsid w:val="007463C7"/>
    <w:rsid w:val="007465EB"/>
    <w:rsid w:val="007466E6"/>
    <w:rsid w:val="00746ACC"/>
    <w:rsid w:val="00746B5C"/>
    <w:rsid w:val="00746C2B"/>
    <w:rsid w:val="00746E1E"/>
    <w:rsid w:val="00746EF7"/>
    <w:rsid w:val="0074734C"/>
    <w:rsid w:val="0074751B"/>
    <w:rsid w:val="0074765A"/>
    <w:rsid w:val="00747837"/>
    <w:rsid w:val="007479C9"/>
    <w:rsid w:val="007479ED"/>
    <w:rsid w:val="007479EF"/>
    <w:rsid w:val="00747ADB"/>
    <w:rsid w:val="00747C6D"/>
    <w:rsid w:val="00747C95"/>
    <w:rsid w:val="00747EA4"/>
    <w:rsid w:val="00747EBB"/>
    <w:rsid w:val="00747F14"/>
    <w:rsid w:val="00747F97"/>
    <w:rsid w:val="00750044"/>
    <w:rsid w:val="00750378"/>
    <w:rsid w:val="007503A9"/>
    <w:rsid w:val="0075065E"/>
    <w:rsid w:val="0075073F"/>
    <w:rsid w:val="00750DF1"/>
    <w:rsid w:val="00751423"/>
    <w:rsid w:val="00751646"/>
    <w:rsid w:val="007516B9"/>
    <w:rsid w:val="0075188B"/>
    <w:rsid w:val="00751A32"/>
    <w:rsid w:val="00751AA3"/>
    <w:rsid w:val="00751C32"/>
    <w:rsid w:val="00751C34"/>
    <w:rsid w:val="00751CF5"/>
    <w:rsid w:val="00752048"/>
    <w:rsid w:val="007520A4"/>
    <w:rsid w:val="007521BD"/>
    <w:rsid w:val="0075225D"/>
    <w:rsid w:val="007522FD"/>
    <w:rsid w:val="0075232C"/>
    <w:rsid w:val="00752601"/>
    <w:rsid w:val="00752628"/>
    <w:rsid w:val="00752988"/>
    <w:rsid w:val="00752B2B"/>
    <w:rsid w:val="00752C72"/>
    <w:rsid w:val="00752DBC"/>
    <w:rsid w:val="00752E02"/>
    <w:rsid w:val="00753273"/>
    <w:rsid w:val="00753415"/>
    <w:rsid w:val="007536D2"/>
    <w:rsid w:val="007537EC"/>
    <w:rsid w:val="0075383F"/>
    <w:rsid w:val="007538CC"/>
    <w:rsid w:val="00753900"/>
    <w:rsid w:val="007539ED"/>
    <w:rsid w:val="00753A08"/>
    <w:rsid w:val="00753A6D"/>
    <w:rsid w:val="00753F79"/>
    <w:rsid w:val="00753FDA"/>
    <w:rsid w:val="00754139"/>
    <w:rsid w:val="00754330"/>
    <w:rsid w:val="00754715"/>
    <w:rsid w:val="00754742"/>
    <w:rsid w:val="00754747"/>
    <w:rsid w:val="00754798"/>
    <w:rsid w:val="007549C3"/>
    <w:rsid w:val="00754A07"/>
    <w:rsid w:val="00754A2B"/>
    <w:rsid w:val="00754F12"/>
    <w:rsid w:val="00754F6D"/>
    <w:rsid w:val="00754F9D"/>
    <w:rsid w:val="00754FDF"/>
    <w:rsid w:val="007551C7"/>
    <w:rsid w:val="0075526C"/>
    <w:rsid w:val="007553EE"/>
    <w:rsid w:val="007553FF"/>
    <w:rsid w:val="007555DC"/>
    <w:rsid w:val="0075567D"/>
    <w:rsid w:val="00755786"/>
    <w:rsid w:val="0075591A"/>
    <w:rsid w:val="007559AD"/>
    <w:rsid w:val="00755C03"/>
    <w:rsid w:val="00755C9E"/>
    <w:rsid w:val="00755CD1"/>
    <w:rsid w:val="00755D8A"/>
    <w:rsid w:val="00755E55"/>
    <w:rsid w:val="00755E71"/>
    <w:rsid w:val="00755F09"/>
    <w:rsid w:val="00755F34"/>
    <w:rsid w:val="00756061"/>
    <w:rsid w:val="007562F3"/>
    <w:rsid w:val="007564BD"/>
    <w:rsid w:val="0075653C"/>
    <w:rsid w:val="007565E9"/>
    <w:rsid w:val="007566C1"/>
    <w:rsid w:val="00756C90"/>
    <w:rsid w:val="00756E09"/>
    <w:rsid w:val="00756ED9"/>
    <w:rsid w:val="007572C7"/>
    <w:rsid w:val="00757319"/>
    <w:rsid w:val="0075740C"/>
    <w:rsid w:val="0075742E"/>
    <w:rsid w:val="007574AD"/>
    <w:rsid w:val="007574E8"/>
    <w:rsid w:val="00757528"/>
    <w:rsid w:val="007576AC"/>
    <w:rsid w:val="007576FF"/>
    <w:rsid w:val="007577D8"/>
    <w:rsid w:val="00757856"/>
    <w:rsid w:val="007579CB"/>
    <w:rsid w:val="00757A52"/>
    <w:rsid w:val="00757A6D"/>
    <w:rsid w:val="00757C11"/>
    <w:rsid w:val="00757CD0"/>
    <w:rsid w:val="00757D92"/>
    <w:rsid w:val="00757FC4"/>
    <w:rsid w:val="00760236"/>
    <w:rsid w:val="00760369"/>
    <w:rsid w:val="00760501"/>
    <w:rsid w:val="007606AA"/>
    <w:rsid w:val="00760AD5"/>
    <w:rsid w:val="00760D67"/>
    <w:rsid w:val="00760EEF"/>
    <w:rsid w:val="0076121B"/>
    <w:rsid w:val="007614DC"/>
    <w:rsid w:val="00761651"/>
    <w:rsid w:val="0076172F"/>
    <w:rsid w:val="0076196D"/>
    <w:rsid w:val="00761BE1"/>
    <w:rsid w:val="00761C39"/>
    <w:rsid w:val="00761C4F"/>
    <w:rsid w:val="00761EE6"/>
    <w:rsid w:val="00761F45"/>
    <w:rsid w:val="00761F90"/>
    <w:rsid w:val="00761FFD"/>
    <w:rsid w:val="00762259"/>
    <w:rsid w:val="007623C4"/>
    <w:rsid w:val="00762554"/>
    <w:rsid w:val="007625D9"/>
    <w:rsid w:val="0076262F"/>
    <w:rsid w:val="007626BF"/>
    <w:rsid w:val="00762748"/>
    <w:rsid w:val="00762764"/>
    <w:rsid w:val="00762887"/>
    <w:rsid w:val="007628D4"/>
    <w:rsid w:val="0076297B"/>
    <w:rsid w:val="00762BE4"/>
    <w:rsid w:val="00762C3D"/>
    <w:rsid w:val="00762EF0"/>
    <w:rsid w:val="00763010"/>
    <w:rsid w:val="00763040"/>
    <w:rsid w:val="0076316C"/>
    <w:rsid w:val="007631B7"/>
    <w:rsid w:val="007631F2"/>
    <w:rsid w:val="007631F4"/>
    <w:rsid w:val="00763444"/>
    <w:rsid w:val="00763555"/>
    <w:rsid w:val="0076380A"/>
    <w:rsid w:val="00763A81"/>
    <w:rsid w:val="00763C77"/>
    <w:rsid w:val="00763C83"/>
    <w:rsid w:val="00763D9E"/>
    <w:rsid w:val="00763F59"/>
    <w:rsid w:val="007640DF"/>
    <w:rsid w:val="00764251"/>
    <w:rsid w:val="007642D5"/>
    <w:rsid w:val="0076437F"/>
    <w:rsid w:val="007643E5"/>
    <w:rsid w:val="00764459"/>
    <w:rsid w:val="00764584"/>
    <w:rsid w:val="007645C0"/>
    <w:rsid w:val="00764625"/>
    <w:rsid w:val="00764954"/>
    <w:rsid w:val="007649A4"/>
    <w:rsid w:val="00764AC3"/>
    <w:rsid w:val="00764ACD"/>
    <w:rsid w:val="00764C8A"/>
    <w:rsid w:val="00764E38"/>
    <w:rsid w:val="00765120"/>
    <w:rsid w:val="00765199"/>
    <w:rsid w:val="0076533F"/>
    <w:rsid w:val="0076538B"/>
    <w:rsid w:val="0076549D"/>
    <w:rsid w:val="007654A0"/>
    <w:rsid w:val="00765534"/>
    <w:rsid w:val="00765714"/>
    <w:rsid w:val="00765831"/>
    <w:rsid w:val="00765865"/>
    <w:rsid w:val="0076591F"/>
    <w:rsid w:val="007659AB"/>
    <w:rsid w:val="00765A86"/>
    <w:rsid w:val="00765B25"/>
    <w:rsid w:val="00765C86"/>
    <w:rsid w:val="00765EFD"/>
    <w:rsid w:val="0076615C"/>
    <w:rsid w:val="00766191"/>
    <w:rsid w:val="0076659D"/>
    <w:rsid w:val="00766618"/>
    <w:rsid w:val="00766654"/>
    <w:rsid w:val="007666EE"/>
    <w:rsid w:val="007668A4"/>
    <w:rsid w:val="00766AB2"/>
    <w:rsid w:val="00766FF2"/>
    <w:rsid w:val="00767062"/>
    <w:rsid w:val="00767161"/>
    <w:rsid w:val="007674F6"/>
    <w:rsid w:val="007675B1"/>
    <w:rsid w:val="007675BA"/>
    <w:rsid w:val="007676F7"/>
    <w:rsid w:val="007677E0"/>
    <w:rsid w:val="0076787D"/>
    <w:rsid w:val="00767A6D"/>
    <w:rsid w:val="00767AA4"/>
    <w:rsid w:val="00767BF6"/>
    <w:rsid w:val="00767C4F"/>
    <w:rsid w:val="00767D66"/>
    <w:rsid w:val="00767D82"/>
    <w:rsid w:val="00767E6C"/>
    <w:rsid w:val="00767E7A"/>
    <w:rsid w:val="0077017D"/>
    <w:rsid w:val="007703BC"/>
    <w:rsid w:val="0077055F"/>
    <w:rsid w:val="007705AB"/>
    <w:rsid w:val="0077070E"/>
    <w:rsid w:val="007708E3"/>
    <w:rsid w:val="0077090A"/>
    <w:rsid w:val="00770BFA"/>
    <w:rsid w:val="00770EBD"/>
    <w:rsid w:val="00770F12"/>
    <w:rsid w:val="00770F38"/>
    <w:rsid w:val="0077102D"/>
    <w:rsid w:val="00771081"/>
    <w:rsid w:val="007710F1"/>
    <w:rsid w:val="007713C4"/>
    <w:rsid w:val="0077147B"/>
    <w:rsid w:val="007714AF"/>
    <w:rsid w:val="007719C7"/>
    <w:rsid w:val="00771C84"/>
    <w:rsid w:val="00771D24"/>
    <w:rsid w:val="00771D96"/>
    <w:rsid w:val="00771DFD"/>
    <w:rsid w:val="00771E17"/>
    <w:rsid w:val="00771E3F"/>
    <w:rsid w:val="00771E6C"/>
    <w:rsid w:val="00771EF8"/>
    <w:rsid w:val="00771F3F"/>
    <w:rsid w:val="00771F7C"/>
    <w:rsid w:val="00772097"/>
    <w:rsid w:val="007720CC"/>
    <w:rsid w:val="007721D9"/>
    <w:rsid w:val="0077246B"/>
    <w:rsid w:val="007724AB"/>
    <w:rsid w:val="0077251B"/>
    <w:rsid w:val="00772560"/>
    <w:rsid w:val="00772588"/>
    <w:rsid w:val="007727EC"/>
    <w:rsid w:val="00772887"/>
    <w:rsid w:val="00772940"/>
    <w:rsid w:val="00772950"/>
    <w:rsid w:val="00772988"/>
    <w:rsid w:val="0077298E"/>
    <w:rsid w:val="00772AB5"/>
    <w:rsid w:val="00772ACC"/>
    <w:rsid w:val="00772BA9"/>
    <w:rsid w:val="00772BD2"/>
    <w:rsid w:val="00772CA3"/>
    <w:rsid w:val="00772D06"/>
    <w:rsid w:val="00772DC8"/>
    <w:rsid w:val="00772DCB"/>
    <w:rsid w:val="00772E81"/>
    <w:rsid w:val="0077319F"/>
    <w:rsid w:val="007735C6"/>
    <w:rsid w:val="0077399B"/>
    <w:rsid w:val="00773CB0"/>
    <w:rsid w:val="0077408D"/>
    <w:rsid w:val="007740B0"/>
    <w:rsid w:val="007741BE"/>
    <w:rsid w:val="007744DE"/>
    <w:rsid w:val="00774555"/>
    <w:rsid w:val="0077456B"/>
    <w:rsid w:val="007746D9"/>
    <w:rsid w:val="007746FC"/>
    <w:rsid w:val="007749BB"/>
    <w:rsid w:val="00774A26"/>
    <w:rsid w:val="00775271"/>
    <w:rsid w:val="007754B1"/>
    <w:rsid w:val="007755FB"/>
    <w:rsid w:val="007756F8"/>
    <w:rsid w:val="00775809"/>
    <w:rsid w:val="007758A7"/>
    <w:rsid w:val="007758C9"/>
    <w:rsid w:val="00775A2B"/>
    <w:rsid w:val="00775A59"/>
    <w:rsid w:val="00775A6D"/>
    <w:rsid w:val="00775BDE"/>
    <w:rsid w:val="00775E45"/>
    <w:rsid w:val="00775ED6"/>
    <w:rsid w:val="0077601E"/>
    <w:rsid w:val="0077613C"/>
    <w:rsid w:val="00776301"/>
    <w:rsid w:val="00776316"/>
    <w:rsid w:val="007763DD"/>
    <w:rsid w:val="007764C9"/>
    <w:rsid w:val="00776502"/>
    <w:rsid w:val="0077658C"/>
    <w:rsid w:val="007766E9"/>
    <w:rsid w:val="0077687C"/>
    <w:rsid w:val="007768E0"/>
    <w:rsid w:val="00776AB5"/>
    <w:rsid w:val="00776B6A"/>
    <w:rsid w:val="00776C2C"/>
    <w:rsid w:val="00776DAB"/>
    <w:rsid w:val="00776FA2"/>
    <w:rsid w:val="007771E8"/>
    <w:rsid w:val="00777379"/>
    <w:rsid w:val="00777415"/>
    <w:rsid w:val="007775E7"/>
    <w:rsid w:val="007776EB"/>
    <w:rsid w:val="00777768"/>
    <w:rsid w:val="00777869"/>
    <w:rsid w:val="0077789E"/>
    <w:rsid w:val="007778B1"/>
    <w:rsid w:val="00777AFF"/>
    <w:rsid w:val="00777CD4"/>
    <w:rsid w:val="00777D24"/>
    <w:rsid w:val="00777EE6"/>
    <w:rsid w:val="00777F3A"/>
    <w:rsid w:val="00777F92"/>
    <w:rsid w:val="00780085"/>
    <w:rsid w:val="00780104"/>
    <w:rsid w:val="00780212"/>
    <w:rsid w:val="0078028D"/>
    <w:rsid w:val="00780492"/>
    <w:rsid w:val="00780545"/>
    <w:rsid w:val="0078059C"/>
    <w:rsid w:val="007806A1"/>
    <w:rsid w:val="0078073A"/>
    <w:rsid w:val="007809A2"/>
    <w:rsid w:val="00780AB6"/>
    <w:rsid w:val="00780B00"/>
    <w:rsid w:val="00780D96"/>
    <w:rsid w:val="00780E42"/>
    <w:rsid w:val="00780E8C"/>
    <w:rsid w:val="0078102C"/>
    <w:rsid w:val="007812B7"/>
    <w:rsid w:val="007812D3"/>
    <w:rsid w:val="0078154D"/>
    <w:rsid w:val="00781565"/>
    <w:rsid w:val="007815C0"/>
    <w:rsid w:val="007815EF"/>
    <w:rsid w:val="007818CC"/>
    <w:rsid w:val="00781AED"/>
    <w:rsid w:val="00781B46"/>
    <w:rsid w:val="00781C55"/>
    <w:rsid w:val="00781E45"/>
    <w:rsid w:val="00781FF9"/>
    <w:rsid w:val="0078207A"/>
    <w:rsid w:val="007820E2"/>
    <w:rsid w:val="0078212C"/>
    <w:rsid w:val="007821F2"/>
    <w:rsid w:val="00782435"/>
    <w:rsid w:val="00782549"/>
    <w:rsid w:val="0078272D"/>
    <w:rsid w:val="007827B2"/>
    <w:rsid w:val="007828D2"/>
    <w:rsid w:val="007828FD"/>
    <w:rsid w:val="00782A2D"/>
    <w:rsid w:val="00782C39"/>
    <w:rsid w:val="00782EC6"/>
    <w:rsid w:val="00782F0D"/>
    <w:rsid w:val="00782F36"/>
    <w:rsid w:val="007830E4"/>
    <w:rsid w:val="007831EA"/>
    <w:rsid w:val="007832A3"/>
    <w:rsid w:val="0078331B"/>
    <w:rsid w:val="007836F6"/>
    <w:rsid w:val="007837FC"/>
    <w:rsid w:val="0078393B"/>
    <w:rsid w:val="007839A1"/>
    <w:rsid w:val="00783A73"/>
    <w:rsid w:val="00783BE5"/>
    <w:rsid w:val="00783C4D"/>
    <w:rsid w:val="00783CD5"/>
    <w:rsid w:val="00783EC5"/>
    <w:rsid w:val="00783F25"/>
    <w:rsid w:val="00783FA5"/>
    <w:rsid w:val="00783FAE"/>
    <w:rsid w:val="007842C1"/>
    <w:rsid w:val="007843B2"/>
    <w:rsid w:val="00784500"/>
    <w:rsid w:val="00784569"/>
    <w:rsid w:val="0078464F"/>
    <w:rsid w:val="007849BD"/>
    <w:rsid w:val="00784A3F"/>
    <w:rsid w:val="00784DD5"/>
    <w:rsid w:val="007850B9"/>
    <w:rsid w:val="007851C3"/>
    <w:rsid w:val="00785206"/>
    <w:rsid w:val="00785425"/>
    <w:rsid w:val="00785509"/>
    <w:rsid w:val="0078559F"/>
    <w:rsid w:val="00785734"/>
    <w:rsid w:val="007858C9"/>
    <w:rsid w:val="007859AE"/>
    <w:rsid w:val="007859BD"/>
    <w:rsid w:val="00785AE3"/>
    <w:rsid w:val="00785BF9"/>
    <w:rsid w:val="00785CB2"/>
    <w:rsid w:val="00785E02"/>
    <w:rsid w:val="00785EF4"/>
    <w:rsid w:val="00785FA7"/>
    <w:rsid w:val="00786170"/>
    <w:rsid w:val="007862EB"/>
    <w:rsid w:val="00786320"/>
    <w:rsid w:val="00786354"/>
    <w:rsid w:val="007863A2"/>
    <w:rsid w:val="007864D6"/>
    <w:rsid w:val="00786570"/>
    <w:rsid w:val="00786626"/>
    <w:rsid w:val="0078672E"/>
    <w:rsid w:val="007867F2"/>
    <w:rsid w:val="007868BF"/>
    <w:rsid w:val="00786A29"/>
    <w:rsid w:val="00786B68"/>
    <w:rsid w:val="00786C86"/>
    <w:rsid w:val="00786F68"/>
    <w:rsid w:val="007870FB"/>
    <w:rsid w:val="00787343"/>
    <w:rsid w:val="0078792D"/>
    <w:rsid w:val="007879F2"/>
    <w:rsid w:val="00787A45"/>
    <w:rsid w:val="00787BA0"/>
    <w:rsid w:val="00787C75"/>
    <w:rsid w:val="00787DA3"/>
    <w:rsid w:val="00787F1A"/>
    <w:rsid w:val="00790061"/>
    <w:rsid w:val="00790091"/>
    <w:rsid w:val="007900A5"/>
    <w:rsid w:val="0079024C"/>
    <w:rsid w:val="007902C4"/>
    <w:rsid w:val="0079033D"/>
    <w:rsid w:val="00790452"/>
    <w:rsid w:val="007907B4"/>
    <w:rsid w:val="0079094D"/>
    <w:rsid w:val="00790B52"/>
    <w:rsid w:val="00790C6D"/>
    <w:rsid w:val="00790D85"/>
    <w:rsid w:val="00790E56"/>
    <w:rsid w:val="00791327"/>
    <w:rsid w:val="00791373"/>
    <w:rsid w:val="007913CD"/>
    <w:rsid w:val="007913D5"/>
    <w:rsid w:val="0079156D"/>
    <w:rsid w:val="007915AA"/>
    <w:rsid w:val="007918DC"/>
    <w:rsid w:val="00791AD3"/>
    <w:rsid w:val="00791B52"/>
    <w:rsid w:val="00791B60"/>
    <w:rsid w:val="00791C2F"/>
    <w:rsid w:val="00791D6E"/>
    <w:rsid w:val="00791D7E"/>
    <w:rsid w:val="00791E57"/>
    <w:rsid w:val="00791F2F"/>
    <w:rsid w:val="007920C6"/>
    <w:rsid w:val="007920E0"/>
    <w:rsid w:val="007922A1"/>
    <w:rsid w:val="007922CC"/>
    <w:rsid w:val="00792394"/>
    <w:rsid w:val="007923C3"/>
    <w:rsid w:val="00792444"/>
    <w:rsid w:val="007926E4"/>
    <w:rsid w:val="0079299D"/>
    <w:rsid w:val="00792C18"/>
    <w:rsid w:val="00792D8C"/>
    <w:rsid w:val="00792F61"/>
    <w:rsid w:val="00793172"/>
    <w:rsid w:val="00793195"/>
    <w:rsid w:val="00793288"/>
    <w:rsid w:val="0079348A"/>
    <w:rsid w:val="007935B8"/>
    <w:rsid w:val="00793691"/>
    <w:rsid w:val="00793984"/>
    <w:rsid w:val="007939A9"/>
    <w:rsid w:val="00793B41"/>
    <w:rsid w:val="00793C93"/>
    <w:rsid w:val="00793CEE"/>
    <w:rsid w:val="00793DAC"/>
    <w:rsid w:val="00793E5C"/>
    <w:rsid w:val="00793EA4"/>
    <w:rsid w:val="00793F63"/>
    <w:rsid w:val="00793F69"/>
    <w:rsid w:val="007940AD"/>
    <w:rsid w:val="00794255"/>
    <w:rsid w:val="007943BC"/>
    <w:rsid w:val="007947E6"/>
    <w:rsid w:val="007948CE"/>
    <w:rsid w:val="0079492D"/>
    <w:rsid w:val="00794C28"/>
    <w:rsid w:val="007951B0"/>
    <w:rsid w:val="00795284"/>
    <w:rsid w:val="0079532F"/>
    <w:rsid w:val="0079579C"/>
    <w:rsid w:val="00795821"/>
    <w:rsid w:val="00795842"/>
    <w:rsid w:val="00795881"/>
    <w:rsid w:val="0079597C"/>
    <w:rsid w:val="00796127"/>
    <w:rsid w:val="00796430"/>
    <w:rsid w:val="007967A7"/>
    <w:rsid w:val="0079687E"/>
    <w:rsid w:val="00796A0B"/>
    <w:rsid w:val="00796CB2"/>
    <w:rsid w:val="00796FC8"/>
    <w:rsid w:val="007970E0"/>
    <w:rsid w:val="0079717A"/>
    <w:rsid w:val="0079722F"/>
    <w:rsid w:val="007973A0"/>
    <w:rsid w:val="00797531"/>
    <w:rsid w:val="007975D8"/>
    <w:rsid w:val="00797AC8"/>
    <w:rsid w:val="00797B6D"/>
    <w:rsid w:val="00797E86"/>
    <w:rsid w:val="007A00DE"/>
    <w:rsid w:val="007A027C"/>
    <w:rsid w:val="007A031C"/>
    <w:rsid w:val="007A0353"/>
    <w:rsid w:val="007A047E"/>
    <w:rsid w:val="007A0992"/>
    <w:rsid w:val="007A0A19"/>
    <w:rsid w:val="007A0BCD"/>
    <w:rsid w:val="007A0C49"/>
    <w:rsid w:val="007A0E91"/>
    <w:rsid w:val="007A12CB"/>
    <w:rsid w:val="007A1875"/>
    <w:rsid w:val="007A1B21"/>
    <w:rsid w:val="007A1C31"/>
    <w:rsid w:val="007A1CB5"/>
    <w:rsid w:val="007A1D5C"/>
    <w:rsid w:val="007A1ED5"/>
    <w:rsid w:val="007A1F4E"/>
    <w:rsid w:val="007A1FAF"/>
    <w:rsid w:val="007A2179"/>
    <w:rsid w:val="007A2260"/>
    <w:rsid w:val="007A226C"/>
    <w:rsid w:val="007A2369"/>
    <w:rsid w:val="007A23FD"/>
    <w:rsid w:val="007A24A9"/>
    <w:rsid w:val="007A24BA"/>
    <w:rsid w:val="007A24EA"/>
    <w:rsid w:val="007A252A"/>
    <w:rsid w:val="007A275C"/>
    <w:rsid w:val="007A2A59"/>
    <w:rsid w:val="007A2C8F"/>
    <w:rsid w:val="007A2E49"/>
    <w:rsid w:val="007A2E7F"/>
    <w:rsid w:val="007A2F07"/>
    <w:rsid w:val="007A3288"/>
    <w:rsid w:val="007A3582"/>
    <w:rsid w:val="007A3635"/>
    <w:rsid w:val="007A375E"/>
    <w:rsid w:val="007A387A"/>
    <w:rsid w:val="007A38B4"/>
    <w:rsid w:val="007A39A6"/>
    <w:rsid w:val="007A3C36"/>
    <w:rsid w:val="007A3C9A"/>
    <w:rsid w:val="007A3E3D"/>
    <w:rsid w:val="007A406F"/>
    <w:rsid w:val="007A40F8"/>
    <w:rsid w:val="007A422F"/>
    <w:rsid w:val="007A4406"/>
    <w:rsid w:val="007A4480"/>
    <w:rsid w:val="007A4519"/>
    <w:rsid w:val="007A45F3"/>
    <w:rsid w:val="007A4666"/>
    <w:rsid w:val="007A480A"/>
    <w:rsid w:val="007A493A"/>
    <w:rsid w:val="007A4A56"/>
    <w:rsid w:val="007A4A94"/>
    <w:rsid w:val="007A4DA0"/>
    <w:rsid w:val="007A4DBC"/>
    <w:rsid w:val="007A4DEE"/>
    <w:rsid w:val="007A4DFD"/>
    <w:rsid w:val="007A504C"/>
    <w:rsid w:val="007A5084"/>
    <w:rsid w:val="007A50C4"/>
    <w:rsid w:val="007A5110"/>
    <w:rsid w:val="007A5195"/>
    <w:rsid w:val="007A528C"/>
    <w:rsid w:val="007A5501"/>
    <w:rsid w:val="007A57B8"/>
    <w:rsid w:val="007A5830"/>
    <w:rsid w:val="007A5840"/>
    <w:rsid w:val="007A5944"/>
    <w:rsid w:val="007A594B"/>
    <w:rsid w:val="007A59FB"/>
    <w:rsid w:val="007A5A8A"/>
    <w:rsid w:val="007A5AA7"/>
    <w:rsid w:val="007A5B6C"/>
    <w:rsid w:val="007A5C35"/>
    <w:rsid w:val="007A5E32"/>
    <w:rsid w:val="007A5EC9"/>
    <w:rsid w:val="007A6236"/>
    <w:rsid w:val="007A6485"/>
    <w:rsid w:val="007A6588"/>
    <w:rsid w:val="007A65AE"/>
    <w:rsid w:val="007A68DA"/>
    <w:rsid w:val="007A6989"/>
    <w:rsid w:val="007A6B44"/>
    <w:rsid w:val="007A6BB2"/>
    <w:rsid w:val="007A6C63"/>
    <w:rsid w:val="007A6CF6"/>
    <w:rsid w:val="007A7010"/>
    <w:rsid w:val="007A7178"/>
    <w:rsid w:val="007A748D"/>
    <w:rsid w:val="007A75C1"/>
    <w:rsid w:val="007A77FD"/>
    <w:rsid w:val="007A7C08"/>
    <w:rsid w:val="007A7C81"/>
    <w:rsid w:val="007A7DB4"/>
    <w:rsid w:val="007A7F50"/>
    <w:rsid w:val="007B015C"/>
    <w:rsid w:val="007B022D"/>
    <w:rsid w:val="007B02E9"/>
    <w:rsid w:val="007B03BF"/>
    <w:rsid w:val="007B03D9"/>
    <w:rsid w:val="007B03EB"/>
    <w:rsid w:val="007B043B"/>
    <w:rsid w:val="007B0472"/>
    <w:rsid w:val="007B05C1"/>
    <w:rsid w:val="007B0683"/>
    <w:rsid w:val="007B0A39"/>
    <w:rsid w:val="007B0D61"/>
    <w:rsid w:val="007B0D9C"/>
    <w:rsid w:val="007B0E7B"/>
    <w:rsid w:val="007B0FD0"/>
    <w:rsid w:val="007B10D1"/>
    <w:rsid w:val="007B1575"/>
    <w:rsid w:val="007B1761"/>
    <w:rsid w:val="007B178A"/>
    <w:rsid w:val="007B17DB"/>
    <w:rsid w:val="007B18D3"/>
    <w:rsid w:val="007B1927"/>
    <w:rsid w:val="007B1A71"/>
    <w:rsid w:val="007B1CD2"/>
    <w:rsid w:val="007B1DA4"/>
    <w:rsid w:val="007B1DF8"/>
    <w:rsid w:val="007B1EF4"/>
    <w:rsid w:val="007B1EFF"/>
    <w:rsid w:val="007B2089"/>
    <w:rsid w:val="007B208E"/>
    <w:rsid w:val="007B2242"/>
    <w:rsid w:val="007B2299"/>
    <w:rsid w:val="007B23CC"/>
    <w:rsid w:val="007B24CC"/>
    <w:rsid w:val="007B2536"/>
    <w:rsid w:val="007B270B"/>
    <w:rsid w:val="007B29EE"/>
    <w:rsid w:val="007B2A37"/>
    <w:rsid w:val="007B2E08"/>
    <w:rsid w:val="007B2E94"/>
    <w:rsid w:val="007B2FEA"/>
    <w:rsid w:val="007B2FFD"/>
    <w:rsid w:val="007B304B"/>
    <w:rsid w:val="007B309C"/>
    <w:rsid w:val="007B30C5"/>
    <w:rsid w:val="007B3124"/>
    <w:rsid w:val="007B3212"/>
    <w:rsid w:val="007B3335"/>
    <w:rsid w:val="007B33CA"/>
    <w:rsid w:val="007B344D"/>
    <w:rsid w:val="007B346A"/>
    <w:rsid w:val="007B34C5"/>
    <w:rsid w:val="007B3576"/>
    <w:rsid w:val="007B36D9"/>
    <w:rsid w:val="007B37A1"/>
    <w:rsid w:val="007B37F1"/>
    <w:rsid w:val="007B38A7"/>
    <w:rsid w:val="007B3AC2"/>
    <w:rsid w:val="007B3AF6"/>
    <w:rsid w:val="007B3B80"/>
    <w:rsid w:val="007B3B8E"/>
    <w:rsid w:val="007B3BC3"/>
    <w:rsid w:val="007B3C0D"/>
    <w:rsid w:val="007B3C55"/>
    <w:rsid w:val="007B3FB2"/>
    <w:rsid w:val="007B404B"/>
    <w:rsid w:val="007B40E9"/>
    <w:rsid w:val="007B4515"/>
    <w:rsid w:val="007B4601"/>
    <w:rsid w:val="007B4667"/>
    <w:rsid w:val="007B46B3"/>
    <w:rsid w:val="007B46D8"/>
    <w:rsid w:val="007B4760"/>
    <w:rsid w:val="007B486A"/>
    <w:rsid w:val="007B49DC"/>
    <w:rsid w:val="007B5081"/>
    <w:rsid w:val="007B510E"/>
    <w:rsid w:val="007B517D"/>
    <w:rsid w:val="007B544B"/>
    <w:rsid w:val="007B5B7B"/>
    <w:rsid w:val="007B5D01"/>
    <w:rsid w:val="007B5FBA"/>
    <w:rsid w:val="007B5FF5"/>
    <w:rsid w:val="007B611D"/>
    <w:rsid w:val="007B6343"/>
    <w:rsid w:val="007B6494"/>
    <w:rsid w:val="007B6691"/>
    <w:rsid w:val="007B67B8"/>
    <w:rsid w:val="007B67BE"/>
    <w:rsid w:val="007B67E7"/>
    <w:rsid w:val="007B6852"/>
    <w:rsid w:val="007B6AF6"/>
    <w:rsid w:val="007B6DD7"/>
    <w:rsid w:val="007B6E4C"/>
    <w:rsid w:val="007B6F95"/>
    <w:rsid w:val="007B7240"/>
    <w:rsid w:val="007B730B"/>
    <w:rsid w:val="007B73B5"/>
    <w:rsid w:val="007B740E"/>
    <w:rsid w:val="007B74DB"/>
    <w:rsid w:val="007B7C3C"/>
    <w:rsid w:val="007B7C62"/>
    <w:rsid w:val="007B7C69"/>
    <w:rsid w:val="007B7CBD"/>
    <w:rsid w:val="007B7E42"/>
    <w:rsid w:val="007B7E62"/>
    <w:rsid w:val="007B7ECA"/>
    <w:rsid w:val="007B7F1B"/>
    <w:rsid w:val="007B7F27"/>
    <w:rsid w:val="007C00AA"/>
    <w:rsid w:val="007C00DA"/>
    <w:rsid w:val="007C0162"/>
    <w:rsid w:val="007C01BB"/>
    <w:rsid w:val="007C0242"/>
    <w:rsid w:val="007C031D"/>
    <w:rsid w:val="007C039D"/>
    <w:rsid w:val="007C051E"/>
    <w:rsid w:val="007C058C"/>
    <w:rsid w:val="007C05ED"/>
    <w:rsid w:val="007C062B"/>
    <w:rsid w:val="007C0752"/>
    <w:rsid w:val="007C0787"/>
    <w:rsid w:val="007C08B2"/>
    <w:rsid w:val="007C0BF8"/>
    <w:rsid w:val="007C0CE2"/>
    <w:rsid w:val="007C0F35"/>
    <w:rsid w:val="007C12B3"/>
    <w:rsid w:val="007C1443"/>
    <w:rsid w:val="007C1458"/>
    <w:rsid w:val="007C149A"/>
    <w:rsid w:val="007C176F"/>
    <w:rsid w:val="007C17A0"/>
    <w:rsid w:val="007C17EC"/>
    <w:rsid w:val="007C188A"/>
    <w:rsid w:val="007C1992"/>
    <w:rsid w:val="007C1A09"/>
    <w:rsid w:val="007C1B5A"/>
    <w:rsid w:val="007C1DCF"/>
    <w:rsid w:val="007C2888"/>
    <w:rsid w:val="007C2992"/>
    <w:rsid w:val="007C2CF2"/>
    <w:rsid w:val="007C2D5A"/>
    <w:rsid w:val="007C2EDF"/>
    <w:rsid w:val="007C2F08"/>
    <w:rsid w:val="007C2F4D"/>
    <w:rsid w:val="007C2FF9"/>
    <w:rsid w:val="007C30A6"/>
    <w:rsid w:val="007C323E"/>
    <w:rsid w:val="007C331A"/>
    <w:rsid w:val="007C33BA"/>
    <w:rsid w:val="007C3841"/>
    <w:rsid w:val="007C3898"/>
    <w:rsid w:val="007C38E7"/>
    <w:rsid w:val="007C39D7"/>
    <w:rsid w:val="007C3ADA"/>
    <w:rsid w:val="007C3AF5"/>
    <w:rsid w:val="007C3AF6"/>
    <w:rsid w:val="007C3C63"/>
    <w:rsid w:val="007C3E8D"/>
    <w:rsid w:val="007C4455"/>
    <w:rsid w:val="007C45AE"/>
    <w:rsid w:val="007C491A"/>
    <w:rsid w:val="007C491C"/>
    <w:rsid w:val="007C4938"/>
    <w:rsid w:val="007C4970"/>
    <w:rsid w:val="007C49AD"/>
    <w:rsid w:val="007C4A23"/>
    <w:rsid w:val="007C50DC"/>
    <w:rsid w:val="007C51DD"/>
    <w:rsid w:val="007C53A8"/>
    <w:rsid w:val="007C53D4"/>
    <w:rsid w:val="007C544D"/>
    <w:rsid w:val="007C54DF"/>
    <w:rsid w:val="007C5586"/>
    <w:rsid w:val="007C55E2"/>
    <w:rsid w:val="007C571B"/>
    <w:rsid w:val="007C5B8D"/>
    <w:rsid w:val="007C5CF3"/>
    <w:rsid w:val="007C5D60"/>
    <w:rsid w:val="007C5EB2"/>
    <w:rsid w:val="007C5FF4"/>
    <w:rsid w:val="007C618D"/>
    <w:rsid w:val="007C62C0"/>
    <w:rsid w:val="007C68C1"/>
    <w:rsid w:val="007C695A"/>
    <w:rsid w:val="007C6ACD"/>
    <w:rsid w:val="007C6D81"/>
    <w:rsid w:val="007C6E9D"/>
    <w:rsid w:val="007C700F"/>
    <w:rsid w:val="007C7183"/>
    <w:rsid w:val="007C7228"/>
    <w:rsid w:val="007C7525"/>
    <w:rsid w:val="007C754A"/>
    <w:rsid w:val="007C7B84"/>
    <w:rsid w:val="007C7D26"/>
    <w:rsid w:val="007C7DC0"/>
    <w:rsid w:val="007D009A"/>
    <w:rsid w:val="007D01EB"/>
    <w:rsid w:val="007D0450"/>
    <w:rsid w:val="007D0520"/>
    <w:rsid w:val="007D052F"/>
    <w:rsid w:val="007D056F"/>
    <w:rsid w:val="007D05E9"/>
    <w:rsid w:val="007D0A55"/>
    <w:rsid w:val="007D0AA6"/>
    <w:rsid w:val="007D0B60"/>
    <w:rsid w:val="007D0BA7"/>
    <w:rsid w:val="007D0C54"/>
    <w:rsid w:val="007D0E6E"/>
    <w:rsid w:val="007D0F6A"/>
    <w:rsid w:val="007D118F"/>
    <w:rsid w:val="007D1823"/>
    <w:rsid w:val="007D1879"/>
    <w:rsid w:val="007D19B4"/>
    <w:rsid w:val="007D1A08"/>
    <w:rsid w:val="007D1BA5"/>
    <w:rsid w:val="007D1F87"/>
    <w:rsid w:val="007D246A"/>
    <w:rsid w:val="007D2475"/>
    <w:rsid w:val="007D26FC"/>
    <w:rsid w:val="007D2B09"/>
    <w:rsid w:val="007D2B5E"/>
    <w:rsid w:val="007D2B7B"/>
    <w:rsid w:val="007D2D18"/>
    <w:rsid w:val="007D2DC4"/>
    <w:rsid w:val="007D3006"/>
    <w:rsid w:val="007D31DC"/>
    <w:rsid w:val="007D325A"/>
    <w:rsid w:val="007D32C9"/>
    <w:rsid w:val="007D3350"/>
    <w:rsid w:val="007D360F"/>
    <w:rsid w:val="007D36CA"/>
    <w:rsid w:val="007D380E"/>
    <w:rsid w:val="007D3838"/>
    <w:rsid w:val="007D38B4"/>
    <w:rsid w:val="007D394D"/>
    <w:rsid w:val="007D3C1A"/>
    <w:rsid w:val="007D3CE3"/>
    <w:rsid w:val="007D3FB2"/>
    <w:rsid w:val="007D4357"/>
    <w:rsid w:val="007D490E"/>
    <w:rsid w:val="007D4A50"/>
    <w:rsid w:val="007D4AEC"/>
    <w:rsid w:val="007D4B2A"/>
    <w:rsid w:val="007D4D25"/>
    <w:rsid w:val="007D4DE4"/>
    <w:rsid w:val="007D4E99"/>
    <w:rsid w:val="007D510E"/>
    <w:rsid w:val="007D5526"/>
    <w:rsid w:val="007D55A2"/>
    <w:rsid w:val="007D57D4"/>
    <w:rsid w:val="007D5811"/>
    <w:rsid w:val="007D588A"/>
    <w:rsid w:val="007D58B8"/>
    <w:rsid w:val="007D5983"/>
    <w:rsid w:val="007D5C4F"/>
    <w:rsid w:val="007D5CD1"/>
    <w:rsid w:val="007D5E5D"/>
    <w:rsid w:val="007D5E9D"/>
    <w:rsid w:val="007D5F7D"/>
    <w:rsid w:val="007D6198"/>
    <w:rsid w:val="007D6614"/>
    <w:rsid w:val="007D66FC"/>
    <w:rsid w:val="007D6704"/>
    <w:rsid w:val="007D6735"/>
    <w:rsid w:val="007D686A"/>
    <w:rsid w:val="007D6A73"/>
    <w:rsid w:val="007D6CB1"/>
    <w:rsid w:val="007D6E23"/>
    <w:rsid w:val="007D6EDD"/>
    <w:rsid w:val="007D6FA1"/>
    <w:rsid w:val="007D70DF"/>
    <w:rsid w:val="007D719E"/>
    <w:rsid w:val="007D71AC"/>
    <w:rsid w:val="007D741F"/>
    <w:rsid w:val="007D74F2"/>
    <w:rsid w:val="007D75AD"/>
    <w:rsid w:val="007D75EF"/>
    <w:rsid w:val="007D767B"/>
    <w:rsid w:val="007D777D"/>
    <w:rsid w:val="007D7854"/>
    <w:rsid w:val="007D78EA"/>
    <w:rsid w:val="007D79AC"/>
    <w:rsid w:val="007D7BC9"/>
    <w:rsid w:val="007D7C6C"/>
    <w:rsid w:val="007D7CAC"/>
    <w:rsid w:val="007D7DDC"/>
    <w:rsid w:val="007D7E2F"/>
    <w:rsid w:val="007D7F8E"/>
    <w:rsid w:val="007D7F99"/>
    <w:rsid w:val="007E0164"/>
    <w:rsid w:val="007E02A1"/>
    <w:rsid w:val="007E0583"/>
    <w:rsid w:val="007E0643"/>
    <w:rsid w:val="007E0704"/>
    <w:rsid w:val="007E082C"/>
    <w:rsid w:val="007E0970"/>
    <w:rsid w:val="007E0A6E"/>
    <w:rsid w:val="007E0AA5"/>
    <w:rsid w:val="007E0EFD"/>
    <w:rsid w:val="007E0F5B"/>
    <w:rsid w:val="007E0F95"/>
    <w:rsid w:val="007E10CB"/>
    <w:rsid w:val="007E127E"/>
    <w:rsid w:val="007E1316"/>
    <w:rsid w:val="007E1471"/>
    <w:rsid w:val="007E148A"/>
    <w:rsid w:val="007E14F6"/>
    <w:rsid w:val="007E155F"/>
    <w:rsid w:val="007E1589"/>
    <w:rsid w:val="007E1664"/>
    <w:rsid w:val="007E1BC6"/>
    <w:rsid w:val="007E1C9F"/>
    <w:rsid w:val="007E1D9A"/>
    <w:rsid w:val="007E1E36"/>
    <w:rsid w:val="007E1E53"/>
    <w:rsid w:val="007E1E56"/>
    <w:rsid w:val="007E1E5B"/>
    <w:rsid w:val="007E2122"/>
    <w:rsid w:val="007E22D2"/>
    <w:rsid w:val="007E2379"/>
    <w:rsid w:val="007E241F"/>
    <w:rsid w:val="007E268C"/>
    <w:rsid w:val="007E2738"/>
    <w:rsid w:val="007E284D"/>
    <w:rsid w:val="007E2924"/>
    <w:rsid w:val="007E29BC"/>
    <w:rsid w:val="007E2A01"/>
    <w:rsid w:val="007E2B13"/>
    <w:rsid w:val="007E2B86"/>
    <w:rsid w:val="007E2BF9"/>
    <w:rsid w:val="007E2D6A"/>
    <w:rsid w:val="007E2DD3"/>
    <w:rsid w:val="007E2EE1"/>
    <w:rsid w:val="007E3055"/>
    <w:rsid w:val="007E32BD"/>
    <w:rsid w:val="007E358A"/>
    <w:rsid w:val="007E3592"/>
    <w:rsid w:val="007E35A1"/>
    <w:rsid w:val="007E3757"/>
    <w:rsid w:val="007E38B9"/>
    <w:rsid w:val="007E3936"/>
    <w:rsid w:val="007E3A1A"/>
    <w:rsid w:val="007E3B3C"/>
    <w:rsid w:val="007E3C40"/>
    <w:rsid w:val="007E3CB5"/>
    <w:rsid w:val="007E43F4"/>
    <w:rsid w:val="007E4534"/>
    <w:rsid w:val="007E4667"/>
    <w:rsid w:val="007E4779"/>
    <w:rsid w:val="007E48CC"/>
    <w:rsid w:val="007E49F9"/>
    <w:rsid w:val="007E4A56"/>
    <w:rsid w:val="007E4BB7"/>
    <w:rsid w:val="007E4FB0"/>
    <w:rsid w:val="007E5126"/>
    <w:rsid w:val="007E514C"/>
    <w:rsid w:val="007E516B"/>
    <w:rsid w:val="007E5466"/>
    <w:rsid w:val="007E57D8"/>
    <w:rsid w:val="007E5942"/>
    <w:rsid w:val="007E5A3A"/>
    <w:rsid w:val="007E5A6A"/>
    <w:rsid w:val="007E5C74"/>
    <w:rsid w:val="007E5CB2"/>
    <w:rsid w:val="007E5E58"/>
    <w:rsid w:val="007E6061"/>
    <w:rsid w:val="007E6077"/>
    <w:rsid w:val="007E627F"/>
    <w:rsid w:val="007E655B"/>
    <w:rsid w:val="007E6623"/>
    <w:rsid w:val="007E665D"/>
    <w:rsid w:val="007E6798"/>
    <w:rsid w:val="007E6817"/>
    <w:rsid w:val="007E68EA"/>
    <w:rsid w:val="007E68FB"/>
    <w:rsid w:val="007E6D4C"/>
    <w:rsid w:val="007E6DB4"/>
    <w:rsid w:val="007E6FA8"/>
    <w:rsid w:val="007E70F3"/>
    <w:rsid w:val="007E70F7"/>
    <w:rsid w:val="007E7111"/>
    <w:rsid w:val="007E717B"/>
    <w:rsid w:val="007E723B"/>
    <w:rsid w:val="007E7572"/>
    <w:rsid w:val="007E7580"/>
    <w:rsid w:val="007E7594"/>
    <w:rsid w:val="007E76F5"/>
    <w:rsid w:val="007E77E2"/>
    <w:rsid w:val="007E7986"/>
    <w:rsid w:val="007E7A22"/>
    <w:rsid w:val="007E7AAF"/>
    <w:rsid w:val="007E7FA4"/>
    <w:rsid w:val="007E7FC9"/>
    <w:rsid w:val="007F0060"/>
    <w:rsid w:val="007F024C"/>
    <w:rsid w:val="007F0257"/>
    <w:rsid w:val="007F02A8"/>
    <w:rsid w:val="007F0378"/>
    <w:rsid w:val="007F0567"/>
    <w:rsid w:val="007F063F"/>
    <w:rsid w:val="007F07F5"/>
    <w:rsid w:val="007F08DA"/>
    <w:rsid w:val="007F0945"/>
    <w:rsid w:val="007F0C4D"/>
    <w:rsid w:val="007F0C7C"/>
    <w:rsid w:val="007F0CD0"/>
    <w:rsid w:val="007F0D13"/>
    <w:rsid w:val="007F0E73"/>
    <w:rsid w:val="007F0FA6"/>
    <w:rsid w:val="007F1005"/>
    <w:rsid w:val="007F12A6"/>
    <w:rsid w:val="007F167C"/>
    <w:rsid w:val="007F1738"/>
    <w:rsid w:val="007F17AC"/>
    <w:rsid w:val="007F18DB"/>
    <w:rsid w:val="007F19C8"/>
    <w:rsid w:val="007F1B16"/>
    <w:rsid w:val="007F1B1C"/>
    <w:rsid w:val="007F1B7D"/>
    <w:rsid w:val="007F2184"/>
    <w:rsid w:val="007F2442"/>
    <w:rsid w:val="007F25A9"/>
    <w:rsid w:val="007F25C6"/>
    <w:rsid w:val="007F25E9"/>
    <w:rsid w:val="007F2714"/>
    <w:rsid w:val="007F2782"/>
    <w:rsid w:val="007F2A33"/>
    <w:rsid w:val="007F2E02"/>
    <w:rsid w:val="007F2E34"/>
    <w:rsid w:val="007F2FB3"/>
    <w:rsid w:val="007F3068"/>
    <w:rsid w:val="007F30B3"/>
    <w:rsid w:val="007F342C"/>
    <w:rsid w:val="007F34BA"/>
    <w:rsid w:val="007F3602"/>
    <w:rsid w:val="007F367A"/>
    <w:rsid w:val="007F36EA"/>
    <w:rsid w:val="007F377F"/>
    <w:rsid w:val="007F37E3"/>
    <w:rsid w:val="007F3967"/>
    <w:rsid w:val="007F3B19"/>
    <w:rsid w:val="007F3F67"/>
    <w:rsid w:val="007F4503"/>
    <w:rsid w:val="007F465C"/>
    <w:rsid w:val="007F4711"/>
    <w:rsid w:val="007F4748"/>
    <w:rsid w:val="007F497C"/>
    <w:rsid w:val="007F4E2E"/>
    <w:rsid w:val="007F4F9E"/>
    <w:rsid w:val="007F5192"/>
    <w:rsid w:val="007F51CA"/>
    <w:rsid w:val="007F5258"/>
    <w:rsid w:val="007F5262"/>
    <w:rsid w:val="007F53E0"/>
    <w:rsid w:val="007F540F"/>
    <w:rsid w:val="007F5446"/>
    <w:rsid w:val="007F5570"/>
    <w:rsid w:val="007F57F3"/>
    <w:rsid w:val="007F5872"/>
    <w:rsid w:val="007F592E"/>
    <w:rsid w:val="007F5A26"/>
    <w:rsid w:val="007F5A7F"/>
    <w:rsid w:val="007F5AE4"/>
    <w:rsid w:val="007F5B7B"/>
    <w:rsid w:val="007F5BE6"/>
    <w:rsid w:val="007F5E0E"/>
    <w:rsid w:val="007F5EBB"/>
    <w:rsid w:val="007F5F13"/>
    <w:rsid w:val="007F5F54"/>
    <w:rsid w:val="007F60A1"/>
    <w:rsid w:val="007F61F6"/>
    <w:rsid w:val="007F6625"/>
    <w:rsid w:val="007F66AB"/>
    <w:rsid w:val="007F688D"/>
    <w:rsid w:val="007F6922"/>
    <w:rsid w:val="007F6A51"/>
    <w:rsid w:val="007F6C1D"/>
    <w:rsid w:val="007F71FF"/>
    <w:rsid w:val="007F724C"/>
    <w:rsid w:val="007F7398"/>
    <w:rsid w:val="007F754D"/>
    <w:rsid w:val="007F755E"/>
    <w:rsid w:val="007F7566"/>
    <w:rsid w:val="007F7809"/>
    <w:rsid w:val="007F78C4"/>
    <w:rsid w:val="007F796B"/>
    <w:rsid w:val="007F7981"/>
    <w:rsid w:val="007F7A17"/>
    <w:rsid w:val="007F7B75"/>
    <w:rsid w:val="007F7C79"/>
    <w:rsid w:val="007F7D20"/>
    <w:rsid w:val="0080046B"/>
    <w:rsid w:val="00800505"/>
    <w:rsid w:val="00800584"/>
    <w:rsid w:val="0080075E"/>
    <w:rsid w:val="008007F7"/>
    <w:rsid w:val="008009E8"/>
    <w:rsid w:val="00800B45"/>
    <w:rsid w:val="00800BFF"/>
    <w:rsid w:val="00800C8F"/>
    <w:rsid w:val="00800D29"/>
    <w:rsid w:val="00800F0D"/>
    <w:rsid w:val="00800F2E"/>
    <w:rsid w:val="00800FDD"/>
    <w:rsid w:val="0080104E"/>
    <w:rsid w:val="0080112F"/>
    <w:rsid w:val="008011A0"/>
    <w:rsid w:val="008013C1"/>
    <w:rsid w:val="008017B6"/>
    <w:rsid w:val="00801964"/>
    <w:rsid w:val="00801996"/>
    <w:rsid w:val="00801AFF"/>
    <w:rsid w:val="00801BE4"/>
    <w:rsid w:val="00801D04"/>
    <w:rsid w:val="00801E4D"/>
    <w:rsid w:val="00802155"/>
    <w:rsid w:val="00802244"/>
    <w:rsid w:val="0080227A"/>
    <w:rsid w:val="00802445"/>
    <w:rsid w:val="008024B4"/>
    <w:rsid w:val="00802748"/>
    <w:rsid w:val="008027C6"/>
    <w:rsid w:val="00802824"/>
    <w:rsid w:val="0080293E"/>
    <w:rsid w:val="00802C40"/>
    <w:rsid w:val="00802E60"/>
    <w:rsid w:val="0080308B"/>
    <w:rsid w:val="008031C2"/>
    <w:rsid w:val="00803309"/>
    <w:rsid w:val="008033E9"/>
    <w:rsid w:val="008035EB"/>
    <w:rsid w:val="00803654"/>
    <w:rsid w:val="00803775"/>
    <w:rsid w:val="008037F2"/>
    <w:rsid w:val="00803826"/>
    <w:rsid w:val="0080384D"/>
    <w:rsid w:val="008038D5"/>
    <w:rsid w:val="00803936"/>
    <w:rsid w:val="0080395D"/>
    <w:rsid w:val="00803B8A"/>
    <w:rsid w:val="00803B96"/>
    <w:rsid w:val="00803C0B"/>
    <w:rsid w:val="00803CEB"/>
    <w:rsid w:val="00804098"/>
    <w:rsid w:val="00804141"/>
    <w:rsid w:val="008043B9"/>
    <w:rsid w:val="0080440C"/>
    <w:rsid w:val="0080446C"/>
    <w:rsid w:val="008045C0"/>
    <w:rsid w:val="008047F3"/>
    <w:rsid w:val="008047FC"/>
    <w:rsid w:val="008048B1"/>
    <w:rsid w:val="00804939"/>
    <w:rsid w:val="00804941"/>
    <w:rsid w:val="008049BC"/>
    <w:rsid w:val="00804F30"/>
    <w:rsid w:val="00804FB7"/>
    <w:rsid w:val="00804FF3"/>
    <w:rsid w:val="008050DF"/>
    <w:rsid w:val="00805240"/>
    <w:rsid w:val="00805315"/>
    <w:rsid w:val="008053C9"/>
    <w:rsid w:val="00805583"/>
    <w:rsid w:val="00805653"/>
    <w:rsid w:val="00805675"/>
    <w:rsid w:val="008056D9"/>
    <w:rsid w:val="00805849"/>
    <w:rsid w:val="00805A23"/>
    <w:rsid w:val="00805A55"/>
    <w:rsid w:val="00805B43"/>
    <w:rsid w:val="00805D14"/>
    <w:rsid w:val="00805DD2"/>
    <w:rsid w:val="00805EC2"/>
    <w:rsid w:val="00806094"/>
    <w:rsid w:val="008061F2"/>
    <w:rsid w:val="0080636A"/>
    <w:rsid w:val="008063CB"/>
    <w:rsid w:val="0080645A"/>
    <w:rsid w:val="00806578"/>
    <w:rsid w:val="0080665C"/>
    <w:rsid w:val="00806781"/>
    <w:rsid w:val="00806793"/>
    <w:rsid w:val="008067F2"/>
    <w:rsid w:val="00806E72"/>
    <w:rsid w:val="00806FA2"/>
    <w:rsid w:val="008070EA"/>
    <w:rsid w:val="0080716C"/>
    <w:rsid w:val="00807483"/>
    <w:rsid w:val="008074AB"/>
    <w:rsid w:val="0080773E"/>
    <w:rsid w:val="00807822"/>
    <w:rsid w:val="008078D9"/>
    <w:rsid w:val="00807A4A"/>
    <w:rsid w:val="00807A91"/>
    <w:rsid w:val="00807B50"/>
    <w:rsid w:val="00807B5F"/>
    <w:rsid w:val="00807B63"/>
    <w:rsid w:val="00807BE1"/>
    <w:rsid w:val="00807C6A"/>
    <w:rsid w:val="00807CEA"/>
    <w:rsid w:val="00807DB0"/>
    <w:rsid w:val="00807E7B"/>
    <w:rsid w:val="00807E9E"/>
    <w:rsid w:val="00810171"/>
    <w:rsid w:val="008101A2"/>
    <w:rsid w:val="0081024E"/>
    <w:rsid w:val="00810320"/>
    <w:rsid w:val="00810346"/>
    <w:rsid w:val="0081034A"/>
    <w:rsid w:val="0081035A"/>
    <w:rsid w:val="00810705"/>
    <w:rsid w:val="008108D9"/>
    <w:rsid w:val="0081099D"/>
    <w:rsid w:val="00810B2E"/>
    <w:rsid w:val="00810B92"/>
    <w:rsid w:val="00810F27"/>
    <w:rsid w:val="00811031"/>
    <w:rsid w:val="008111DB"/>
    <w:rsid w:val="008111EF"/>
    <w:rsid w:val="00811220"/>
    <w:rsid w:val="00811276"/>
    <w:rsid w:val="00811497"/>
    <w:rsid w:val="008114E3"/>
    <w:rsid w:val="008115CB"/>
    <w:rsid w:val="008116C6"/>
    <w:rsid w:val="0081180B"/>
    <w:rsid w:val="00811844"/>
    <w:rsid w:val="00811863"/>
    <w:rsid w:val="0081186A"/>
    <w:rsid w:val="008119BF"/>
    <w:rsid w:val="00811BF0"/>
    <w:rsid w:val="00811FA2"/>
    <w:rsid w:val="008121D5"/>
    <w:rsid w:val="00812341"/>
    <w:rsid w:val="008123A4"/>
    <w:rsid w:val="0081241F"/>
    <w:rsid w:val="0081244F"/>
    <w:rsid w:val="00812655"/>
    <w:rsid w:val="008126CB"/>
    <w:rsid w:val="00812A39"/>
    <w:rsid w:val="00812BAA"/>
    <w:rsid w:val="00812BB5"/>
    <w:rsid w:val="00812C3C"/>
    <w:rsid w:val="00812D97"/>
    <w:rsid w:val="00812DDA"/>
    <w:rsid w:val="00812F17"/>
    <w:rsid w:val="00812F76"/>
    <w:rsid w:val="0081308E"/>
    <w:rsid w:val="0081309D"/>
    <w:rsid w:val="00813106"/>
    <w:rsid w:val="008134BF"/>
    <w:rsid w:val="008135B9"/>
    <w:rsid w:val="008135E5"/>
    <w:rsid w:val="00813650"/>
    <w:rsid w:val="00813897"/>
    <w:rsid w:val="00813AA0"/>
    <w:rsid w:val="00813AF7"/>
    <w:rsid w:val="00813BBA"/>
    <w:rsid w:val="00813E53"/>
    <w:rsid w:val="00813ED1"/>
    <w:rsid w:val="00813ED9"/>
    <w:rsid w:val="00813F7E"/>
    <w:rsid w:val="008141F3"/>
    <w:rsid w:val="0081431C"/>
    <w:rsid w:val="008143D4"/>
    <w:rsid w:val="00814430"/>
    <w:rsid w:val="00814523"/>
    <w:rsid w:val="008146BC"/>
    <w:rsid w:val="0081473A"/>
    <w:rsid w:val="00814CAB"/>
    <w:rsid w:val="00814CCE"/>
    <w:rsid w:val="00814EE1"/>
    <w:rsid w:val="00814F09"/>
    <w:rsid w:val="00814F5D"/>
    <w:rsid w:val="00814FB7"/>
    <w:rsid w:val="00815428"/>
    <w:rsid w:val="008154ED"/>
    <w:rsid w:val="00815515"/>
    <w:rsid w:val="008155B6"/>
    <w:rsid w:val="0081561B"/>
    <w:rsid w:val="0081563C"/>
    <w:rsid w:val="008157D6"/>
    <w:rsid w:val="0081592F"/>
    <w:rsid w:val="00815A27"/>
    <w:rsid w:val="0081602B"/>
    <w:rsid w:val="0081613F"/>
    <w:rsid w:val="0081620A"/>
    <w:rsid w:val="008162B1"/>
    <w:rsid w:val="00816329"/>
    <w:rsid w:val="0081639E"/>
    <w:rsid w:val="008166D2"/>
    <w:rsid w:val="00816A9D"/>
    <w:rsid w:val="00816ACA"/>
    <w:rsid w:val="00816AF2"/>
    <w:rsid w:val="00816B25"/>
    <w:rsid w:val="00816BBD"/>
    <w:rsid w:val="00816BC8"/>
    <w:rsid w:val="00816DA2"/>
    <w:rsid w:val="00816E14"/>
    <w:rsid w:val="0081712C"/>
    <w:rsid w:val="008174FD"/>
    <w:rsid w:val="0081764D"/>
    <w:rsid w:val="00817820"/>
    <w:rsid w:val="008178A6"/>
    <w:rsid w:val="0081798D"/>
    <w:rsid w:val="008179CE"/>
    <w:rsid w:val="00817AC5"/>
    <w:rsid w:val="00817D4B"/>
    <w:rsid w:val="00817E27"/>
    <w:rsid w:val="00817F57"/>
    <w:rsid w:val="00820284"/>
    <w:rsid w:val="00820410"/>
    <w:rsid w:val="00820427"/>
    <w:rsid w:val="0082048F"/>
    <w:rsid w:val="008204C9"/>
    <w:rsid w:val="00820687"/>
    <w:rsid w:val="00820690"/>
    <w:rsid w:val="0082080A"/>
    <w:rsid w:val="00820839"/>
    <w:rsid w:val="008208CE"/>
    <w:rsid w:val="0082095B"/>
    <w:rsid w:val="00820B32"/>
    <w:rsid w:val="00820B3F"/>
    <w:rsid w:val="00820BAF"/>
    <w:rsid w:val="00820D33"/>
    <w:rsid w:val="00820E1A"/>
    <w:rsid w:val="00820FFF"/>
    <w:rsid w:val="00821127"/>
    <w:rsid w:val="008213F8"/>
    <w:rsid w:val="00821455"/>
    <w:rsid w:val="008216F0"/>
    <w:rsid w:val="0082178D"/>
    <w:rsid w:val="008217BD"/>
    <w:rsid w:val="008217CC"/>
    <w:rsid w:val="0082193D"/>
    <w:rsid w:val="00821A1B"/>
    <w:rsid w:val="00821A1D"/>
    <w:rsid w:val="00821AD9"/>
    <w:rsid w:val="00821B55"/>
    <w:rsid w:val="00821C5C"/>
    <w:rsid w:val="0082204B"/>
    <w:rsid w:val="0082204D"/>
    <w:rsid w:val="00822180"/>
    <w:rsid w:val="008221FD"/>
    <w:rsid w:val="008223AD"/>
    <w:rsid w:val="008223C8"/>
    <w:rsid w:val="00822400"/>
    <w:rsid w:val="008224A0"/>
    <w:rsid w:val="00822969"/>
    <w:rsid w:val="00822979"/>
    <w:rsid w:val="00822A3A"/>
    <w:rsid w:val="00822BDD"/>
    <w:rsid w:val="00822CDF"/>
    <w:rsid w:val="00822E2A"/>
    <w:rsid w:val="00822E40"/>
    <w:rsid w:val="008231A3"/>
    <w:rsid w:val="00823272"/>
    <w:rsid w:val="00823594"/>
    <w:rsid w:val="008238DA"/>
    <w:rsid w:val="00823B9F"/>
    <w:rsid w:val="00823BED"/>
    <w:rsid w:val="00823D0E"/>
    <w:rsid w:val="00823FEF"/>
    <w:rsid w:val="00824152"/>
    <w:rsid w:val="008241FF"/>
    <w:rsid w:val="0082421A"/>
    <w:rsid w:val="00824406"/>
    <w:rsid w:val="00824658"/>
    <w:rsid w:val="00824886"/>
    <w:rsid w:val="00824AC3"/>
    <w:rsid w:val="00824FBF"/>
    <w:rsid w:val="008251F3"/>
    <w:rsid w:val="0082525F"/>
    <w:rsid w:val="008254F6"/>
    <w:rsid w:val="008255BD"/>
    <w:rsid w:val="00825664"/>
    <w:rsid w:val="00825748"/>
    <w:rsid w:val="00825931"/>
    <w:rsid w:val="008259E1"/>
    <w:rsid w:val="00825B3E"/>
    <w:rsid w:val="00825C01"/>
    <w:rsid w:val="00825F2A"/>
    <w:rsid w:val="00826627"/>
    <w:rsid w:val="0082691C"/>
    <w:rsid w:val="00826B8C"/>
    <w:rsid w:val="00826C91"/>
    <w:rsid w:val="00826E2E"/>
    <w:rsid w:val="00826E5E"/>
    <w:rsid w:val="00826E8A"/>
    <w:rsid w:val="00826ECF"/>
    <w:rsid w:val="00827144"/>
    <w:rsid w:val="00827395"/>
    <w:rsid w:val="008274FF"/>
    <w:rsid w:val="00827874"/>
    <w:rsid w:val="00827A83"/>
    <w:rsid w:val="00827BA2"/>
    <w:rsid w:val="00827C7B"/>
    <w:rsid w:val="00827C9F"/>
    <w:rsid w:val="00827CD4"/>
    <w:rsid w:val="00827CEC"/>
    <w:rsid w:val="00827E73"/>
    <w:rsid w:val="00827F11"/>
    <w:rsid w:val="00827F49"/>
    <w:rsid w:val="00827FB4"/>
    <w:rsid w:val="008300F7"/>
    <w:rsid w:val="00830123"/>
    <w:rsid w:val="0083018C"/>
    <w:rsid w:val="00830391"/>
    <w:rsid w:val="008306C2"/>
    <w:rsid w:val="008306D7"/>
    <w:rsid w:val="00830716"/>
    <w:rsid w:val="008308F8"/>
    <w:rsid w:val="00830CE9"/>
    <w:rsid w:val="00830E13"/>
    <w:rsid w:val="00830E7A"/>
    <w:rsid w:val="008311CB"/>
    <w:rsid w:val="0083123B"/>
    <w:rsid w:val="008312B4"/>
    <w:rsid w:val="0083141F"/>
    <w:rsid w:val="008319FB"/>
    <w:rsid w:val="00831A9E"/>
    <w:rsid w:val="00831B5B"/>
    <w:rsid w:val="00831BFD"/>
    <w:rsid w:val="00831C4C"/>
    <w:rsid w:val="0083222D"/>
    <w:rsid w:val="00832248"/>
    <w:rsid w:val="00832352"/>
    <w:rsid w:val="008323E4"/>
    <w:rsid w:val="008323E7"/>
    <w:rsid w:val="00832442"/>
    <w:rsid w:val="00832693"/>
    <w:rsid w:val="008326D5"/>
    <w:rsid w:val="008328CC"/>
    <w:rsid w:val="00832978"/>
    <w:rsid w:val="00832991"/>
    <w:rsid w:val="00832B7B"/>
    <w:rsid w:val="00832C5B"/>
    <w:rsid w:val="00832DDF"/>
    <w:rsid w:val="008330D1"/>
    <w:rsid w:val="00833145"/>
    <w:rsid w:val="008331E0"/>
    <w:rsid w:val="0083323F"/>
    <w:rsid w:val="008332A4"/>
    <w:rsid w:val="008332B5"/>
    <w:rsid w:val="008332F8"/>
    <w:rsid w:val="008333A3"/>
    <w:rsid w:val="008333CF"/>
    <w:rsid w:val="008336FE"/>
    <w:rsid w:val="0083376A"/>
    <w:rsid w:val="00833862"/>
    <w:rsid w:val="0083388E"/>
    <w:rsid w:val="00833896"/>
    <w:rsid w:val="008339A9"/>
    <w:rsid w:val="00833C79"/>
    <w:rsid w:val="00833C84"/>
    <w:rsid w:val="00833F0C"/>
    <w:rsid w:val="00833FAD"/>
    <w:rsid w:val="008342BF"/>
    <w:rsid w:val="0083449F"/>
    <w:rsid w:val="008344CC"/>
    <w:rsid w:val="008344D1"/>
    <w:rsid w:val="0083457E"/>
    <w:rsid w:val="008345E3"/>
    <w:rsid w:val="0083483F"/>
    <w:rsid w:val="0083487C"/>
    <w:rsid w:val="00834A31"/>
    <w:rsid w:val="00834A8E"/>
    <w:rsid w:val="00834CB0"/>
    <w:rsid w:val="00834CBB"/>
    <w:rsid w:val="00834CC6"/>
    <w:rsid w:val="0083521E"/>
    <w:rsid w:val="00835253"/>
    <w:rsid w:val="00835307"/>
    <w:rsid w:val="008354BE"/>
    <w:rsid w:val="008355DB"/>
    <w:rsid w:val="0083568A"/>
    <w:rsid w:val="00835726"/>
    <w:rsid w:val="00835916"/>
    <w:rsid w:val="0083596A"/>
    <w:rsid w:val="00835A80"/>
    <w:rsid w:val="00835AEC"/>
    <w:rsid w:val="00835C4A"/>
    <w:rsid w:val="00835DFC"/>
    <w:rsid w:val="00835F38"/>
    <w:rsid w:val="00836002"/>
    <w:rsid w:val="008360D5"/>
    <w:rsid w:val="00836324"/>
    <w:rsid w:val="0083633E"/>
    <w:rsid w:val="008364CE"/>
    <w:rsid w:val="008367B0"/>
    <w:rsid w:val="00836A52"/>
    <w:rsid w:val="00836B39"/>
    <w:rsid w:val="00836B52"/>
    <w:rsid w:val="00837004"/>
    <w:rsid w:val="00837030"/>
    <w:rsid w:val="008371F6"/>
    <w:rsid w:val="008373BF"/>
    <w:rsid w:val="00837474"/>
    <w:rsid w:val="00837511"/>
    <w:rsid w:val="0083769B"/>
    <w:rsid w:val="008376D0"/>
    <w:rsid w:val="0083781C"/>
    <w:rsid w:val="0083785C"/>
    <w:rsid w:val="0083789A"/>
    <w:rsid w:val="008378FD"/>
    <w:rsid w:val="008379D2"/>
    <w:rsid w:val="00837C24"/>
    <w:rsid w:val="00840098"/>
    <w:rsid w:val="0084032F"/>
    <w:rsid w:val="00840384"/>
    <w:rsid w:val="00840429"/>
    <w:rsid w:val="00840977"/>
    <w:rsid w:val="008409B2"/>
    <w:rsid w:val="00840AC6"/>
    <w:rsid w:val="00840B7E"/>
    <w:rsid w:val="00840D03"/>
    <w:rsid w:val="00840E28"/>
    <w:rsid w:val="0084118F"/>
    <w:rsid w:val="00841243"/>
    <w:rsid w:val="008412E4"/>
    <w:rsid w:val="0084149B"/>
    <w:rsid w:val="008415D4"/>
    <w:rsid w:val="00841624"/>
    <w:rsid w:val="00841750"/>
    <w:rsid w:val="0084178E"/>
    <w:rsid w:val="00841886"/>
    <w:rsid w:val="008418C3"/>
    <w:rsid w:val="008418EB"/>
    <w:rsid w:val="00841B0E"/>
    <w:rsid w:val="00841CF0"/>
    <w:rsid w:val="00841D44"/>
    <w:rsid w:val="00841D93"/>
    <w:rsid w:val="00841EE0"/>
    <w:rsid w:val="00842090"/>
    <w:rsid w:val="0084217E"/>
    <w:rsid w:val="00842234"/>
    <w:rsid w:val="00842400"/>
    <w:rsid w:val="0084241F"/>
    <w:rsid w:val="008424FF"/>
    <w:rsid w:val="00842532"/>
    <w:rsid w:val="0084254A"/>
    <w:rsid w:val="008425D1"/>
    <w:rsid w:val="0084297A"/>
    <w:rsid w:val="008429C3"/>
    <w:rsid w:val="00842B91"/>
    <w:rsid w:val="00842D94"/>
    <w:rsid w:val="00842DA5"/>
    <w:rsid w:val="00843158"/>
    <w:rsid w:val="008435C5"/>
    <w:rsid w:val="008435E4"/>
    <w:rsid w:val="0084374E"/>
    <w:rsid w:val="0084375D"/>
    <w:rsid w:val="00843907"/>
    <w:rsid w:val="0084395E"/>
    <w:rsid w:val="00843CF4"/>
    <w:rsid w:val="00843F35"/>
    <w:rsid w:val="00844269"/>
    <w:rsid w:val="0084426D"/>
    <w:rsid w:val="008442FF"/>
    <w:rsid w:val="00844323"/>
    <w:rsid w:val="0084438B"/>
    <w:rsid w:val="008443BF"/>
    <w:rsid w:val="00844464"/>
    <w:rsid w:val="008446F1"/>
    <w:rsid w:val="00844898"/>
    <w:rsid w:val="00844943"/>
    <w:rsid w:val="00844A40"/>
    <w:rsid w:val="00844A5A"/>
    <w:rsid w:val="00844CD4"/>
    <w:rsid w:val="00844D66"/>
    <w:rsid w:val="00844E1F"/>
    <w:rsid w:val="00844ED2"/>
    <w:rsid w:val="00844ED3"/>
    <w:rsid w:val="00844F96"/>
    <w:rsid w:val="00844FD3"/>
    <w:rsid w:val="00845068"/>
    <w:rsid w:val="00845159"/>
    <w:rsid w:val="008451D5"/>
    <w:rsid w:val="008451F2"/>
    <w:rsid w:val="00845240"/>
    <w:rsid w:val="008454CF"/>
    <w:rsid w:val="008456B0"/>
    <w:rsid w:val="00845771"/>
    <w:rsid w:val="008457A7"/>
    <w:rsid w:val="00845812"/>
    <w:rsid w:val="00845843"/>
    <w:rsid w:val="00845862"/>
    <w:rsid w:val="00845977"/>
    <w:rsid w:val="00845A16"/>
    <w:rsid w:val="00845A9B"/>
    <w:rsid w:val="00845E1F"/>
    <w:rsid w:val="00845E3F"/>
    <w:rsid w:val="00845E53"/>
    <w:rsid w:val="00845F0B"/>
    <w:rsid w:val="00845FD9"/>
    <w:rsid w:val="008460B0"/>
    <w:rsid w:val="00846246"/>
    <w:rsid w:val="008463DD"/>
    <w:rsid w:val="00846433"/>
    <w:rsid w:val="00846444"/>
    <w:rsid w:val="008465C5"/>
    <w:rsid w:val="00846868"/>
    <w:rsid w:val="00846AF2"/>
    <w:rsid w:val="00846C04"/>
    <w:rsid w:val="00846D9F"/>
    <w:rsid w:val="00846DAD"/>
    <w:rsid w:val="00846F1F"/>
    <w:rsid w:val="00846FE7"/>
    <w:rsid w:val="00847123"/>
    <w:rsid w:val="00847456"/>
    <w:rsid w:val="0084779E"/>
    <w:rsid w:val="008477C3"/>
    <w:rsid w:val="00847852"/>
    <w:rsid w:val="008479CB"/>
    <w:rsid w:val="00847AE2"/>
    <w:rsid w:val="00847B96"/>
    <w:rsid w:val="00847BEE"/>
    <w:rsid w:val="00847D48"/>
    <w:rsid w:val="00847DC6"/>
    <w:rsid w:val="00847DEF"/>
    <w:rsid w:val="0085002F"/>
    <w:rsid w:val="008501C4"/>
    <w:rsid w:val="008503D0"/>
    <w:rsid w:val="0085091E"/>
    <w:rsid w:val="00850D3E"/>
    <w:rsid w:val="00850D7C"/>
    <w:rsid w:val="00850EC6"/>
    <w:rsid w:val="0085125E"/>
    <w:rsid w:val="008512BA"/>
    <w:rsid w:val="008512CD"/>
    <w:rsid w:val="008513F7"/>
    <w:rsid w:val="00851560"/>
    <w:rsid w:val="00851881"/>
    <w:rsid w:val="00851940"/>
    <w:rsid w:val="008519E1"/>
    <w:rsid w:val="00851A4F"/>
    <w:rsid w:val="00851B06"/>
    <w:rsid w:val="00851B1A"/>
    <w:rsid w:val="00851B61"/>
    <w:rsid w:val="00851E67"/>
    <w:rsid w:val="008520B8"/>
    <w:rsid w:val="00852156"/>
    <w:rsid w:val="008521ED"/>
    <w:rsid w:val="00852258"/>
    <w:rsid w:val="00852283"/>
    <w:rsid w:val="00852286"/>
    <w:rsid w:val="008524BA"/>
    <w:rsid w:val="008527E6"/>
    <w:rsid w:val="00852932"/>
    <w:rsid w:val="00852972"/>
    <w:rsid w:val="008529EA"/>
    <w:rsid w:val="00852D50"/>
    <w:rsid w:val="008530AE"/>
    <w:rsid w:val="0085323D"/>
    <w:rsid w:val="0085331E"/>
    <w:rsid w:val="00853396"/>
    <w:rsid w:val="00853450"/>
    <w:rsid w:val="0085367D"/>
    <w:rsid w:val="00853680"/>
    <w:rsid w:val="0085379E"/>
    <w:rsid w:val="008537FF"/>
    <w:rsid w:val="008538E4"/>
    <w:rsid w:val="00853A71"/>
    <w:rsid w:val="00853CB9"/>
    <w:rsid w:val="00853FBA"/>
    <w:rsid w:val="008544C7"/>
    <w:rsid w:val="00854689"/>
    <w:rsid w:val="008547CE"/>
    <w:rsid w:val="00854CC3"/>
    <w:rsid w:val="00854CCE"/>
    <w:rsid w:val="00854CE5"/>
    <w:rsid w:val="00854D31"/>
    <w:rsid w:val="00854D8F"/>
    <w:rsid w:val="00855034"/>
    <w:rsid w:val="008551CD"/>
    <w:rsid w:val="0085524E"/>
    <w:rsid w:val="008553B2"/>
    <w:rsid w:val="00855811"/>
    <w:rsid w:val="0085584C"/>
    <w:rsid w:val="008558E3"/>
    <w:rsid w:val="0085596D"/>
    <w:rsid w:val="00855A35"/>
    <w:rsid w:val="00855F32"/>
    <w:rsid w:val="008560A3"/>
    <w:rsid w:val="008560F5"/>
    <w:rsid w:val="008561B8"/>
    <w:rsid w:val="008562ED"/>
    <w:rsid w:val="0085679E"/>
    <w:rsid w:val="0085688D"/>
    <w:rsid w:val="00856897"/>
    <w:rsid w:val="008569D5"/>
    <w:rsid w:val="00856AEA"/>
    <w:rsid w:val="00856B61"/>
    <w:rsid w:val="00856CD7"/>
    <w:rsid w:val="00856F4A"/>
    <w:rsid w:val="008571B0"/>
    <w:rsid w:val="008572B3"/>
    <w:rsid w:val="008572ED"/>
    <w:rsid w:val="00857493"/>
    <w:rsid w:val="008574F8"/>
    <w:rsid w:val="0085756B"/>
    <w:rsid w:val="0085792A"/>
    <w:rsid w:val="00857C34"/>
    <w:rsid w:val="00857D22"/>
    <w:rsid w:val="00857D70"/>
    <w:rsid w:val="008601D4"/>
    <w:rsid w:val="00860593"/>
    <w:rsid w:val="00860745"/>
    <w:rsid w:val="00860942"/>
    <w:rsid w:val="00860945"/>
    <w:rsid w:val="00860B6A"/>
    <w:rsid w:val="00860E34"/>
    <w:rsid w:val="00860F4C"/>
    <w:rsid w:val="00860F6C"/>
    <w:rsid w:val="00860FEB"/>
    <w:rsid w:val="00861203"/>
    <w:rsid w:val="00861285"/>
    <w:rsid w:val="008612DC"/>
    <w:rsid w:val="0086193F"/>
    <w:rsid w:val="00861A62"/>
    <w:rsid w:val="00861A99"/>
    <w:rsid w:val="00861B27"/>
    <w:rsid w:val="00861BA2"/>
    <w:rsid w:val="00861C38"/>
    <w:rsid w:val="00861C44"/>
    <w:rsid w:val="00861C9E"/>
    <w:rsid w:val="00861E3B"/>
    <w:rsid w:val="00862441"/>
    <w:rsid w:val="0086245F"/>
    <w:rsid w:val="0086267B"/>
    <w:rsid w:val="00862904"/>
    <w:rsid w:val="00862CD7"/>
    <w:rsid w:val="00862D6A"/>
    <w:rsid w:val="00862E00"/>
    <w:rsid w:val="00862F8A"/>
    <w:rsid w:val="0086329D"/>
    <w:rsid w:val="008632C1"/>
    <w:rsid w:val="008632E4"/>
    <w:rsid w:val="00863351"/>
    <w:rsid w:val="0086336B"/>
    <w:rsid w:val="00863379"/>
    <w:rsid w:val="008633A4"/>
    <w:rsid w:val="00863483"/>
    <w:rsid w:val="008637C7"/>
    <w:rsid w:val="0086381E"/>
    <w:rsid w:val="008638D8"/>
    <w:rsid w:val="00863968"/>
    <w:rsid w:val="00863A92"/>
    <w:rsid w:val="00863BBC"/>
    <w:rsid w:val="00863D2E"/>
    <w:rsid w:val="00863DE1"/>
    <w:rsid w:val="00863E23"/>
    <w:rsid w:val="00863E63"/>
    <w:rsid w:val="00863FE5"/>
    <w:rsid w:val="00864189"/>
    <w:rsid w:val="008641B7"/>
    <w:rsid w:val="008642C3"/>
    <w:rsid w:val="00864423"/>
    <w:rsid w:val="00864501"/>
    <w:rsid w:val="0086456F"/>
    <w:rsid w:val="008645BF"/>
    <w:rsid w:val="008645DC"/>
    <w:rsid w:val="008647C8"/>
    <w:rsid w:val="00864B5A"/>
    <w:rsid w:val="00864C39"/>
    <w:rsid w:val="00864D02"/>
    <w:rsid w:val="00864D58"/>
    <w:rsid w:val="00864E02"/>
    <w:rsid w:val="00864F0F"/>
    <w:rsid w:val="00864FB4"/>
    <w:rsid w:val="0086503D"/>
    <w:rsid w:val="0086505B"/>
    <w:rsid w:val="0086517E"/>
    <w:rsid w:val="00865233"/>
    <w:rsid w:val="008655D7"/>
    <w:rsid w:val="008657C3"/>
    <w:rsid w:val="008659D9"/>
    <w:rsid w:val="00865A62"/>
    <w:rsid w:val="008664D2"/>
    <w:rsid w:val="00866632"/>
    <w:rsid w:val="008667E7"/>
    <w:rsid w:val="00866925"/>
    <w:rsid w:val="00866B3C"/>
    <w:rsid w:val="00866C22"/>
    <w:rsid w:val="00866CB0"/>
    <w:rsid w:val="00866D5E"/>
    <w:rsid w:val="00866EB2"/>
    <w:rsid w:val="00866EBC"/>
    <w:rsid w:val="00866FA8"/>
    <w:rsid w:val="0086722C"/>
    <w:rsid w:val="008672DA"/>
    <w:rsid w:val="008674B2"/>
    <w:rsid w:val="00867516"/>
    <w:rsid w:val="008675E7"/>
    <w:rsid w:val="008679D6"/>
    <w:rsid w:val="00867A59"/>
    <w:rsid w:val="00867A92"/>
    <w:rsid w:val="00867E9D"/>
    <w:rsid w:val="00867FAB"/>
    <w:rsid w:val="008705D6"/>
    <w:rsid w:val="0087083A"/>
    <w:rsid w:val="00870966"/>
    <w:rsid w:val="00870B05"/>
    <w:rsid w:val="00871071"/>
    <w:rsid w:val="0087168E"/>
    <w:rsid w:val="008718FA"/>
    <w:rsid w:val="00871C1B"/>
    <w:rsid w:val="00871C42"/>
    <w:rsid w:val="00871D9F"/>
    <w:rsid w:val="00871E52"/>
    <w:rsid w:val="00871EF8"/>
    <w:rsid w:val="00871FC5"/>
    <w:rsid w:val="00872010"/>
    <w:rsid w:val="00872236"/>
    <w:rsid w:val="008723A6"/>
    <w:rsid w:val="00872403"/>
    <w:rsid w:val="00872749"/>
    <w:rsid w:val="0087278E"/>
    <w:rsid w:val="0087296A"/>
    <w:rsid w:val="00872E12"/>
    <w:rsid w:val="00872E4C"/>
    <w:rsid w:val="00872FA4"/>
    <w:rsid w:val="008730B0"/>
    <w:rsid w:val="0087332F"/>
    <w:rsid w:val="00873384"/>
    <w:rsid w:val="00873407"/>
    <w:rsid w:val="0087341F"/>
    <w:rsid w:val="008734DB"/>
    <w:rsid w:val="00873519"/>
    <w:rsid w:val="008738B6"/>
    <w:rsid w:val="00873C3A"/>
    <w:rsid w:val="00873EDE"/>
    <w:rsid w:val="0087436B"/>
    <w:rsid w:val="00874577"/>
    <w:rsid w:val="00874583"/>
    <w:rsid w:val="00874970"/>
    <w:rsid w:val="00874982"/>
    <w:rsid w:val="00874ACD"/>
    <w:rsid w:val="00874ADB"/>
    <w:rsid w:val="00874C86"/>
    <w:rsid w:val="00874CD2"/>
    <w:rsid w:val="00874CD9"/>
    <w:rsid w:val="00874E65"/>
    <w:rsid w:val="008750B6"/>
    <w:rsid w:val="008750F3"/>
    <w:rsid w:val="00875711"/>
    <w:rsid w:val="008757F2"/>
    <w:rsid w:val="0087581B"/>
    <w:rsid w:val="00875850"/>
    <w:rsid w:val="00875912"/>
    <w:rsid w:val="00875A62"/>
    <w:rsid w:val="00875B5B"/>
    <w:rsid w:val="00875BFF"/>
    <w:rsid w:val="00875C6B"/>
    <w:rsid w:val="00875D6A"/>
    <w:rsid w:val="00875E85"/>
    <w:rsid w:val="00875F24"/>
    <w:rsid w:val="00875F4F"/>
    <w:rsid w:val="0087603D"/>
    <w:rsid w:val="008760E7"/>
    <w:rsid w:val="008764E9"/>
    <w:rsid w:val="0087658B"/>
    <w:rsid w:val="008765E1"/>
    <w:rsid w:val="008765FF"/>
    <w:rsid w:val="00876741"/>
    <w:rsid w:val="00876979"/>
    <w:rsid w:val="0087699D"/>
    <w:rsid w:val="008769BE"/>
    <w:rsid w:val="00876AB9"/>
    <w:rsid w:val="00876AD4"/>
    <w:rsid w:val="00876BDF"/>
    <w:rsid w:val="00876D42"/>
    <w:rsid w:val="00876FC1"/>
    <w:rsid w:val="00877174"/>
    <w:rsid w:val="008771A1"/>
    <w:rsid w:val="00877213"/>
    <w:rsid w:val="00877372"/>
    <w:rsid w:val="00877398"/>
    <w:rsid w:val="008774DD"/>
    <w:rsid w:val="00877558"/>
    <w:rsid w:val="0087757C"/>
    <w:rsid w:val="008776E8"/>
    <w:rsid w:val="00877758"/>
    <w:rsid w:val="00877919"/>
    <w:rsid w:val="008779EF"/>
    <w:rsid w:val="00877C54"/>
    <w:rsid w:val="00877D16"/>
    <w:rsid w:val="00877DAA"/>
    <w:rsid w:val="00877E15"/>
    <w:rsid w:val="00877FE1"/>
    <w:rsid w:val="00880113"/>
    <w:rsid w:val="00880428"/>
    <w:rsid w:val="0088044D"/>
    <w:rsid w:val="008804F7"/>
    <w:rsid w:val="00880546"/>
    <w:rsid w:val="00880600"/>
    <w:rsid w:val="008806E2"/>
    <w:rsid w:val="00880794"/>
    <w:rsid w:val="008807B2"/>
    <w:rsid w:val="00880A7B"/>
    <w:rsid w:val="00880C44"/>
    <w:rsid w:val="00880D71"/>
    <w:rsid w:val="00880ECC"/>
    <w:rsid w:val="00881104"/>
    <w:rsid w:val="008813BE"/>
    <w:rsid w:val="008813E6"/>
    <w:rsid w:val="00881A22"/>
    <w:rsid w:val="00881A69"/>
    <w:rsid w:val="00881A72"/>
    <w:rsid w:val="00881B8C"/>
    <w:rsid w:val="00881C06"/>
    <w:rsid w:val="00881E19"/>
    <w:rsid w:val="00881E96"/>
    <w:rsid w:val="00881EFC"/>
    <w:rsid w:val="00881FE7"/>
    <w:rsid w:val="008821BF"/>
    <w:rsid w:val="008821D2"/>
    <w:rsid w:val="00882253"/>
    <w:rsid w:val="00882292"/>
    <w:rsid w:val="00882379"/>
    <w:rsid w:val="008823B0"/>
    <w:rsid w:val="0088250A"/>
    <w:rsid w:val="00882517"/>
    <w:rsid w:val="0088259A"/>
    <w:rsid w:val="008825A4"/>
    <w:rsid w:val="00882638"/>
    <w:rsid w:val="008827AF"/>
    <w:rsid w:val="008827B5"/>
    <w:rsid w:val="00882ACE"/>
    <w:rsid w:val="00882C4F"/>
    <w:rsid w:val="00882DC7"/>
    <w:rsid w:val="00882DEE"/>
    <w:rsid w:val="00883104"/>
    <w:rsid w:val="00883168"/>
    <w:rsid w:val="0088318B"/>
    <w:rsid w:val="00883355"/>
    <w:rsid w:val="00883376"/>
    <w:rsid w:val="008833B4"/>
    <w:rsid w:val="008835B3"/>
    <w:rsid w:val="00883602"/>
    <w:rsid w:val="00883617"/>
    <w:rsid w:val="0088382C"/>
    <w:rsid w:val="00883999"/>
    <w:rsid w:val="008839B6"/>
    <w:rsid w:val="00884218"/>
    <w:rsid w:val="008844C3"/>
    <w:rsid w:val="00884577"/>
    <w:rsid w:val="008845C9"/>
    <w:rsid w:val="00884830"/>
    <w:rsid w:val="0088485F"/>
    <w:rsid w:val="00884C33"/>
    <w:rsid w:val="00884D6F"/>
    <w:rsid w:val="00884ED9"/>
    <w:rsid w:val="008850B6"/>
    <w:rsid w:val="00885387"/>
    <w:rsid w:val="0088561F"/>
    <w:rsid w:val="00885934"/>
    <w:rsid w:val="00885CCF"/>
    <w:rsid w:val="00885D02"/>
    <w:rsid w:val="00885FFE"/>
    <w:rsid w:val="00886141"/>
    <w:rsid w:val="00886253"/>
    <w:rsid w:val="0088639A"/>
    <w:rsid w:val="0088664F"/>
    <w:rsid w:val="00886720"/>
    <w:rsid w:val="00886918"/>
    <w:rsid w:val="00886B30"/>
    <w:rsid w:val="00886B57"/>
    <w:rsid w:val="00886C7C"/>
    <w:rsid w:val="00886E0C"/>
    <w:rsid w:val="00887156"/>
    <w:rsid w:val="008872B5"/>
    <w:rsid w:val="00887555"/>
    <w:rsid w:val="008876AB"/>
    <w:rsid w:val="0088778F"/>
    <w:rsid w:val="00887926"/>
    <w:rsid w:val="008879B6"/>
    <w:rsid w:val="00887D67"/>
    <w:rsid w:val="00890307"/>
    <w:rsid w:val="00890334"/>
    <w:rsid w:val="00890532"/>
    <w:rsid w:val="00890655"/>
    <w:rsid w:val="008906D5"/>
    <w:rsid w:val="008909DA"/>
    <w:rsid w:val="00890CCA"/>
    <w:rsid w:val="00890DA2"/>
    <w:rsid w:val="00890DC5"/>
    <w:rsid w:val="00890EC8"/>
    <w:rsid w:val="00890FE6"/>
    <w:rsid w:val="00891051"/>
    <w:rsid w:val="008911D4"/>
    <w:rsid w:val="00891365"/>
    <w:rsid w:val="0089156A"/>
    <w:rsid w:val="008915D2"/>
    <w:rsid w:val="0089161C"/>
    <w:rsid w:val="008918CD"/>
    <w:rsid w:val="00891926"/>
    <w:rsid w:val="00891934"/>
    <w:rsid w:val="00891C95"/>
    <w:rsid w:val="00891D55"/>
    <w:rsid w:val="00891DF9"/>
    <w:rsid w:val="008920A0"/>
    <w:rsid w:val="0089220E"/>
    <w:rsid w:val="008922A4"/>
    <w:rsid w:val="0089235A"/>
    <w:rsid w:val="008926C0"/>
    <w:rsid w:val="00892745"/>
    <w:rsid w:val="00892EA5"/>
    <w:rsid w:val="00892ECA"/>
    <w:rsid w:val="00892F20"/>
    <w:rsid w:val="00893087"/>
    <w:rsid w:val="0089322B"/>
    <w:rsid w:val="008932E7"/>
    <w:rsid w:val="008933A5"/>
    <w:rsid w:val="00893487"/>
    <w:rsid w:val="00893579"/>
    <w:rsid w:val="0089372D"/>
    <w:rsid w:val="008938C1"/>
    <w:rsid w:val="008939E4"/>
    <w:rsid w:val="00893A01"/>
    <w:rsid w:val="00893A8F"/>
    <w:rsid w:val="00893A9A"/>
    <w:rsid w:val="00893B06"/>
    <w:rsid w:val="00893F1F"/>
    <w:rsid w:val="00893F56"/>
    <w:rsid w:val="0089401B"/>
    <w:rsid w:val="0089427A"/>
    <w:rsid w:val="008942A1"/>
    <w:rsid w:val="008942B0"/>
    <w:rsid w:val="008943E7"/>
    <w:rsid w:val="0089442F"/>
    <w:rsid w:val="00894515"/>
    <w:rsid w:val="008945EB"/>
    <w:rsid w:val="008946EB"/>
    <w:rsid w:val="00894796"/>
    <w:rsid w:val="008947B1"/>
    <w:rsid w:val="00894864"/>
    <w:rsid w:val="00894AB3"/>
    <w:rsid w:val="00894B0E"/>
    <w:rsid w:val="00895105"/>
    <w:rsid w:val="0089513C"/>
    <w:rsid w:val="0089533D"/>
    <w:rsid w:val="008953AD"/>
    <w:rsid w:val="008954E2"/>
    <w:rsid w:val="008955E7"/>
    <w:rsid w:val="00895835"/>
    <w:rsid w:val="00895925"/>
    <w:rsid w:val="0089594B"/>
    <w:rsid w:val="00895DF5"/>
    <w:rsid w:val="00895F95"/>
    <w:rsid w:val="00896079"/>
    <w:rsid w:val="0089613D"/>
    <w:rsid w:val="0089626A"/>
    <w:rsid w:val="00896296"/>
    <w:rsid w:val="008962B9"/>
    <w:rsid w:val="0089631C"/>
    <w:rsid w:val="008964A9"/>
    <w:rsid w:val="008964D1"/>
    <w:rsid w:val="00896508"/>
    <w:rsid w:val="00896597"/>
    <w:rsid w:val="00896940"/>
    <w:rsid w:val="00896C77"/>
    <w:rsid w:val="00896D27"/>
    <w:rsid w:val="00896DD1"/>
    <w:rsid w:val="008972CA"/>
    <w:rsid w:val="008972CF"/>
    <w:rsid w:val="008973DE"/>
    <w:rsid w:val="00897452"/>
    <w:rsid w:val="0089758C"/>
    <w:rsid w:val="00897630"/>
    <w:rsid w:val="008976F3"/>
    <w:rsid w:val="00897786"/>
    <w:rsid w:val="0089784A"/>
    <w:rsid w:val="00897DA3"/>
    <w:rsid w:val="00897DEB"/>
    <w:rsid w:val="00897E6C"/>
    <w:rsid w:val="008A0122"/>
    <w:rsid w:val="008A02E7"/>
    <w:rsid w:val="008A042B"/>
    <w:rsid w:val="008A084D"/>
    <w:rsid w:val="008A0A96"/>
    <w:rsid w:val="008A0B4B"/>
    <w:rsid w:val="008A0BEC"/>
    <w:rsid w:val="008A0D6B"/>
    <w:rsid w:val="008A0EDE"/>
    <w:rsid w:val="008A0FAF"/>
    <w:rsid w:val="008A11A6"/>
    <w:rsid w:val="008A1210"/>
    <w:rsid w:val="008A1298"/>
    <w:rsid w:val="008A137A"/>
    <w:rsid w:val="008A13E4"/>
    <w:rsid w:val="008A144C"/>
    <w:rsid w:val="008A1628"/>
    <w:rsid w:val="008A1640"/>
    <w:rsid w:val="008A1668"/>
    <w:rsid w:val="008A169F"/>
    <w:rsid w:val="008A1767"/>
    <w:rsid w:val="008A17E1"/>
    <w:rsid w:val="008A1926"/>
    <w:rsid w:val="008A1B21"/>
    <w:rsid w:val="008A1D8E"/>
    <w:rsid w:val="008A1F17"/>
    <w:rsid w:val="008A1FAB"/>
    <w:rsid w:val="008A21FC"/>
    <w:rsid w:val="008A226D"/>
    <w:rsid w:val="008A24CC"/>
    <w:rsid w:val="008A2781"/>
    <w:rsid w:val="008A2885"/>
    <w:rsid w:val="008A2984"/>
    <w:rsid w:val="008A2D0D"/>
    <w:rsid w:val="008A2D72"/>
    <w:rsid w:val="008A2E46"/>
    <w:rsid w:val="008A2EB5"/>
    <w:rsid w:val="008A2FDE"/>
    <w:rsid w:val="008A30B9"/>
    <w:rsid w:val="008A3301"/>
    <w:rsid w:val="008A3415"/>
    <w:rsid w:val="008A34D3"/>
    <w:rsid w:val="008A354E"/>
    <w:rsid w:val="008A379D"/>
    <w:rsid w:val="008A394D"/>
    <w:rsid w:val="008A3BC5"/>
    <w:rsid w:val="008A3BDE"/>
    <w:rsid w:val="008A3C65"/>
    <w:rsid w:val="008A3ECA"/>
    <w:rsid w:val="008A43A2"/>
    <w:rsid w:val="008A46B4"/>
    <w:rsid w:val="008A4719"/>
    <w:rsid w:val="008A499D"/>
    <w:rsid w:val="008A49AE"/>
    <w:rsid w:val="008A4E6E"/>
    <w:rsid w:val="008A5092"/>
    <w:rsid w:val="008A529E"/>
    <w:rsid w:val="008A556E"/>
    <w:rsid w:val="008A55A0"/>
    <w:rsid w:val="008A5607"/>
    <w:rsid w:val="008A5823"/>
    <w:rsid w:val="008A5D1B"/>
    <w:rsid w:val="008A5D8E"/>
    <w:rsid w:val="008A5DBC"/>
    <w:rsid w:val="008A5EAC"/>
    <w:rsid w:val="008A5ECC"/>
    <w:rsid w:val="008A5FA3"/>
    <w:rsid w:val="008A6014"/>
    <w:rsid w:val="008A60B5"/>
    <w:rsid w:val="008A6194"/>
    <w:rsid w:val="008A6213"/>
    <w:rsid w:val="008A64A7"/>
    <w:rsid w:val="008A669F"/>
    <w:rsid w:val="008A672C"/>
    <w:rsid w:val="008A6788"/>
    <w:rsid w:val="008A6A00"/>
    <w:rsid w:val="008A6A22"/>
    <w:rsid w:val="008A6A8D"/>
    <w:rsid w:val="008A6C30"/>
    <w:rsid w:val="008A6CE2"/>
    <w:rsid w:val="008A6D43"/>
    <w:rsid w:val="008A6DA9"/>
    <w:rsid w:val="008A6E10"/>
    <w:rsid w:val="008A6F28"/>
    <w:rsid w:val="008A6F4A"/>
    <w:rsid w:val="008A709C"/>
    <w:rsid w:val="008A70D3"/>
    <w:rsid w:val="008A729D"/>
    <w:rsid w:val="008A74AB"/>
    <w:rsid w:val="008A75AE"/>
    <w:rsid w:val="008A75C6"/>
    <w:rsid w:val="008A75E3"/>
    <w:rsid w:val="008A7704"/>
    <w:rsid w:val="008A77E6"/>
    <w:rsid w:val="008A78BE"/>
    <w:rsid w:val="008A7950"/>
    <w:rsid w:val="008A7B22"/>
    <w:rsid w:val="008A7C54"/>
    <w:rsid w:val="008A7D21"/>
    <w:rsid w:val="008A7D28"/>
    <w:rsid w:val="008A7E70"/>
    <w:rsid w:val="008A7ECC"/>
    <w:rsid w:val="008A7ED6"/>
    <w:rsid w:val="008B0969"/>
    <w:rsid w:val="008B0AB4"/>
    <w:rsid w:val="008B0ECC"/>
    <w:rsid w:val="008B1121"/>
    <w:rsid w:val="008B1258"/>
    <w:rsid w:val="008B139E"/>
    <w:rsid w:val="008B17F4"/>
    <w:rsid w:val="008B18D4"/>
    <w:rsid w:val="008B1BD5"/>
    <w:rsid w:val="008B241D"/>
    <w:rsid w:val="008B2766"/>
    <w:rsid w:val="008B2872"/>
    <w:rsid w:val="008B29DD"/>
    <w:rsid w:val="008B2E08"/>
    <w:rsid w:val="008B2E09"/>
    <w:rsid w:val="008B2EE6"/>
    <w:rsid w:val="008B2F69"/>
    <w:rsid w:val="008B30E9"/>
    <w:rsid w:val="008B3175"/>
    <w:rsid w:val="008B31DA"/>
    <w:rsid w:val="008B363B"/>
    <w:rsid w:val="008B3707"/>
    <w:rsid w:val="008B3791"/>
    <w:rsid w:val="008B37AB"/>
    <w:rsid w:val="008B37AE"/>
    <w:rsid w:val="008B3825"/>
    <w:rsid w:val="008B3872"/>
    <w:rsid w:val="008B38C3"/>
    <w:rsid w:val="008B3A1A"/>
    <w:rsid w:val="008B3E23"/>
    <w:rsid w:val="008B3E4E"/>
    <w:rsid w:val="008B40D7"/>
    <w:rsid w:val="008B4166"/>
    <w:rsid w:val="008B420E"/>
    <w:rsid w:val="008B49FF"/>
    <w:rsid w:val="008B4A7E"/>
    <w:rsid w:val="008B4C0C"/>
    <w:rsid w:val="008B4C51"/>
    <w:rsid w:val="008B4CDA"/>
    <w:rsid w:val="008B4D31"/>
    <w:rsid w:val="008B4E4D"/>
    <w:rsid w:val="008B4E7F"/>
    <w:rsid w:val="008B5553"/>
    <w:rsid w:val="008B5583"/>
    <w:rsid w:val="008B5626"/>
    <w:rsid w:val="008B562C"/>
    <w:rsid w:val="008B56E1"/>
    <w:rsid w:val="008B5937"/>
    <w:rsid w:val="008B5953"/>
    <w:rsid w:val="008B5AAF"/>
    <w:rsid w:val="008B5B8B"/>
    <w:rsid w:val="008B5DB5"/>
    <w:rsid w:val="008B5FBD"/>
    <w:rsid w:val="008B607C"/>
    <w:rsid w:val="008B6092"/>
    <w:rsid w:val="008B612F"/>
    <w:rsid w:val="008B62B4"/>
    <w:rsid w:val="008B6353"/>
    <w:rsid w:val="008B660D"/>
    <w:rsid w:val="008B6682"/>
    <w:rsid w:val="008B66CD"/>
    <w:rsid w:val="008B670B"/>
    <w:rsid w:val="008B6884"/>
    <w:rsid w:val="008B6BCF"/>
    <w:rsid w:val="008B6C5F"/>
    <w:rsid w:val="008B6E3B"/>
    <w:rsid w:val="008B724F"/>
    <w:rsid w:val="008B754A"/>
    <w:rsid w:val="008B7784"/>
    <w:rsid w:val="008B7DCF"/>
    <w:rsid w:val="008B7E22"/>
    <w:rsid w:val="008B7E38"/>
    <w:rsid w:val="008B7E4E"/>
    <w:rsid w:val="008C01A6"/>
    <w:rsid w:val="008C01D2"/>
    <w:rsid w:val="008C027B"/>
    <w:rsid w:val="008C02F4"/>
    <w:rsid w:val="008C04EC"/>
    <w:rsid w:val="008C0519"/>
    <w:rsid w:val="008C089E"/>
    <w:rsid w:val="008C0973"/>
    <w:rsid w:val="008C0CDB"/>
    <w:rsid w:val="008C0CEE"/>
    <w:rsid w:val="008C0D46"/>
    <w:rsid w:val="008C0EEA"/>
    <w:rsid w:val="008C1210"/>
    <w:rsid w:val="008C1355"/>
    <w:rsid w:val="008C1370"/>
    <w:rsid w:val="008C14CD"/>
    <w:rsid w:val="008C17CE"/>
    <w:rsid w:val="008C1B1B"/>
    <w:rsid w:val="008C1CA0"/>
    <w:rsid w:val="008C1CB6"/>
    <w:rsid w:val="008C1DBC"/>
    <w:rsid w:val="008C1F45"/>
    <w:rsid w:val="008C205A"/>
    <w:rsid w:val="008C26C0"/>
    <w:rsid w:val="008C272B"/>
    <w:rsid w:val="008C288C"/>
    <w:rsid w:val="008C2922"/>
    <w:rsid w:val="008C295C"/>
    <w:rsid w:val="008C29F8"/>
    <w:rsid w:val="008C2EC9"/>
    <w:rsid w:val="008C2F93"/>
    <w:rsid w:val="008C2FB4"/>
    <w:rsid w:val="008C3328"/>
    <w:rsid w:val="008C3370"/>
    <w:rsid w:val="008C344B"/>
    <w:rsid w:val="008C346F"/>
    <w:rsid w:val="008C36F5"/>
    <w:rsid w:val="008C385A"/>
    <w:rsid w:val="008C3A69"/>
    <w:rsid w:val="008C3AE2"/>
    <w:rsid w:val="008C3E06"/>
    <w:rsid w:val="008C3EFA"/>
    <w:rsid w:val="008C3F27"/>
    <w:rsid w:val="008C3F63"/>
    <w:rsid w:val="008C42A1"/>
    <w:rsid w:val="008C4418"/>
    <w:rsid w:val="008C46B4"/>
    <w:rsid w:val="008C478A"/>
    <w:rsid w:val="008C4B81"/>
    <w:rsid w:val="008C4B95"/>
    <w:rsid w:val="008C4BF3"/>
    <w:rsid w:val="008C4D41"/>
    <w:rsid w:val="008C4E11"/>
    <w:rsid w:val="008C5297"/>
    <w:rsid w:val="008C52B9"/>
    <w:rsid w:val="008C52D8"/>
    <w:rsid w:val="008C583E"/>
    <w:rsid w:val="008C5870"/>
    <w:rsid w:val="008C5A9C"/>
    <w:rsid w:val="008C5ABA"/>
    <w:rsid w:val="008C5AFC"/>
    <w:rsid w:val="008C5B0E"/>
    <w:rsid w:val="008C5B4A"/>
    <w:rsid w:val="008C5BD5"/>
    <w:rsid w:val="008C5C66"/>
    <w:rsid w:val="008C60A0"/>
    <w:rsid w:val="008C60F1"/>
    <w:rsid w:val="008C613B"/>
    <w:rsid w:val="008C6157"/>
    <w:rsid w:val="008C62A2"/>
    <w:rsid w:val="008C62B6"/>
    <w:rsid w:val="008C65A3"/>
    <w:rsid w:val="008C671F"/>
    <w:rsid w:val="008C67CB"/>
    <w:rsid w:val="008C6A3E"/>
    <w:rsid w:val="008C6AE4"/>
    <w:rsid w:val="008C6D2B"/>
    <w:rsid w:val="008C6E61"/>
    <w:rsid w:val="008C70FB"/>
    <w:rsid w:val="008C71C3"/>
    <w:rsid w:val="008C7212"/>
    <w:rsid w:val="008C725F"/>
    <w:rsid w:val="008C7262"/>
    <w:rsid w:val="008C73C9"/>
    <w:rsid w:val="008C7477"/>
    <w:rsid w:val="008C767E"/>
    <w:rsid w:val="008C77BF"/>
    <w:rsid w:val="008C7875"/>
    <w:rsid w:val="008C7D7E"/>
    <w:rsid w:val="008C7D82"/>
    <w:rsid w:val="008D013F"/>
    <w:rsid w:val="008D0187"/>
    <w:rsid w:val="008D0359"/>
    <w:rsid w:val="008D0463"/>
    <w:rsid w:val="008D048D"/>
    <w:rsid w:val="008D0581"/>
    <w:rsid w:val="008D05C5"/>
    <w:rsid w:val="008D0702"/>
    <w:rsid w:val="008D083A"/>
    <w:rsid w:val="008D0AB4"/>
    <w:rsid w:val="008D0BAA"/>
    <w:rsid w:val="008D0CBA"/>
    <w:rsid w:val="008D10D6"/>
    <w:rsid w:val="008D1158"/>
    <w:rsid w:val="008D1200"/>
    <w:rsid w:val="008D1589"/>
    <w:rsid w:val="008D1621"/>
    <w:rsid w:val="008D16A3"/>
    <w:rsid w:val="008D16FC"/>
    <w:rsid w:val="008D1720"/>
    <w:rsid w:val="008D1A57"/>
    <w:rsid w:val="008D1E0B"/>
    <w:rsid w:val="008D210C"/>
    <w:rsid w:val="008D21A7"/>
    <w:rsid w:val="008D21F4"/>
    <w:rsid w:val="008D2236"/>
    <w:rsid w:val="008D235C"/>
    <w:rsid w:val="008D2877"/>
    <w:rsid w:val="008D28BB"/>
    <w:rsid w:val="008D29AF"/>
    <w:rsid w:val="008D2C96"/>
    <w:rsid w:val="008D2D80"/>
    <w:rsid w:val="008D2E2B"/>
    <w:rsid w:val="008D2EA9"/>
    <w:rsid w:val="008D3018"/>
    <w:rsid w:val="008D3069"/>
    <w:rsid w:val="008D30E0"/>
    <w:rsid w:val="008D32EC"/>
    <w:rsid w:val="008D33D3"/>
    <w:rsid w:val="008D34A4"/>
    <w:rsid w:val="008D3709"/>
    <w:rsid w:val="008D370B"/>
    <w:rsid w:val="008D38B4"/>
    <w:rsid w:val="008D4087"/>
    <w:rsid w:val="008D417D"/>
    <w:rsid w:val="008D42A4"/>
    <w:rsid w:val="008D42DE"/>
    <w:rsid w:val="008D43FF"/>
    <w:rsid w:val="008D44FD"/>
    <w:rsid w:val="008D456C"/>
    <w:rsid w:val="008D46B1"/>
    <w:rsid w:val="008D46BD"/>
    <w:rsid w:val="008D478D"/>
    <w:rsid w:val="008D4836"/>
    <w:rsid w:val="008D4CC0"/>
    <w:rsid w:val="008D4CDB"/>
    <w:rsid w:val="008D52F1"/>
    <w:rsid w:val="008D5482"/>
    <w:rsid w:val="008D5503"/>
    <w:rsid w:val="008D55E6"/>
    <w:rsid w:val="008D59F2"/>
    <w:rsid w:val="008D5C25"/>
    <w:rsid w:val="008D5D56"/>
    <w:rsid w:val="008D5E21"/>
    <w:rsid w:val="008D605C"/>
    <w:rsid w:val="008D633F"/>
    <w:rsid w:val="008D6487"/>
    <w:rsid w:val="008D64BC"/>
    <w:rsid w:val="008D6518"/>
    <w:rsid w:val="008D66A8"/>
    <w:rsid w:val="008D6AB6"/>
    <w:rsid w:val="008D6B99"/>
    <w:rsid w:val="008D6BF3"/>
    <w:rsid w:val="008D6DDC"/>
    <w:rsid w:val="008D6EFF"/>
    <w:rsid w:val="008D6F24"/>
    <w:rsid w:val="008D710E"/>
    <w:rsid w:val="008D71B6"/>
    <w:rsid w:val="008D71D1"/>
    <w:rsid w:val="008D71F7"/>
    <w:rsid w:val="008D723E"/>
    <w:rsid w:val="008D726E"/>
    <w:rsid w:val="008D7353"/>
    <w:rsid w:val="008D7370"/>
    <w:rsid w:val="008D746B"/>
    <w:rsid w:val="008D7493"/>
    <w:rsid w:val="008D7751"/>
    <w:rsid w:val="008D77A5"/>
    <w:rsid w:val="008D78A0"/>
    <w:rsid w:val="008D7B4B"/>
    <w:rsid w:val="008D7C3A"/>
    <w:rsid w:val="008D7CF3"/>
    <w:rsid w:val="008D7EF3"/>
    <w:rsid w:val="008D7FA5"/>
    <w:rsid w:val="008E0087"/>
    <w:rsid w:val="008E0093"/>
    <w:rsid w:val="008E009C"/>
    <w:rsid w:val="008E00A7"/>
    <w:rsid w:val="008E01C8"/>
    <w:rsid w:val="008E025D"/>
    <w:rsid w:val="008E02D8"/>
    <w:rsid w:val="008E0444"/>
    <w:rsid w:val="008E048C"/>
    <w:rsid w:val="008E05EE"/>
    <w:rsid w:val="008E08EA"/>
    <w:rsid w:val="008E09AC"/>
    <w:rsid w:val="008E0AC8"/>
    <w:rsid w:val="008E0D07"/>
    <w:rsid w:val="008E10DE"/>
    <w:rsid w:val="008E11EA"/>
    <w:rsid w:val="008E122B"/>
    <w:rsid w:val="008E1370"/>
    <w:rsid w:val="008E1526"/>
    <w:rsid w:val="008E1551"/>
    <w:rsid w:val="008E16B2"/>
    <w:rsid w:val="008E17F8"/>
    <w:rsid w:val="008E1878"/>
    <w:rsid w:val="008E18BF"/>
    <w:rsid w:val="008E18D3"/>
    <w:rsid w:val="008E1B38"/>
    <w:rsid w:val="008E1D02"/>
    <w:rsid w:val="008E1F57"/>
    <w:rsid w:val="008E201D"/>
    <w:rsid w:val="008E2201"/>
    <w:rsid w:val="008E233E"/>
    <w:rsid w:val="008E26CF"/>
    <w:rsid w:val="008E2B09"/>
    <w:rsid w:val="008E2C26"/>
    <w:rsid w:val="008E2C47"/>
    <w:rsid w:val="008E2FE9"/>
    <w:rsid w:val="008E316C"/>
    <w:rsid w:val="008E32B4"/>
    <w:rsid w:val="008E331F"/>
    <w:rsid w:val="008E3399"/>
    <w:rsid w:val="008E34E0"/>
    <w:rsid w:val="008E3505"/>
    <w:rsid w:val="008E36BB"/>
    <w:rsid w:val="008E3734"/>
    <w:rsid w:val="008E375A"/>
    <w:rsid w:val="008E3815"/>
    <w:rsid w:val="008E38F1"/>
    <w:rsid w:val="008E3989"/>
    <w:rsid w:val="008E39A0"/>
    <w:rsid w:val="008E3C87"/>
    <w:rsid w:val="008E4100"/>
    <w:rsid w:val="008E4186"/>
    <w:rsid w:val="008E4290"/>
    <w:rsid w:val="008E4356"/>
    <w:rsid w:val="008E43B8"/>
    <w:rsid w:val="008E43F7"/>
    <w:rsid w:val="008E4565"/>
    <w:rsid w:val="008E464D"/>
    <w:rsid w:val="008E469E"/>
    <w:rsid w:val="008E4768"/>
    <w:rsid w:val="008E47D6"/>
    <w:rsid w:val="008E4956"/>
    <w:rsid w:val="008E4B5F"/>
    <w:rsid w:val="008E4E0B"/>
    <w:rsid w:val="008E4F31"/>
    <w:rsid w:val="008E5594"/>
    <w:rsid w:val="008E55E5"/>
    <w:rsid w:val="008E563D"/>
    <w:rsid w:val="008E58B9"/>
    <w:rsid w:val="008E5AF2"/>
    <w:rsid w:val="008E5C37"/>
    <w:rsid w:val="008E5C53"/>
    <w:rsid w:val="008E6274"/>
    <w:rsid w:val="008E62DA"/>
    <w:rsid w:val="008E63B5"/>
    <w:rsid w:val="008E63DD"/>
    <w:rsid w:val="008E644F"/>
    <w:rsid w:val="008E64D1"/>
    <w:rsid w:val="008E64EB"/>
    <w:rsid w:val="008E66AB"/>
    <w:rsid w:val="008E68FA"/>
    <w:rsid w:val="008E699D"/>
    <w:rsid w:val="008E69FB"/>
    <w:rsid w:val="008E6B95"/>
    <w:rsid w:val="008E6C96"/>
    <w:rsid w:val="008E6D40"/>
    <w:rsid w:val="008E6D94"/>
    <w:rsid w:val="008E6E82"/>
    <w:rsid w:val="008E6FA3"/>
    <w:rsid w:val="008E7160"/>
    <w:rsid w:val="008E72EE"/>
    <w:rsid w:val="008E74B1"/>
    <w:rsid w:val="008E7533"/>
    <w:rsid w:val="008E770E"/>
    <w:rsid w:val="008E7879"/>
    <w:rsid w:val="008E7B57"/>
    <w:rsid w:val="008E7C7E"/>
    <w:rsid w:val="008E7FB6"/>
    <w:rsid w:val="008F010C"/>
    <w:rsid w:val="008F03B3"/>
    <w:rsid w:val="008F04E0"/>
    <w:rsid w:val="008F0781"/>
    <w:rsid w:val="008F082B"/>
    <w:rsid w:val="008F0A59"/>
    <w:rsid w:val="008F0C32"/>
    <w:rsid w:val="008F0F3C"/>
    <w:rsid w:val="008F0F95"/>
    <w:rsid w:val="008F128B"/>
    <w:rsid w:val="008F14B3"/>
    <w:rsid w:val="008F1692"/>
    <w:rsid w:val="008F174D"/>
    <w:rsid w:val="008F1788"/>
    <w:rsid w:val="008F17E6"/>
    <w:rsid w:val="008F1822"/>
    <w:rsid w:val="008F1A41"/>
    <w:rsid w:val="008F1A4B"/>
    <w:rsid w:val="008F1A58"/>
    <w:rsid w:val="008F1D36"/>
    <w:rsid w:val="008F1DEC"/>
    <w:rsid w:val="008F1EF8"/>
    <w:rsid w:val="008F203F"/>
    <w:rsid w:val="008F2249"/>
    <w:rsid w:val="008F2555"/>
    <w:rsid w:val="008F256F"/>
    <w:rsid w:val="008F261A"/>
    <w:rsid w:val="008F27D7"/>
    <w:rsid w:val="008F3069"/>
    <w:rsid w:val="008F30AA"/>
    <w:rsid w:val="008F30C9"/>
    <w:rsid w:val="008F3393"/>
    <w:rsid w:val="008F3809"/>
    <w:rsid w:val="008F3AB9"/>
    <w:rsid w:val="008F3D6C"/>
    <w:rsid w:val="008F3DE5"/>
    <w:rsid w:val="008F425E"/>
    <w:rsid w:val="008F453B"/>
    <w:rsid w:val="008F45E2"/>
    <w:rsid w:val="008F460E"/>
    <w:rsid w:val="008F476C"/>
    <w:rsid w:val="008F4832"/>
    <w:rsid w:val="008F4A6A"/>
    <w:rsid w:val="008F4ABD"/>
    <w:rsid w:val="008F4B84"/>
    <w:rsid w:val="008F4D83"/>
    <w:rsid w:val="008F4DA4"/>
    <w:rsid w:val="008F5014"/>
    <w:rsid w:val="008F5517"/>
    <w:rsid w:val="008F573C"/>
    <w:rsid w:val="008F5754"/>
    <w:rsid w:val="008F57B2"/>
    <w:rsid w:val="008F5938"/>
    <w:rsid w:val="008F5A68"/>
    <w:rsid w:val="008F5BF5"/>
    <w:rsid w:val="008F5C22"/>
    <w:rsid w:val="008F5D07"/>
    <w:rsid w:val="008F5D8C"/>
    <w:rsid w:val="008F5DB4"/>
    <w:rsid w:val="008F5DC3"/>
    <w:rsid w:val="008F5EBC"/>
    <w:rsid w:val="008F5F58"/>
    <w:rsid w:val="008F5F5E"/>
    <w:rsid w:val="008F622C"/>
    <w:rsid w:val="008F639D"/>
    <w:rsid w:val="008F641E"/>
    <w:rsid w:val="008F6426"/>
    <w:rsid w:val="008F6A39"/>
    <w:rsid w:val="008F6C7C"/>
    <w:rsid w:val="008F6CAD"/>
    <w:rsid w:val="008F714F"/>
    <w:rsid w:val="008F71C0"/>
    <w:rsid w:val="008F71F8"/>
    <w:rsid w:val="008F728D"/>
    <w:rsid w:val="008F735E"/>
    <w:rsid w:val="008F7360"/>
    <w:rsid w:val="008F7453"/>
    <w:rsid w:val="008F7628"/>
    <w:rsid w:val="008F7665"/>
    <w:rsid w:val="008F7691"/>
    <w:rsid w:val="008F77F4"/>
    <w:rsid w:val="008F7D1D"/>
    <w:rsid w:val="008F7D98"/>
    <w:rsid w:val="00900018"/>
    <w:rsid w:val="009000EF"/>
    <w:rsid w:val="00900282"/>
    <w:rsid w:val="009003EB"/>
    <w:rsid w:val="00900577"/>
    <w:rsid w:val="00900794"/>
    <w:rsid w:val="00900BC9"/>
    <w:rsid w:val="00900C2B"/>
    <w:rsid w:val="00900CB1"/>
    <w:rsid w:val="00900DD0"/>
    <w:rsid w:val="00900E80"/>
    <w:rsid w:val="0090105F"/>
    <w:rsid w:val="00901188"/>
    <w:rsid w:val="0090122B"/>
    <w:rsid w:val="009012A8"/>
    <w:rsid w:val="009012D3"/>
    <w:rsid w:val="00901616"/>
    <w:rsid w:val="00901645"/>
    <w:rsid w:val="009016CF"/>
    <w:rsid w:val="00901749"/>
    <w:rsid w:val="009017B8"/>
    <w:rsid w:val="00901810"/>
    <w:rsid w:val="009019E9"/>
    <w:rsid w:val="009019FA"/>
    <w:rsid w:val="00901AD9"/>
    <w:rsid w:val="00901AE9"/>
    <w:rsid w:val="00901C7F"/>
    <w:rsid w:val="00901D46"/>
    <w:rsid w:val="00901E24"/>
    <w:rsid w:val="0090213E"/>
    <w:rsid w:val="009025FE"/>
    <w:rsid w:val="009026A3"/>
    <w:rsid w:val="009028B6"/>
    <w:rsid w:val="00902944"/>
    <w:rsid w:val="00902B14"/>
    <w:rsid w:val="00902C27"/>
    <w:rsid w:val="00902D2F"/>
    <w:rsid w:val="00902E1D"/>
    <w:rsid w:val="00902E34"/>
    <w:rsid w:val="00902F18"/>
    <w:rsid w:val="00902F77"/>
    <w:rsid w:val="00903232"/>
    <w:rsid w:val="00903396"/>
    <w:rsid w:val="00903402"/>
    <w:rsid w:val="0090343A"/>
    <w:rsid w:val="0090353E"/>
    <w:rsid w:val="00903573"/>
    <w:rsid w:val="00903654"/>
    <w:rsid w:val="00903692"/>
    <w:rsid w:val="00903931"/>
    <w:rsid w:val="00903966"/>
    <w:rsid w:val="00903972"/>
    <w:rsid w:val="00903D2E"/>
    <w:rsid w:val="00903DB1"/>
    <w:rsid w:val="00903DFB"/>
    <w:rsid w:val="00903E6F"/>
    <w:rsid w:val="00903F33"/>
    <w:rsid w:val="00904121"/>
    <w:rsid w:val="009045CC"/>
    <w:rsid w:val="00904729"/>
    <w:rsid w:val="009047B0"/>
    <w:rsid w:val="009047DE"/>
    <w:rsid w:val="00904C59"/>
    <w:rsid w:val="00904D00"/>
    <w:rsid w:val="00904E5F"/>
    <w:rsid w:val="00905136"/>
    <w:rsid w:val="009051D6"/>
    <w:rsid w:val="00905323"/>
    <w:rsid w:val="009053B3"/>
    <w:rsid w:val="009053E8"/>
    <w:rsid w:val="009057C4"/>
    <w:rsid w:val="009058D6"/>
    <w:rsid w:val="009058D7"/>
    <w:rsid w:val="009059D9"/>
    <w:rsid w:val="009059F1"/>
    <w:rsid w:val="00905D2A"/>
    <w:rsid w:val="00905D53"/>
    <w:rsid w:val="00905E91"/>
    <w:rsid w:val="00905FD9"/>
    <w:rsid w:val="00905FFA"/>
    <w:rsid w:val="0090612E"/>
    <w:rsid w:val="00906243"/>
    <w:rsid w:val="00906552"/>
    <w:rsid w:val="00906585"/>
    <w:rsid w:val="00906801"/>
    <w:rsid w:val="009069A9"/>
    <w:rsid w:val="00906BBC"/>
    <w:rsid w:val="00906BDE"/>
    <w:rsid w:val="00906F36"/>
    <w:rsid w:val="009071CD"/>
    <w:rsid w:val="009071E3"/>
    <w:rsid w:val="0090722F"/>
    <w:rsid w:val="0090724F"/>
    <w:rsid w:val="009074AD"/>
    <w:rsid w:val="009074D5"/>
    <w:rsid w:val="00907716"/>
    <w:rsid w:val="00907896"/>
    <w:rsid w:val="009079A1"/>
    <w:rsid w:val="009079D2"/>
    <w:rsid w:val="00907A0F"/>
    <w:rsid w:val="00907A3B"/>
    <w:rsid w:val="00907ABF"/>
    <w:rsid w:val="00907B9A"/>
    <w:rsid w:val="00907C51"/>
    <w:rsid w:val="00907C97"/>
    <w:rsid w:val="00907D31"/>
    <w:rsid w:val="00907E23"/>
    <w:rsid w:val="00907E8F"/>
    <w:rsid w:val="00907FB9"/>
    <w:rsid w:val="0091007C"/>
    <w:rsid w:val="00910159"/>
    <w:rsid w:val="009101BF"/>
    <w:rsid w:val="0091036A"/>
    <w:rsid w:val="009104A2"/>
    <w:rsid w:val="00910547"/>
    <w:rsid w:val="00910655"/>
    <w:rsid w:val="00910704"/>
    <w:rsid w:val="00910933"/>
    <w:rsid w:val="009109AC"/>
    <w:rsid w:val="009109CD"/>
    <w:rsid w:val="00911012"/>
    <w:rsid w:val="0091101A"/>
    <w:rsid w:val="009111CB"/>
    <w:rsid w:val="00911214"/>
    <w:rsid w:val="0091126C"/>
    <w:rsid w:val="009115C5"/>
    <w:rsid w:val="009116F2"/>
    <w:rsid w:val="0091193D"/>
    <w:rsid w:val="00911975"/>
    <w:rsid w:val="00911A80"/>
    <w:rsid w:val="00911A89"/>
    <w:rsid w:val="00911C6E"/>
    <w:rsid w:val="00911D5C"/>
    <w:rsid w:val="009121F5"/>
    <w:rsid w:val="009122F4"/>
    <w:rsid w:val="00912510"/>
    <w:rsid w:val="009126B2"/>
    <w:rsid w:val="0091271C"/>
    <w:rsid w:val="009128C4"/>
    <w:rsid w:val="009128ED"/>
    <w:rsid w:val="009128EF"/>
    <w:rsid w:val="00912A4F"/>
    <w:rsid w:val="00912A70"/>
    <w:rsid w:val="00912A94"/>
    <w:rsid w:val="00912B6B"/>
    <w:rsid w:val="00912CD0"/>
    <w:rsid w:val="00912F05"/>
    <w:rsid w:val="00912F10"/>
    <w:rsid w:val="00912FB4"/>
    <w:rsid w:val="00912FC0"/>
    <w:rsid w:val="00912FD0"/>
    <w:rsid w:val="009130DB"/>
    <w:rsid w:val="009132A2"/>
    <w:rsid w:val="00913361"/>
    <w:rsid w:val="00913498"/>
    <w:rsid w:val="00913A8A"/>
    <w:rsid w:val="00913B08"/>
    <w:rsid w:val="00913E24"/>
    <w:rsid w:val="009140FD"/>
    <w:rsid w:val="009142EF"/>
    <w:rsid w:val="00914357"/>
    <w:rsid w:val="009147D9"/>
    <w:rsid w:val="00914A74"/>
    <w:rsid w:val="00914E51"/>
    <w:rsid w:val="00914E5A"/>
    <w:rsid w:val="009151D8"/>
    <w:rsid w:val="009156E0"/>
    <w:rsid w:val="009156EA"/>
    <w:rsid w:val="00915781"/>
    <w:rsid w:val="0091587D"/>
    <w:rsid w:val="009158DC"/>
    <w:rsid w:val="00915A4F"/>
    <w:rsid w:val="00915C6F"/>
    <w:rsid w:val="00915C91"/>
    <w:rsid w:val="00915C9D"/>
    <w:rsid w:val="00915E8B"/>
    <w:rsid w:val="00915FF5"/>
    <w:rsid w:val="0091638B"/>
    <w:rsid w:val="009163B7"/>
    <w:rsid w:val="009164B5"/>
    <w:rsid w:val="009164E7"/>
    <w:rsid w:val="00916A1E"/>
    <w:rsid w:val="00916ACA"/>
    <w:rsid w:val="00916B11"/>
    <w:rsid w:val="00916B92"/>
    <w:rsid w:val="00916D38"/>
    <w:rsid w:val="00917391"/>
    <w:rsid w:val="009173A1"/>
    <w:rsid w:val="00917543"/>
    <w:rsid w:val="00917563"/>
    <w:rsid w:val="009179EE"/>
    <w:rsid w:val="00917B7D"/>
    <w:rsid w:val="00917C14"/>
    <w:rsid w:val="00917EBD"/>
    <w:rsid w:val="00917F3B"/>
    <w:rsid w:val="00920071"/>
    <w:rsid w:val="009200BC"/>
    <w:rsid w:val="009201D1"/>
    <w:rsid w:val="0092020F"/>
    <w:rsid w:val="0092044F"/>
    <w:rsid w:val="00920591"/>
    <w:rsid w:val="009206B4"/>
    <w:rsid w:val="009207F9"/>
    <w:rsid w:val="009209DA"/>
    <w:rsid w:val="00920A8A"/>
    <w:rsid w:val="00920B95"/>
    <w:rsid w:val="00920BC5"/>
    <w:rsid w:val="00920C39"/>
    <w:rsid w:val="00920FC4"/>
    <w:rsid w:val="00920FE4"/>
    <w:rsid w:val="009210C8"/>
    <w:rsid w:val="0092115E"/>
    <w:rsid w:val="00921272"/>
    <w:rsid w:val="009212E5"/>
    <w:rsid w:val="0092132A"/>
    <w:rsid w:val="00921454"/>
    <w:rsid w:val="00921520"/>
    <w:rsid w:val="0092167D"/>
    <w:rsid w:val="00921758"/>
    <w:rsid w:val="009218BD"/>
    <w:rsid w:val="00921B97"/>
    <w:rsid w:val="00921BA5"/>
    <w:rsid w:val="00921BEC"/>
    <w:rsid w:val="00921CB4"/>
    <w:rsid w:val="00921ECC"/>
    <w:rsid w:val="00921F94"/>
    <w:rsid w:val="00922379"/>
    <w:rsid w:val="009223DD"/>
    <w:rsid w:val="009224BB"/>
    <w:rsid w:val="0092263D"/>
    <w:rsid w:val="00922695"/>
    <w:rsid w:val="009226CF"/>
    <w:rsid w:val="00922929"/>
    <w:rsid w:val="0092293B"/>
    <w:rsid w:val="0092296F"/>
    <w:rsid w:val="00922A5F"/>
    <w:rsid w:val="00922A73"/>
    <w:rsid w:val="00922D92"/>
    <w:rsid w:val="00922E8D"/>
    <w:rsid w:val="00922F25"/>
    <w:rsid w:val="00923048"/>
    <w:rsid w:val="00923299"/>
    <w:rsid w:val="0092332D"/>
    <w:rsid w:val="00923379"/>
    <w:rsid w:val="009234DC"/>
    <w:rsid w:val="00923568"/>
    <w:rsid w:val="00923695"/>
    <w:rsid w:val="00923740"/>
    <w:rsid w:val="009237B8"/>
    <w:rsid w:val="00923A08"/>
    <w:rsid w:val="00923CAC"/>
    <w:rsid w:val="00923F7A"/>
    <w:rsid w:val="00924183"/>
    <w:rsid w:val="009245A4"/>
    <w:rsid w:val="0092470C"/>
    <w:rsid w:val="0092480B"/>
    <w:rsid w:val="009249F4"/>
    <w:rsid w:val="00924AF8"/>
    <w:rsid w:val="00924CC7"/>
    <w:rsid w:val="00924D4D"/>
    <w:rsid w:val="0092511F"/>
    <w:rsid w:val="00925160"/>
    <w:rsid w:val="0092558C"/>
    <w:rsid w:val="0092562D"/>
    <w:rsid w:val="0092567F"/>
    <w:rsid w:val="009257B7"/>
    <w:rsid w:val="00925910"/>
    <w:rsid w:val="00925AA4"/>
    <w:rsid w:val="00925AF4"/>
    <w:rsid w:val="00925BEB"/>
    <w:rsid w:val="00925C46"/>
    <w:rsid w:val="00925D7E"/>
    <w:rsid w:val="00925DAC"/>
    <w:rsid w:val="00925E06"/>
    <w:rsid w:val="0092602D"/>
    <w:rsid w:val="0092628E"/>
    <w:rsid w:val="00926325"/>
    <w:rsid w:val="0092648E"/>
    <w:rsid w:val="0092655B"/>
    <w:rsid w:val="0092658A"/>
    <w:rsid w:val="009266B7"/>
    <w:rsid w:val="00926771"/>
    <w:rsid w:val="00926774"/>
    <w:rsid w:val="009268BB"/>
    <w:rsid w:val="00926945"/>
    <w:rsid w:val="00926964"/>
    <w:rsid w:val="00926A52"/>
    <w:rsid w:val="009270F1"/>
    <w:rsid w:val="0092713C"/>
    <w:rsid w:val="00927321"/>
    <w:rsid w:val="00927344"/>
    <w:rsid w:val="0092748B"/>
    <w:rsid w:val="009275E3"/>
    <w:rsid w:val="00927710"/>
    <w:rsid w:val="00927828"/>
    <w:rsid w:val="009278A6"/>
    <w:rsid w:val="00927A92"/>
    <w:rsid w:val="00927FA4"/>
    <w:rsid w:val="00930074"/>
    <w:rsid w:val="009300A3"/>
    <w:rsid w:val="00930229"/>
    <w:rsid w:val="009302F6"/>
    <w:rsid w:val="00930303"/>
    <w:rsid w:val="0093030F"/>
    <w:rsid w:val="00930342"/>
    <w:rsid w:val="0093034B"/>
    <w:rsid w:val="00930395"/>
    <w:rsid w:val="0093053A"/>
    <w:rsid w:val="00930854"/>
    <w:rsid w:val="00930B8A"/>
    <w:rsid w:val="00930B8C"/>
    <w:rsid w:val="00930CD8"/>
    <w:rsid w:val="00930DC9"/>
    <w:rsid w:val="00930FE3"/>
    <w:rsid w:val="00931003"/>
    <w:rsid w:val="00931118"/>
    <w:rsid w:val="009311B7"/>
    <w:rsid w:val="009311FF"/>
    <w:rsid w:val="009313BD"/>
    <w:rsid w:val="009317A6"/>
    <w:rsid w:val="009318F1"/>
    <w:rsid w:val="00931CFF"/>
    <w:rsid w:val="0093201D"/>
    <w:rsid w:val="00932276"/>
    <w:rsid w:val="0093251D"/>
    <w:rsid w:val="0093286C"/>
    <w:rsid w:val="00932885"/>
    <w:rsid w:val="00932A48"/>
    <w:rsid w:val="00932E65"/>
    <w:rsid w:val="00932F4B"/>
    <w:rsid w:val="00932F5F"/>
    <w:rsid w:val="00932FFE"/>
    <w:rsid w:val="00933007"/>
    <w:rsid w:val="00933018"/>
    <w:rsid w:val="009330DC"/>
    <w:rsid w:val="00933166"/>
    <w:rsid w:val="009331AF"/>
    <w:rsid w:val="00933249"/>
    <w:rsid w:val="009332BE"/>
    <w:rsid w:val="009332E3"/>
    <w:rsid w:val="00933352"/>
    <w:rsid w:val="00933366"/>
    <w:rsid w:val="0093350C"/>
    <w:rsid w:val="00933526"/>
    <w:rsid w:val="00933786"/>
    <w:rsid w:val="009337D8"/>
    <w:rsid w:val="009337F3"/>
    <w:rsid w:val="009337F6"/>
    <w:rsid w:val="00933805"/>
    <w:rsid w:val="00933887"/>
    <w:rsid w:val="00933A52"/>
    <w:rsid w:val="00933A5D"/>
    <w:rsid w:val="00933B5D"/>
    <w:rsid w:val="00933C75"/>
    <w:rsid w:val="00933E23"/>
    <w:rsid w:val="00933E41"/>
    <w:rsid w:val="009341A9"/>
    <w:rsid w:val="00934322"/>
    <w:rsid w:val="0093433C"/>
    <w:rsid w:val="00934468"/>
    <w:rsid w:val="00934470"/>
    <w:rsid w:val="00934553"/>
    <w:rsid w:val="009346EF"/>
    <w:rsid w:val="00934750"/>
    <w:rsid w:val="00934AA1"/>
    <w:rsid w:val="00934CD8"/>
    <w:rsid w:val="00934D81"/>
    <w:rsid w:val="00935131"/>
    <w:rsid w:val="00935381"/>
    <w:rsid w:val="00935605"/>
    <w:rsid w:val="0093560B"/>
    <w:rsid w:val="00935855"/>
    <w:rsid w:val="0093590F"/>
    <w:rsid w:val="00935C0F"/>
    <w:rsid w:val="00935C4C"/>
    <w:rsid w:val="00935D77"/>
    <w:rsid w:val="00935E06"/>
    <w:rsid w:val="00935FF4"/>
    <w:rsid w:val="009361EC"/>
    <w:rsid w:val="00936205"/>
    <w:rsid w:val="0093647B"/>
    <w:rsid w:val="00936590"/>
    <w:rsid w:val="009365AF"/>
    <w:rsid w:val="009365EE"/>
    <w:rsid w:val="00936645"/>
    <w:rsid w:val="009366A6"/>
    <w:rsid w:val="0093685A"/>
    <w:rsid w:val="0093693F"/>
    <w:rsid w:val="00936A6A"/>
    <w:rsid w:val="00936B91"/>
    <w:rsid w:val="00936C12"/>
    <w:rsid w:val="009371D2"/>
    <w:rsid w:val="00937447"/>
    <w:rsid w:val="009374E7"/>
    <w:rsid w:val="00937674"/>
    <w:rsid w:val="00937743"/>
    <w:rsid w:val="009377DB"/>
    <w:rsid w:val="00937829"/>
    <w:rsid w:val="00937A92"/>
    <w:rsid w:val="00937FAB"/>
    <w:rsid w:val="009400A8"/>
    <w:rsid w:val="0094014B"/>
    <w:rsid w:val="0094016D"/>
    <w:rsid w:val="009401AB"/>
    <w:rsid w:val="009401D6"/>
    <w:rsid w:val="009401FF"/>
    <w:rsid w:val="0094041A"/>
    <w:rsid w:val="009404B6"/>
    <w:rsid w:val="0094050C"/>
    <w:rsid w:val="0094053E"/>
    <w:rsid w:val="00940AA5"/>
    <w:rsid w:val="00940B8B"/>
    <w:rsid w:val="00940CA7"/>
    <w:rsid w:val="00940ED6"/>
    <w:rsid w:val="00940F78"/>
    <w:rsid w:val="00941055"/>
    <w:rsid w:val="009410B0"/>
    <w:rsid w:val="00941146"/>
    <w:rsid w:val="009411F8"/>
    <w:rsid w:val="0094139E"/>
    <w:rsid w:val="009413EC"/>
    <w:rsid w:val="00941548"/>
    <w:rsid w:val="009415B9"/>
    <w:rsid w:val="009419A9"/>
    <w:rsid w:val="00941A47"/>
    <w:rsid w:val="00941BD9"/>
    <w:rsid w:val="00941C59"/>
    <w:rsid w:val="00941C7D"/>
    <w:rsid w:val="00941DD1"/>
    <w:rsid w:val="00941E19"/>
    <w:rsid w:val="0094201A"/>
    <w:rsid w:val="009421AD"/>
    <w:rsid w:val="00942267"/>
    <w:rsid w:val="00942341"/>
    <w:rsid w:val="009424E2"/>
    <w:rsid w:val="009426F5"/>
    <w:rsid w:val="00942838"/>
    <w:rsid w:val="00942918"/>
    <w:rsid w:val="00942924"/>
    <w:rsid w:val="00942CD4"/>
    <w:rsid w:val="00942D2D"/>
    <w:rsid w:val="00942D99"/>
    <w:rsid w:val="00943201"/>
    <w:rsid w:val="00943266"/>
    <w:rsid w:val="00943546"/>
    <w:rsid w:val="0094378E"/>
    <w:rsid w:val="009437FE"/>
    <w:rsid w:val="00943BBF"/>
    <w:rsid w:val="00943C78"/>
    <w:rsid w:val="00943CFB"/>
    <w:rsid w:val="00943D1D"/>
    <w:rsid w:val="00943D92"/>
    <w:rsid w:val="00943E39"/>
    <w:rsid w:val="00943EE9"/>
    <w:rsid w:val="00943F70"/>
    <w:rsid w:val="00943FC8"/>
    <w:rsid w:val="009440BA"/>
    <w:rsid w:val="00944166"/>
    <w:rsid w:val="009442D0"/>
    <w:rsid w:val="0094466B"/>
    <w:rsid w:val="009446C0"/>
    <w:rsid w:val="009446F0"/>
    <w:rsid w:val="00944C77"/>
    <w:rsid w:val="00944E06"/>
    <w:rsid w:val="009450EF"/>
    <w:rsid w:val="00945223"/>
    <w:rsid w:val="0094522E"/>
    <w:rsid w:val="00945281"/>
    <w:rsid w:val="009452BB"/>
    <w:rsid w:val="009452D3"/>
    <w:rsid w:val="00945321"/>
    <w:rsid w:val="009453FA"/>
    <w:rsid w:val="009457B3"/>
    <w:rsid w:val="009459AE"/>
    <w:rsid w:val="00945BB3"/>
    <w:rsid w:val="00945C88"/>
    <w:rsid w:val="00945D1E"/>
    <w:rsid w:val="00945DA7"/>
    <w:rsid w:val="00945E44"/>
    <w:rsid w:val="00945F32"/>
    <w:rsid w:val="0094600C"/>
    <w:rsid w:val="009461B7"/>
    <w:rsid w:val="00946278"/>
    <w:rsid w:val="00946357"/>
    <w:rsid w:val="00946617"/>
    <w:rsid w:val="0094664B"/>
    <w:rsid w:val="00946738"/>
    <w:rsid w:val="00946759"/>
    <w:rsid w:val="009468A3"/>
    <w:rsid w:val="00946980"/>
    <w:rsid w:val="00946ADF"/>
    <w:rsid w:val="00946D12"/>
    <w:rsid w:val="00946EF5"/>
    <w:rsid w:val="0094710D"/>
    <w:rsid w:val="0094733F"/>
    <w:rsid w:val="009473C0"/>
    <w:rsid w:val="0094740A"/>
    <w:rsid w:val="009478BE"/>
    <w:rsid w:val="0094795B"/>
    <w:rsid w:val="009479A5"/>
    <w:rsid w:val="00947A52"/>
    <w:rsid w:val="00947C05"/>
    <w:rsid w:val="00947C2A"/>
    <w:rsid w:val="00947D16"/>
    <w:rsid w:val="00947F5C"/>
    <w:rsid w:val="00950161"/>
    <w:rsid w:val="0095017B"/>
    <w:rsid w:val="009501CD"/>
    <w:rsid w:val="00950265"/>
    <w:rsid w:val="00950310"/>
    <w:rsid w:val="00950522"/>
    <w:rsid w:val="00950728"/>
    <w:rsid w:val="00950739"/>
    <w:rsid w:val="009507E6"/>
    <w:rsid w:val="00950810"/>
    <w:rsid w:val="009508BB"/>
    <w:rsid w:val="00950AC8"/>
    <w:rsid w:val="00950BD6"/>
    <w:rsid w:val="00950C7E"/>
    <w:rsid w:val="00950C9E"/>
    <w:rsid w:val="00950CB1"/>
    <w:rsid w:val="00950F70"/>
    <w:rsid w:val="00951195"/>
    <w:rsid w:val="0095125E"/>
    <w:rsid w:val="0095150C"/>
    <w:rsid w:val="00951528"/>
    <w:rsid w:val="009515A8"/>
    <w:rsid w:val="009515F2"/>
    <w:rsid w:val="00951803"/>
    <w:rsid w:val="00951900"/>
    <w:rsid w:val="00951A79"/>
    <w:rsid w:val="00951B44"/>
    <w:rsid w:val="00951BE8"/>
    <w:rsid w:val="00951D68"/>
    <w:rsid w:val="00951DE2"/>
    <w:rsid w:val="00951EE4"/>
    <w:rsid w:val="00952233"/>
    <w:rsid w:val="0095245C"/>
    <w:rsid w:val="00952526"/>
    <w:rsid w:val="009527C6"/>
    <w:rsid w:val="009528DA"/>
    <w:rsid w:val="00952AE5"/>
    <w:rsid w:val="00952F80"/>
    <w:rsid w:val="00953195"/>
    <w:rsid w:val="0095325C"/>
    <w:rsid w:val="00953326"/>
    <w:rsid w:val="00953566"/>
    <w:rsid w:val="0095369D"/>
    <w:rsid w:val="009537DA"/>
    <w:rsid w:val="00953ABB"/>
    <w:rsid w:val="00953BA7"/>
    <w:rsid w:val="00953CCD"/>
    <w:rsid w:val="0095401F"/>
    <w:rsid w:val="00954211"/>
    <w:rsid w:val="0095421C"/>
    <w:rsid w:val="0095423A"/>
    <w:rsid w:val="009543C3"/>
    <w:rsid w:val="0095473D"/>
    <w:rsid w:val="009547CD"/>
    <w:rsid w:val="009547E6"/>
    <w:rsid w:val="00954899"/>
    <w:rsid w:val="00954980"/>
    <w:rsid w:val="009549A7"/>
    <w:rsid w:val="00954BE5"/>
    <w:rsid w:val="00954D15"/>
    <w:rsid w:val="00954E71"/>
    <w:rsid w:val="00955014"/>
    <w:rsid w:val="0095522C"/>
    <w:rsid w:val="0095523E"/>
    <w:rsid w:val="0095551F"/>
    <w:rsid w:val="009555C2"/>
    <w:rsid w:val="0095570E"/>
    <w:rsid w:val="0095575E"/>
    <w:rsid w:val="009557C9"/>
    <w:rsid w:val="00955AD3"/>
    <w:rsid w:val="00955B35"/>
    <w:rsid w:val="00955FAE"/>
    <w:rsid w:val="0095638B"/>
    <w:rsid w:val="009563FF"/>
    <w:rsid w:val="00956525"/>
    <w:rsid w:val="009566E3"/>
    <w:rsid w:val="00956803"/>
    <w:rsid w:val="009568FF"/>
    <w:rsid w:val="0095690D"/>
    <w:rsid w:val="00956AE0"/>
    <w:rsid w:val="00956C4C"/>
    <w:rsid w:val="00956CCB"/>
    <w:rsid w:val="00956CD9"/>
    <w:rsid w:val="00956D09"/>
    <w:rsid w:val="00956D32"/>
    <w:rsid w:val="00956EA4"/>
    <w:rsid w:val="00956F27"/>
    <w:rsid w:val="00956FBF"/>
    <w:rsid w:val="00957081"/>
    <w:rsid w:val="00957204"/>
    <w:rsid w:val="00957260"/>
    <w:rsid w:val="00957299"/>
    <w:rsid w:val="0095744D"/>
    <w:rsid w:val="009575C2"/>
    <w:rsid w:val="009576AC"/>
    <w:rsid w:val="009579B8"/>
    <w:rsid w:val="00957B22"/>
    <w:rsid w:val="00957B86"/>
    <w:rsid w:val="00957CAC"/>
    <w:rsid w:val="00957EFE"/>
    <w:rsid w:val="00960018"/>
    <w:rsid w:val="009600D2"/>
    <w:rsid w:val="00960196"/>
    <w:rsid w:val="009608AA"/>
    <w:rsid w:val="00960C4F"/>
    <w:rsid w:val="00960C8D"/>
    <w:rsid w:val="00960E7E"/>
    <w:rsid w:val="00960EA5"/>
    <w:rsid w:val="00960EF0"/>
    <w:rsid w:val="0096105B"/>
    <w:rsid w:val="009610EF"/>
    <w:rsid w:val="0096122C"/>
    <w:rsid w:val="0096136E"/>
    <w:rsid w:val="0096143F"/>
    <w:rsid w:val="00961674"/>
    <w:rsid w:val="009616E6"/>
    <w:rsid w:val="009617C4"/>
    <w:rsid w:val="009617CF"/>
    <w:rsid w:val="00961A02"/>
    <w:rsid w:val="00961DC5"/>
    <w:rsid w:val="00961DF8"/>
    <w:rsid w:val="0096201C"/>
    <w:rsid w:val="0096235E"/>
    <w:rsid w:val="00962524"/>
    <w:rsid w:val="00962682"/>
    <w:rsid w:val="00962940"/>
    <w:rsid w:val="0096294A"/>
    <w:rsid w:val="00962A48"/>
    <w:rsid w:val="00962A68"/>
    <w:rsid w:val="00962A8D"/>
    <w:rsid w:val="00962C81"/>
    <w:rsid w:val="00962C88"/>
    <w:rsid w:val="00962D46"/>
    <w:rsid w:val="00962E77"/>
    <w:rsid w:val="00962F4F"/>
    <w:rsid w:val="00962FE4"/>
    <w:rsid w:val="0096314D"/>
    <w:rsid w:val="009632A0"/>
    <w:rsid w:val="0096333F"/>
    <w:rsid w:val="009635F9"/>
    <w:rsid w:val="009637C7"/>
    <w:rsid w:val="0096384D"/>
    <w:rsid w:val="00963878"/>
    <w:rsid w:val="00963960"/>
    <w:rsid w:val="009639C0"/>
    <w:rsid w:val="00963B54"/>
    <w:rsid w:val="00963C66"/>
    <w:rsid w:val="00963DBA"/>
    <w:rsid w:val="00963EE2"/>
    <w:rsid w:val="00963FA1"/>
    <w:rsid w:val="00964205"/>
    <w:rsid w:val="00964628"/>
    <w:rsid w:val="00964646"/>
    <w:rsid w:val="009646F3"/>
    <w:rsid w:val="00964962"/>
    <w:rsid w:val="00964B03"/>
    <w:rsid w:val="00964D67"/>
    <w:rsid w:val="00964DDD"/>
    <w:rsid w:val="00964F7E"/>
    <w:rsid w:val="00964FCF"/>
    <w:rsid w:val="00965023"/>
    <w:rsid w:val="00965074"/>
    <w:rsid w:val="009651F1"/>
    <w:rsid w:val="009651FF"/>
    <w:rsid w:val="0096536D"/>
    <w:rsid w:val="00965487"/>
    <w:rsid w:val="009654A5"/>
    <w:rsid w:val="009656FF"/>
    <w:rsid w:val="00965A7E"/>
    <w:rsid w:val="00965BA2"/>
    <w:rsid w:val="00965C74"/>
    <w:rsid w:val="00965C8E"/>
    <w:rsid w:val="00965E37"/>
    <w:rsid w:val="00965FA7"/>
    <w:rsid w:val="00966005"/>
    <w:rsid w:val="0096619A"/>
    <w:rsid w:val="00966284"/>
    <w:rsid w:val="00966325"/>
    <w:rsid w:val="00966472"/>
    <w:rsid w:val="00966486"/>
    <w:rsid w:val="009667AB"/>
    <w:rsid w:val="009667CE"/>
    <w:rsid w:val="009668BF"/>
    <w:rsid w:val="009669A6"/>
    <w:rsid w:val="00966A17"/>
    <w:rsid w:val="00966D64"/>
    <w:rsid w:val="00966EE4"/>
    <w:rsid w:val="00966F3E"/>
    <w:rsid w:val="00967072"/>
    <w:rsid w:val="00967096"/>
    <w:rsid w:val="00967198"/>
    <w:rsid w:val="009671C8"/>
    <w:rsid w:val="0096722A"/>
    <w:rsid w:val="009673E9"/>
    <w:rsid w:val="0096769F"/>
    <w:rsid w:val="009677A9"/>
    <w:rsid w:val="009678BB"/>
    <w:rsid w:val="00967C53"/>
    <w:rsid w:val="009700A8"/>
    <w:rsid w:val="0097010D"/>
    <w:rsid w:val="00970164"/>
    <w:rsid w:val="009701CC"/>
    <w:rsid w:val="009701DC"/>
    <w:rsid w:val="00970358"/>
    <w:rsid w:val="009704E1"/>
    <w:rsid w:val="00970542"/>
    <w:rsid w:val="009707D5"/>
    <w:rsid w:val="00970E86"/>
    <w:rsid w:val="00970F3A"/>
    <w:rsid w:val="0097129F"/>
    <w:rsid w:val="00971371"/>
    <w:rsid w:val="009713DA"/>
    <w:rsid w:val="00971911"/>
    <w:rsid w:val="00971AC2"/>
    <w:rsid w:val="00971B85"/>
    <w:rsid w:val="00971D32"/>
    <w:rsid w:val="00971D79"/>
    <w:rsid w:val="00971D91"/>
    <w:rsid w:val="00971E65"/>
    <w:rsid w:val="00972002"/>
    <w:rsid w:val="0097201F"/>
    <w:rsid w:val="009721BC"/>
    <w:rsid w:val="00972322"/>
    <w:rsid w:val="00972858"/>
    <w:rsid w:val="0097297E"/>
    <w:rsid w:val="009729B4"/>
    <w:rsid w:val="00972A37"/>
    <w:rsid w:val="00972B0E"/>
    <w:rsid w:val="00972EAA"/>
    <w:rsid w:val="00972EDF"/>
    <w:rsid w:val="00973198"/>
    <w:rsid w:val="00973346"/>
    <w:rsid w:val="009734AF"/>
    <w:rsid w:val="0097350D"/>
    <w:rsid w:val="0097351D"/>
    <w:rsid w:val="0097355B"/>
    <w:rsid w:val="00973730"/>
    <w:rsid w:val="009737C8"/>
    <w:rsid w:val="00973ADC"/>
    <w:rsid w:val="00973B48"/>
    <w:rsid w:val="00973B5B"/>
    <w:rsid w:val="00973E71"/>
    <w:rsid w:val="009740B3"/>
    <w:rsid w:val="009740BD"/>
    <w:rsid w:val="0097415D"/>
    <w:rsid w:val="00974459"/>
    <w:rsid w:val="009745B5"/>
    <w:rsid w:val="009745DC"/>
    <w:rsid w:val="00974676"/>
    <w:rsid w:val="00974680"/>
    <w:rsid w:val="009747AE"/>
    <w:rsid w:val="00974876"/>
    <w:rsid w:val="00974A34"/>
    <w:rsid w:val="00974A50"/>
    <w:rsid w:val="00974B24"/>
    <w:rsid w:val="00974C6E"/>
    <w:rsid w:val="00974CF4"/>
    <w:rsid w:val="00974DCC"/>
    <w:rsid w:val="00975144"/>
    <w:rsid w:val="00975150"/>
    <w:rsid w:val="009752A0"/>
    <w:rsid w:val="009752F8"/>
    <w:rsid w:val="0097534B"/>
    <w:rsid w:val="00975363"/>
    <w:rsid w:val="009753F4"/>
    <w:rsid w:val="0097548F"/>
    <w:rsid w:val="00975621"/>
    <w:rsid w:val="00975662"/>
    <w:rsid w:val="00975664"/>
    <w:rsid w:val="0097572F"/>
    <w:rsid w:val="0097573E"/>
    <w:rsid w:val="009757EB"/>
    <w:rsid w:val="00975838"/>
    <w:rsid w:val="0097584B"/>
    <w:rsid w:val="00975902"/>
    <w:rsid w:val="00975A42"/>
    <w:rsid w:val="00975A8C"/>
    <w:rsid w:val="00975ABA"/>
    <w:rsid w:val="00975B2A"/>
    <w:rsid w:val="00976655"/>
    <w:rsid w:val="00976665"/>
    <w:rsid w:val="0097677C"/>
    <w:rsid w:val="00976862"/>
    <w:rsid w:val="009769B8"/>
    <w:rsid w:val="00976A4F"/>
    <w:rsid w:val="00976B62"/>
    <w:rsid w:val="00976CC0"/>
    <w:rsid w:val="00976D6E"/>
    <w:rsid w:val="00976DD6"/>
    <w:rsid w:val="009770FE"/>
    <w:rsid w:val="00977381"/>
    <w:rsid w:val="009773E4"/>
    <w:rsid w:val="0097748F"/>
    <w:rsid w:val="009774DE"/>
    <w:rsid w:val="00977557"/>
    <w:rsid w:val="009777FE"/>
    <w:rsid w:val="009779B5"/>
    <w:rsid w:val="00977CE1"/>
    <w:rsid w:val="00977DB2"/>
    <w:rsid w:val="00977DB6"/>
    <w:rsid w:val="00977E48"/>
    <w:rsid w:val="00980016"/>
    <w:rsid w:val="00980453"/>
    <w:rsid w:val="00980468"/>
    <w:rsid w:val="0098046D"/>
    <w:rsid w:val="009804A4"/>
    <w:rsid w:val="009805F9"/>
    <w:rsid w:val="00980603"/>
    <w:rsid w:val="009806DC"/>
    <w:rsid w:val="0098093A"/>
    <w:rsid w:val="00980A69"/>
    <w:rsid w:val="00980A77"/>
    <w:rsid w:val="00980AD8"/>
    <w:rsid w:val="00980B39"/>
    <w:rsid w:val="00980BB4"/>
    <w:rsid w:val="00980BEE"/>
    <w:rsid w:val="00980C9A"/>
    <w:rsid w:val="00980E32"/>
    <w:rsid w:val="00980F47"/>
    <w:rsid w:val="0098101F"/>
    <w:rsid w:val="00981084"/>
    <w:rsid w:val="009810D1"/>
    <w:rsid w:val="009811AF"/>
    <w:rsid w:val="009811C2"/>
    <w:rsid w:val="009812C1"/>
    <w:rsid w:val="0098156A"/>
    <w:rsid w:val="009817EA"/>
    <w:rsid w:val="00981BB6"/>
    <w:rsid w:val="00981C3A"/>
    <w:rsid w:val="00981C92"/>
    <w:rsid w:val="00981CEB"/>
    <w:rsid w:val="00981D19"/>
    <w:rsid w:val="00981DE3"/>
    <w:rsid w:val="00981F44"/>
    <w:rsid w:val="00981FB9"/>
    <w:rsid w:val="00981FD4"/>
    <w:rsid w:val="00982023"/>
    <w:rsid w:val="009821B2"/>
    <w:rsid w:val="00982204"/>
    <w:rsid w:val="009822A5"/>
    <w:rsid w:val="00982436"/>
    <w:rsid w:val="0098246B"/>
    <w:rsid w:val="00982499"/>
    <w:rsid w:val="00982652"/>
    <w:rsid w:val="009827EF"/>
    <w:rsid w:val="009828BF"/>
    <w:rsid w:val="0098295A"/>
    <w:rsid w:val="009829DF"/>
    <w:rsid w:val="00982A26"/>
    <w:rsid w:val="00982C89"/>
    <w:rsid w:val="00982CB1"/>
    <w:rsid w:val="00982DD6"/>
    <w:rsid w:val="00982EAC"/>
    <w:rsid w:val="00982F71"/>
    <w:rsid w:val="009830BD"/>
    <w:rsid w:val="0098323C"/>
    <w:rsid w:val="00983313"/>
    <w:rsid w:val="00983588"/>
    <w:rsid w:val="00983610"/>
    <w:rsid w:val="00983707"/>
    <w:rsid w:val="0098371E"/>
    <w:rsid w:val="00983739"/>
    <w:rsid w:val="00983967"/>
    <w:rsid w:val="00983A16"/>
    <w:rsid w:val="00983AA8"/>
    <w:rsid w:val="00983AEC"/>
    <w:rsid w:val="00983BBE"/>
    <w:rsid w:val="00983E95"/>
    <w:rsid w:val="00984086"/>
    <w:rsid w:val="009840EB"/>
    <w:rsid w:val="00984163"/>
    <w:rsid w:val="00984292"/>
    <w:rsid w:val="009842AD"/>
    <w:rsid w:val="009842F4"/>
    <w:rsid w:val="0098465E"/>
    <w:rsid w:val="00984666"/>
    <w:rsid w:val="00984731"/>
    <w:rsid w:val="009847E2"/>
    <w:rsid w:val="00984972"/>
    <w:rsid w:val="00984A63"/>
    <w:rsid w:val="00984E8E"/>
    <w:rsid w:val="00985183"/>
    <w:rsid w:val="0098525F"/>
    <w:rsid w:val="00985412"/>
    <w:rsid w:val="009856C4"/>
    <w:rsid w:val="00985964"/>
    <w:rsid w:val="00985A88"/>
    <w:rsid w:val="00985CA9"/>
    <w:rsid w:val="00985CC3"/>
    <w:rsid w:val="00985DB5"/>
    <w:rsid w:val="00985ECE"/>
    <w:rsid w:val="00985F79"/>
    <w:rsid w:val="00985FA8"/>
    <w:rsid w:val="009861D9"/>
    <w:rsid w:val="00986365"/>
    <w:rsid w:val="0098639A"/>
    <w:rsid w:val="009863C2"/>
    <w:rsid w:val="0098679B"/>
    <w:rsid w:val="009867AA"/>
    <w:rsid w:val="00986B6C"/>
    <w:rsid w:val="00986C53"/>
    <w:rsid w:val="00986EA2"/>
    <w:rsid w:val="00986F97"/>
    <w:rsid w:val="0098703E"/>
    <w:rsid w:val="0098709F"/>
    <w:rsid w:val="009870E4"/>
    <w:rsid w:val="009872D7"/>
    <w:rsid w:val="009872DF"/>
    <w:rsid w:val="009874BC"/>
    <w:rsid w:val="009879BD"/>
    <w:rsid w:val="00987A4E"/>
    <w:rsid w:val="00987BEF"/>
    <w:rsid w:val="00987DE8"/>
    <w:rsid w:val="00990164"/>
    <w:rsid w:val="00990184"/>
    <w:rsid w:val="00990246"/>
    <w:rsid w:val="0099035C"/>
    <w:rsid w:val="009903BC"/>
    <w:rsid w:val="009904BF"/>
    <w:rsid w:val="0099051B"/>
    <w:rsid w:val="009905B7"/>
    <w:rsid w:val="00990BB6"/>
    <w:rsid w:val="00990D92"/>
    <w:rsid w:val="00991005"/>
    <w:rsid w:val="009910A1"/>
    <w:rsid w:val="00991113"/>
    <w:rsid w:val="0099124C"/>
    <w:rsid w:val="00991591"/>
    <w:rsid w:val="00991706"/>
    <w:rsid w:val="009918A1"/>
    <w:rsid w:val="009918DF"/>
    <w:rsid w:val="00991A58"/>
    <w:rsid w:val="00991B09"/>
    <w:rsid w:val="00991B48"/>
    <w:rsid w:val="00991BFC"/>
    <w:rsid w:val="00991F0E"/>
    <w:rsid w:val="00992091"/>
    <w:rsid w:val="009923BD"/>
    <w:rsid w:val="009925B3"/>
    <w:rsid w:val="0099277D"/>
    <w:rsid w:val="00992BC0"/>
    <w:rsid w:val="00992DA1"/>
    <w:rsid w:val="00993019"/>
    <w:rsid w:val="0099305D"/>
    <w:rsid w:val="00993183"/>
    <w:rsid w:val="009931CC"/>
    <w:rsid w:val="00993457"/>
    <w:rsid w:val="00993761"/>
    <w:rsid w:val="00993A07"/>
    <w:rsid w:val="00993BC8"/>
    <w:rsid w:val="00993C14"/>
    <w:rsid w:val="00993C6D"/>
    <w:rsid w:val="00993C97"/>
    <w:rsid w:val="00993F75"/>
    <w:rsid w:val="0099412F"/>
    <w:rsid w:val="0099424F"/>
    <w:rsid w:val="00994346"/>
    <w:rsid w:val="009945B1"/>
    <w:rsid w:val="0099491D"/>
    <w:rsid w:val="00994BE7"/>
    <w:rsid w:val="00994C05"/>
    <w:rsid w:val="00994DEE"/>
    <w:rsid w:val="0099509D"/>
    <w:rsid w:val="00995132"/>
    <w:rsid w:val="0099516F"/>
    <w:rsid w:val="0099520B"/>
    <w:rsid w:val="009953FA"/>
    <w:rsid w:val="00995556"/>
    <w:rsid w:val="00995570"/>
    <w:rsid w:val="00995583"/>
    <w:rsid w:val="0099559B"/>
    <w:rsid w:val="009955A9"/>
    <w:rsid w:val="00995732"/>
    <w:rsid w:val="00995733"/>
    <w:rsid w:val="009958CA"/>
    <w:rsid w:val="009959A3"/>
    <w:rsid w:val="00995B45"/>
    <w:rsid w:val="00995B63"/>
    <w:rsid w:val="00996047"/>
    <w:rsid w:val="00996122"/>
    <w:rsid w:val="00996342"/>
    <w:rsid w:val="009963C4"/>
    <w:rsid w:val="009963DC"/>
    <w:rsid w:val="0099652F"/>
    <w:rsid w:val="009965FF"/>
    <w:rsid w:val="00996D67"/>
    <w:rsid w:val="00996DCF"/>
    <w:rsid w:val="00996F22"/>
    <w:rsid w:val="00997072"/>
    <w:rsid w:val="009970F5"/>
    <w:rsid w:val="009971A2"/>
    <w:rsid w:val="009971CA"/>
    <w:rsid w:val="00997330"/>
    <w:rsid w:val="009975F2"/>
    <w:rsid w:val="0099768C"/>
    <w:rsid w:val="0099781F"/>
    <w:rsid w:val="00997A51"/>
    <w:rsid w:val="00997B33"/>
    <w:rsid w:val="00997B55"/>
    <w:rsid w:val="00997BD7"/>
    <w:rsid w:val="00997D72"/>
    <w:rsid w:val="009A01E5"/>
    <w:rsid w:val="009A0239"/>
    <w:rsid w:val="009A0642"/>
    <w:rsid w:val="009A074B"/>
    <w:rsid w:val="009A0B7D"/>
    <w:rsid w:val="009A0C50"/>
    <w:rsid w:val="009A0E02"/>
    <w:rsid w:val="009A0E97"/>
    <w:rsid w:val="009A0EF1"/>
    <w:rsid w:val="009A111C"/>
    <w:rsid w:val="009A1128"/>
    <w:rsid w:val="009A11BA"/>
    <w:rsid w:val="009A128F"/>
    <w:rsid w:val="009A141C"/>
    <w:rsid w:val="009A158E"/>
    <w:rsid w:val="009A16F8"/>
    <w:rsid w:val="009A17B4"/>
    <w:rsid w:val="009A1C97"/>
    <w:rsid w:val="009A1CB6"/>
    <w:rsid w:val="009A1D7A"/>
    <w:rsid w:val="009A1F3E"/>
    <w:rsid w:val="009A236B"/>
    <w:rsid w:val="009A2381"/>
    <w:rsid w:val="009A261A"/>
    <w:rsid w:val="009A26D1"/>
    <w:rsid w:val="009A26D2"/>
    <w:rsid w:val="009A27DC"/>
    <w:rsid w:val="009A2A54"/>
    <w:rsid w:val="009A2A6B"/>
    <w:rsid w:val="009A2B0B"/>
    <w:rsid w:val="009A2FEE"/>
    <w:rsid w:val="009A35DC"/>
    <w:rsid w:val="009A3625"/>
    <w:rsid w:val="009A3824"/>
    <w:rsid w:val="009A3938"/>
    <w:rsid w:val="009A39DE"/>
    <w:rsid w:val="009A3BBE"/>
    <w:rsid w:val="009A3C0D"/>
    <w:rsid w:val="009A3C29"/>
    <w:rsid w:val="009A3E96"/>
    <w:rsid w:val="009A3EA1"/>
    <w:rsid w:val="009A3EFF"/>
    <w:rsid w:val="009A40C0"/>
    <w:rsid w:val="009A40FB"/>
    <w:rsid w:val="009A4127"/>
    <w:rsid w:val="009A41C1"/>
    <w:rsid w:val="009A43BA"/>
    <w:rsid w:val="009A4404"/>
    <w:rsid w:val="009A458F"/>
    <w:rsid w:val="009A46C6"/>
    <w:rsid w:val="009A4707"/>
    <w:rsid w:val="009A471E"/>
    <w:rsid w:val="009A4784"/>
    <w:rsid w:val="009A47FB"/>
    <w:rsid w:val="009A4D51"/>
    <w:rsid w:val="009A4EC1"/>
    <w:rsid w:val="009A5181"/>
    <w:rsid w:val="009A5223"/>
    <w:rsid w:val="009A53CD"/>
    <w:rsid w:val="009A553C"/>
    <w:rsid w:val="009A554F"/>
    <w:rsid w:val="009A55F6"/>
    <w:rsid w:val="009A565E"/>
    <w:rsid w:val="009A56B5"/>
    <w:rsid w:val="009A576C"/>
    <w:rsid w:val="009A5840"/>
    <w:rsid w:val="009A5A0E"/>
    <w:rsid w:val="009A5B20"/>
    <w:rsid w:val="009A5B30"/>
    <w:rsid w:val="009A5C09"/>
    <w:rsid w:val="009A5C17"/>
    <w:rsid w:val="009A5D25"/>
    <w:rsid w:val="009A5FD6"/>
    <w:rsid w:val="009A601A"/>
    <w:rsid w:val="009A6066"/>
    <w:rsid w:val="009A610D"/>
    <w:rsid w:val="009A61CC"/>
    <w:rsid w:val="009A6268"/>
    <w:rsid w:val="009A650C"/>
    <w:rsid w:val="009A65FD"/>
    <w:rsid w:val="009A6702"/>
    <w:rsid w:val="009A6793"/>
    <w:rsid w:val="009A6807"/>
    <w:rsid w:val="009A69F4"/>
    <w:rsid w:val="009A6CD1"/>
    <w:rsid w:val="009A700B"/>
    <w:rsid w:val="009A704D"/>
    <w:rsid w:val="009A7060"/>
    <w:rsid w:val="009A7326"/>
    <w:rsid w:val="009A74B5"/>
    <w:rsid w:val="009A7595"/>
    <w:rsid w:val="009A7C01"/>
    <w:rsid w:val="009A7CCA"/>
    <w:rsid w:val="009A7D5C"/>
    <w:rsid w:val="009A7D82"/>
    <w:rsid w:val="009A7F54"/>
    <w:rsid w:val="009A7F96"/>
    <w:rsid w:val="009B0429"/>
    <w:rsid w:val="009B04C0"/>
    <w:rsid w:val="009B0571"/>
    <w:rsid w:val="009B0573"/>
    <w:rsid w:val="009B08DB"/>
    <w:rsid w:val="009B0A07"/>
    <w:rsid w:val="009B0A72"/>
    <w:rsid w:val="009B0B2B"/>
    <w:rsid w:val="009B0E9E"/>
    <w:rsid w:val="009B0ECB"/>
    <w:rsid w:val="009B1223"/>
    <w:rsid w:val="009B1392"/>
    <w:rsid w:val="009B13B0"/>
    <w:rsid w:val="009B155A"/>
    <w:rsid w:val="009B159B"/>
    <w:rsid w:val="009B15BA"/>
    <w:rsid w:val="009B15BB"/>
    <w:rsid w:val="009B1862"/>
    <w:rsid w:val="009B18ED"/>
    <w:rsid w:val="009B1BFB"/>
    <w:rsid w:val="009B1CBB"/>
    <w:rsid w:val="009B1F74"/>
    <w:rsid w:val="009B2049"/>
    <w:rsid w:val="009B2127"/>
    <w:rsid w:val="009B2129"/>
    <w:rsid w:val="009B2211"/>
    <w:rsid w:val="009B225D"/>
    <w:rsid w:val="009B2346"/>
    <w:rsid w:val="009B2348"/>
    <w:rsid w:val="009B23F0"/>
    <w:rsid w:val="009B255A"/>
    <w:rsid w:val="009B27AA"/>
    <w:rsid w:val="009B2976"/>
    <w:rsid w:val="009B29D2"/>
    <w:rsid w:val="009B2B07"/>
    <w:rsid w:val="009B2C7E"/>
    <w:rsid w:val="009B2D7E"/>
    <w:rsid w:val="009B2FD1"/>
    <w:rsid w:val="009B2FE8"/>
    <w:rsid w:val="009B307B"/>
    <w:rsid w:val="009B319A"/>
    <w:rsid w:val="009B31C8"/>
    <w:rsid w:val="009B3440"/>
    <w:rsid w:val="009B35FF"/>
    <w:rsid w:val="009B3A03"/>
    <w:rsid w:val="009B3AE4"/>
    <w:rsid w:val="009B3BC6"/>
    <w:rsid w:val="009B404F"/>
    <w:rsid w:val="009B40A3"/>
    <w:rsid w:val="009B41A7"/>
    <w:rsid w:val="009B4313"/>
    <w:rsid w:val="009B4351"/>
    <w:rsid w:val="009B43C4"/>
    <w:rsid w:val="009B4496"/>
    <w:rsid w:val="009B456B"/>
    <w:rsid w:val="009B45B1"/>
    <w:rsid w:val="009B4802"/>
    <w:rsid w:val="009B480A"/>
    <w:rsid w:val="009B4824"/>
    <w:rsid w:val="009B4F4F"/>
    <w:rsid w:val="009B507F"/>
    <w:rsid w:val="009B5158"/>
    <w:rsid w:val="009B5457"/>
    <w:rsid w:val="009B5610"/>
    <w:rsid w:val="009B57C1"/>
    <w:rsid w:val="009B5B26"/>
    <w:rsid w:val="009B5C43"/>
    <w:rsid w:val="009B5EDD"/>
    <w:rsid w:val="009B5F3F"/>
    <w:rsid w:val="009B5F4F"/>
    <w:rsid w:val="009B6465"/>
    <w:rsid w:val="009B6688"/>
    <w:rsid w:val="009B678B"/>
    <w:rsid w:val="009B6794"/>
    <w:rsid w:val="009B6890"/>
    <w:rsid w:val="009B69C4"/>
    <w:rsid w:val="009B69DC"/>
    <w:rsid w:val="009B6AB1"/>
    <w:rsid w:val="009B6AD5"/>
    <w:rsid w:val="009B6B4C"/>
    <w:rsid w:val="009B6B7B"/>
    <w:rsid w:val="009B6DD9"/>
    <w:rsid w:val="009B6E27"/>
    <w:rsid w:val="009B6E4C"/>
    <w:rsid w:val="009B7164"/>
    <w:rsid w:val="009B723C"/>
    <w:rsid w:val="009B724B"/>
    <w:rsid w:val="009B75E0"/>
    <w:rsid w:val="009B775A"/>
    <w:rsid w:val="009B77C4"/>
    <w:rsid w:val="009B77C7"/>
    <w:rsid w:val="009B784C"/>
    <w:rsid w:val="009B7877"/>
    <w:rsid w:val="009B79A8"/>
    <w:rsid w:val="009C0036"/>
    <w:rsid w:val="009C00D0"/>
    <w:rsid w:val="009C0150"/>
    <w:rsid w:val="009C02B3"/>
    <w:rsid w:val="009C0420"/>
    <w:rsid w:val="009C0421"/>
    <w:rsid w:val="009C05A1"/>
    <w:rsid w:val="009C062C"/>
    <w:rsid w:val="009C0734"/>
    <w:rsid w:val="009C075F"/>
    <w:rsid w:val="009C077A"/>
    <w:rsid w:val="009C09B6"/>
    <w:rsid w:val="009C0A5A"/>
    <w:rsid w:val="009C0AA6"/>
    <w:rsid w:val="009C0C9E"/>
    <w:rsid w:val="009C0D61"/>
    <w:rsid w:val="009C1026"/>
    <w:rsid w:val="009C127B"/>
    <w:rsid w:val="009C12F9"/>
    <w:rsid w:val="009C1303"/>
    <w:rsid w:val="009C136B"/>
    <w:rsid w:val="009C14A8"/>
    <w:rsid w:val="009C17CE"/>
    <w:rsid w:val="009C1E36"/>
    <w:rsid w:val="009C2105"/>
    <w:rsid w:val="009C21BA"/>
    <w:rsid w:val="009C23D2"/>
    <w:rsid w:val="009C284C"/>
    <w:rsid w:val="009C2A3E"/>
    <w:rsid w:val="009C2CE7"/>
    <w:rsid w:val="009C2DD2"/>
    <w:rsid w:val="009C2E63"/>
    <w:rsid w:val="009C2EC1"/>
    <w:rsid w:val="009C308F"/>
    <w:rsid w:val="009C31F0"/>
    <w:rsid w:val="009C32C8"/>
    <w:rsid w:val="009C381B"/>
    <w:rsid w:val="009C3980"/>
    <w:rsid w:val="009C3B09"/>
    <w:rsid w:val="009C3C5F"/>
    <w:rsid w:val="009C3D1A"/>
    <w:rsid w:val="009C3F4B"/>
    <w:rsid w:val="009C4059"/>
    <w:rsid w:val="009C4069"/>
    <w:rsid w:val="009C423C"/>
    <w:rsid w:val="009C433B"/>
    <w:rsid w:val="009C43EA"/>
    <w:rsid w:val="009C4582"/>
    <w:rsid w:val="009C45E9"/>
    <w:rsid w:val="009C469E"/>
    <w:rsid w:val="009C47AA"/>
    <w:rsid w:val="009C49B2"/>
    <w:rsid w:val="009C4A55"/>
    <w:rsid w:val="009C4C75"/>
    <w:rsid w:val="009C4D56"/>
    <w:rsid w:val="009C4F28"/>
    <w:rsid w:val="009C5113"/>
    <w:rsid w:val="009C53D4"/>
    <w:rsid w:val="009C54D7"/>
    <w:rsid w:val="009C54E9"/>
    <w:rsid w:val="009C5659"/>
    <w:rsid w:val="009C5813"/>
    <w:rsid w:val="009C5840"/>
    <w:rsid w:val="009C58E6"/>
    <w:rsid w:val="009C5B42"/>
    <w:rsid w:val="009C5D3F"/>
    <w:rsid w:val="009C6145"/>
    <w:rsid w:val="009C616B"/>
    <w:rsid w:val="009C6281"/>
    <w:rsid w:val="009C62A9"/>
    <w:rsid w:val="009C64E9"/>
    <w:rsid w:val="009C6609"/>
    <w:rsid w:val="009C6638"/>
    <w:rsid w:val="009C666E"/>
    <w:rsid w:val="009C67FA"/>
    <w:rsid w:val="009C68BC"/>
    <w:rsid w:val="009C68F4"/>
    <w:rsid w:val="009C6C4A"/>
    <w:rsid w:val="009C6DAF"/>
    <w:rsid w:val="009C70B8"/>
    <w:rsid w:val="009C741C"/>
    <w:rsid w:val="009C755C"/>
    <w:rsid w:val="009C755D"/>
    <w:rsid w:val="009C7B06"/>
    <w:rsid w:val="009C7C0B"/>
    <w:rsid w:val="009C7E25"/>
    <w:rsid w:val="009C7E87"/>
    <w:rsid w:val="009D0032"/>
    <w:rsid w:val="009D0142"/>
    <w:rsid w:val="009D0147"/>
    <w:rsid w:val="009D01B2"/>
    <w:rsid w:val="009D01D4"/>
    <w:rsid w:val="009D01E5"/>
    <w:rsid w:val="009D02B6"/>
    <w:rsid w:val="009D0353"/>
    <w:rsid w:val="009D0452"/>
    <w:rsid w:val="009D048F"/>
    <w:rsid w:val="009D05F5"/>
    <w:rsid w:val="009D05F9"/>
    <w:rsid w:val="009D0648"/>
    <w:rsid w:val="009D085A"/>
    <w:rsid w:val="009D097B"/>
    <w:rsid w:val="009D0B96"/>
    <w:rsid w:val="009D0BF7"/>
    <w:rsid w:val="009D0C58"/>
    <w:rsid w:val="009D0EC5"/>
    <w:rsid w:val="009D11B3"/>
    <w:rsid w:val="009D1238"/>
    <w:rsid w:val="009D1280"/>
    <w:rsid w:val="009D1596"/>
    <w:rsid w:val="009D15FA"/>
    <w:rsid w:val="009D161B"/>
    <w:rsid w:val="009D176F"/>
    <w:rsid w:val="009D1AFB"/>
    <w:rsid w:val="009D1C4F"/>
    <w:rsid w:val="009D1C5A"/>
    <w:rsid w:val="009D1D35"/>
    <w:rsid w:val="009D1EEB"/>
    <w:rsid w:val="009D1F10"/>
    <w:rsid w:val="009D1F53"/>
    <w:rsid w:val="009D1FD6"/>
    <w:rsid w:val="009D2185"/>
    <w:rsid w:val="009D2506"/>
    <w:rsid w:val="009D2726"/>
    <w:rsid w:val="009D2CC3"/>
    <w:rsid w:val="009D3088"/>
    <w:rsid w:val="009D3209"/>
    <w:rsid w:val="009D32F1"/>
    <w:rsid w:val="009D337F"/>
    <w:rsid w:val="009D33CD"/>
    <w:rsid w:val="009D3479"/>
    <w:rsid w:val="009D34BB"/>
    <w:rsid w:val="009D35C4"/>
    <w:rsid w:val="009D3825"/>
    <w:rsid w:val="009D3843"/>
    <w:rsid w:val="009D3C96"/>
    <w:rsid w:val="009D4148"/>
    <w:rsid w:val="009D4176"/>
    <w:rsid w:val="009D41A9"/>
    <w:rsid w:val="009D4389"/>
    <w:rsid w:val="009D4410"/>
    <w:rsid w:val="009D44FB"/>
    <w:rsid w:val="009D4541"/>
    <w:rsid w:val="009D4585"/>
    <w:rsid w:val="009D48D9"/>
    <w:rsid w:val="009D48F2"/>
    <w:rsid w:val="009D4A4C"/>
    <w:rsid w:val="009D4A75"/>
    <w:rsid w:val="009D4C1B"/>
    <w:rsid w:val="009D4C50"/>
    <w:rsid w:val="009D5041"/>
    <w:rsid w:val="009D523E"/>
    <w:rsid w:val="009D52C0"/>
    <w:rsid w:val="009D5686"/>
    <w:rsid w:val="009D5967"/>
    <w:rsid w:val="009D5BE7"/>
    <w:rsid w:val="009D5C22"/>
    <w:rsid w:val="009D5C4A"/>
    <w:rsid w:val="009D5DB2"/>
    <w:rsid w:val="009D6466"/>
    <w:rsid w:val="009D6528"/>
    <w:rsid w:val="009D6721"/>
    <w:rsid w:val="009D6769"/>
    <w:rsid w:val="009D6882"/>
    <w:rsid w:val="009D6899"/>
    <w:rsid w:val="009D68AF"/>
    <w:rsid w:val="009D69DD"/>
    <w:rsid w:val="009D69E6"/>
    <w:rsid w:val="009D6AED"/>
    <w:rsid w:val="009D6AFD"/>
    <w:rsid w:val="009D6BB7"/>
    <w:rsid w:val="009D6BD8"/>
    <w:rsid w:val="009D6CAA"/>
    <w:rsid w:val="009D6D06"/>
    <w:rsid w:val="009D6DA7"/>
    <w:rsid w:val="009D6EFB"/>
    <w:rsid w:val="009D6F40"/>
    <w:rsid w:val="009D6F8D"/>
    <w:rsid w:val="009D748E"/>
    <w:rsid w:val="009D76F8"/>
    <w:rsid w:val="009D7739"/>
    <w:rsid w:val="009D7821"/>
    <w:rsid w:val="009D7823"/>
    <w:rsid w:val="009D7869"/>
    <w:rsid w:val="009D78AC"/>
    <w:rsid w:val="009D795B"/>
    <w:rsid w:val="009D795E"/>
    <w:rsid w:val="009D7BA7"/>
    <w:rsid w:val="009D7CFA"/>
    <w:rsid w:val="009D7D81"/>
    <w:rsid w:val="009D7EE1"/>
    <w:rsid w:val="009E00A2"/>
    <w:rsid w:val="009E00CE"/>
    <w:rsid w:val="009E01E8"/>
    <w:rsid w:val="009E03DE"/>
    <w:rsid w:val="009E04FC"/>
    <w:rsid w:val="009E0514"/>
    <w:rsid w:val="009E0580"/>
    <w:rsid w:val="009E0582"/>
    <w:rsid w:val="009E07F3"/>
    <w:rsid w:val="009E0849"/>
    <w:rsid w:val="009E08CD"/>
    <w:rsid w:val="009E0941"/>
    <w:rsid w:val="009E0A8F"/>
    <w:rsid w:val="009E0A96"/>
    <w:rsid w:val="009E0BC5"/>
    <w:rsid w:val="009E0D31"/>
    <w:rsid w:val="009E0D37"/>
    <w:rsid w:val="009E0E77"/>
    <w:rsid w:val="009E0ED8"/>
    <w:rsid w:val="009E1056"/>
    <w:rsid w:val="009E11A8"/>
    <w:rsid w:val="009E12F8"/>
    <w:rsid w:val="009E13E3"/>
    <w:rsid w:val="009E14D0"/>
    <w:rsid w:val="009E1581"/>
    <w:rsid w:val="009E16E9"/>
    <w:rsid w:val="009E1726"/>
    <w:rsid w:val="009E1B0F"/>
    <w:rsid w:val="009E1BB8"/>
    <w:rsid w:val="009E1BFD"/>
    <w:rsid w:val="009E1C91"/>
    <w:rsid w:val="009E1DFA"/>
    <w:rsid w:val="009E1F38"/>
    <w:rsid w:val="009E1F9E"/>
    <w:rsid w:val="009E2083"/>
    <w:rsid w:val="009E20DD"/>
    <w:rsid w:val="009E2263"/>
    <w:rsid w:val="009E22CC"/>
    <w:rsid w:val="009E246D"/>
    <w:rsid w:val="009E25A0"/>
    <w:rsid w:val="009E25CE"/>
    <w:rsid w:val="009E2625"/>
    <w:rsid w:val="009E291B"/>
    <w:rsid w:val="009E2989"/>
    <w:rsid w:val="009E2AF7"/>
    <w:rsid w:val="009E2BEE"/>
    <w:rsid w:val="009E2CD3"/>
    <w:rsid w:val="009E2D0F"/>
    <w:rsid w:val="009E32D9"/>
    <w:rsid w:val="009E35D2"/>
    <w:rsid w:val="009E38A0"/>
    <w:rsid w:val="009E3A29"/>
    <w:rsid w:val="009E3BF1"/>
    <w:rsid w:val="009E3F99"/>
    <w:rsid w:val="009E41DA"/>
    <w:rsid w:val="009E4356"/>
    <w:rsid w:val="009E437E"/>
    <w:rsid w:val="009E43E3"/>
    <w:rsid w:val="009E442C"/>
    <w:rsid w:val="009E464A"/>
    <w:rsid w:val="009E468B"/>
    <w:rsid w:val="009E478F"/>
    <w:rsid w:val="009E48A8"/>
    <w:rsid w:val="009E49F9"/>
    <w:rsid w:val="009E4AA6"/>
    <w:rsid w:val="009E4B8D"/>
    <w:rsid w:val="009E4BDC"/>
    <w:rsid w:val="009E51C3"/>
    <w:rsid w:val="009E53ED"/>
    <w:rsid w:val="009E5579"/>
    <w:rsid w:val="009E5765"/>
    <w:rsid w:val="009E592A"/>
    <w:rsid w:val="009E59DA"/>
    <w:rsid w:val="009E5ED4"/>
    <w:rsid w:val="009E6219"/>
    <w:rsid w:val="009E63A9"/>
    <w:rsid w:val="009E651F"/>
    <w:rsid w:val="009E66D4"/>
    <w:rsid w:val="009E67D5"/>
    <w:rsid w:val="009E6D0E"/>
    <w:rsid w:val="009E7056"/>
    <w:rsid w:val="009E70A8"/>
    <w:rsid w:val="009E70AB"/>
    <w:rsid w:val="009E7251"/>
    <w:rsid w:val="009E7424"/>
    <w:rsid w:val="009E75D7"/>
    <w:rsid w:val="009E78A8"/>
    <w:rsid w:val="009E78CC"/>
    <w:rsid w:val="009E78DF"/>
    <w:rsid w:val="009E791E"/>
    <w:rsid w:val="009E7A3A"/>
    <w:rsid w:val="009E7A3D"/>
    <w:rsid w:val="009E7B7A"/>
    <w:rsid w:val="009E7D35"/>
    <w:rsid w:val="009E7E64"/>
    <w:rsid w:val="009E7F46"/>
    <w:rsid w:val="009F00BD"/>
    <w:rsid w:val="009F0101"/>
    <w:rsid w:val="009F02A8"/>
    <w:rsid w:val="009F0359"/>
    <w:rsid w:val="009F07FF"/>
    <w:rsid w:val="009F0BD7"/>
    <w:rsid w:val="009F0C04"/>
    <w:rsid w:val="009F0C97"/>
    <w:rsid w:val="009F0D1E"/>
    <w:rsid w:val="009F1086"/>
    <w:rsid w:val="009F1159"/>
    <w:rsid w:val="009F1179"/>
    <w:rsid w:val="009F1252"/>
    <w:rsid w:val="009F1266"/>
    <w:rsid w:val="009F13E2"/>
    <w:rsid w:val="009F13F8"/>
    <w:rsid w:val="009F15A0"/>
    <w:rsid w:val="009F16A2"/>
    <w:rsid w:val="009F1729"/>
    <w:rsid w:val="009F1AB8"/>
    <w:rsid w:val="009F1ABB"/>
    <w:rsid w:val="009F1B18"/>
    <w:rsid w:val="009F1CD5"/>
    <w:rsid w:val="009F1DFC"/>
    <w:rsid w:val="009F1F8C"/>
    <w:rsid w:val="009F1FAF"/>
    <w:rsid w:val="009F1FB6"/>
    <w:rsid w:val="009F2006"/>
    <w:rsid w:val="009F2071"/>
    <w:rsid w:val="009F208B"/>
    <w:rsid w:val="009F20B4"/>
    <w:rsid w:val="009F21D3"/>
    <w:rsid w:val="009F2235"/>
    <w:rsid w:val="009F23BC"/>
    <w:rsid w:val="009F23E9"/>
    <w:rsid w:val="009F25D9"/>
    <w:rsid w:val="009F2808"/>
    <w:rsid w:val="009F2E97"/>
    <w:rsid w:val="009F2FE5"/>
    <w:rsid w:val="009F30EE"/>
    <w:rsid w:val="009F33CD"/>
    <w:rsid w:val="009F33E5"/>
    <w:rsid w:val="009F3862"/>
    <w:rsid w:val="009F3BB5"/>
    <w:rsid w:val="009F3BE0"/>
    <w:rsid w:val="009F3DE4"/>
    <w:rsid w:val="009F3E5F"/>
    <w:rsid w:val="009F3E82"/>
    <w:rsid w:val="009F3FB7"/>
    <w:rsid w:val="009F417F"/>
    <w:rsid w:val="009F4488"/>
    <w:rsid w:val="009F4594"/>
    <w:rsid w:val="009F4634"/>
    <w:rsid w:val="009F4677"/>
    <w:rsid w:val="009F46E4"/>
    <w:rsid w:val="009F470D"/>
    <w:rsid w:val="009F4900"/>
    <w:rsid w:val="009F4930"/>
    <w:rsid w:val="009F4FD8"/>
    <w:rsid w:val="009F4FFF"/>
    <w:rsid w:val="009F51A5"/>
    <w:rsid w:val="009F52FF"/>
    <w:rsid w:val="009F5338"/>
    <w:rsid w:val="009F54D5"/>
    <w:rsid w:val="009F56FF"/>
    <w:rsid w:val="009F575E"/>
    <w:rsid w:val="009F5C48"/>
    <w:rsid w:val="009F5E68"/>
    <w:rsid w:val="009F5F22"/>
    <w:rsid w:val="009F60B0"/>
    <w:rsid w:val="009F60D2"/>
    <w:rsid w:val="009F634B"/>
    <w:rsid w:val="009F660E"/>
    <w:rsid w:val="009F6676"/>
    <w:rsid w:val="009F671B"/>
    <w:rsid w:val="009F6727"/>
    <w:rsid w:val="009F676E"/>
    <w:rsid w:val="009F67AB"/>
    <w:rsid w:val="009F6879"/>
    <w:rsid w:val="009F69BA"/>
    <w:rsid w:val="009F69F5"/>
    <w:rsid w:val="009F6BF2"/>
    <w:rsid w:val="009F6C56"/>
    <w:rsid w:val="009F6CB8"/>
    <w:rsid w:val="009F7042"/>
    <w:rsid w:val="009F7043"/>
    <w:rsid w:val="009F752B"/>
    <w:rsid w:val="009F7616"/>
    <w:rsid w:val="009F7640"/>
    <w:rsid w:val="009F7773"/>
    <w:rsid w:val="009F78DD"/>
    <w:rsid w:val="009F7A76"/>
    <w:rsid w:val="009F7B23"/>
    <w:rsid w:val="009F7B9B"/>
    <w:rsid w:val="009F7C10"/>
    <w:rsid w:val="009F7D64"/>
    <w:rsid w:val="009F7F79"/>
    <w:rsid w:val="00A0028A"/>
    <w:rsid w:val="00A0041A"/>
    <w:rsid w:val="00A004EB"/>
    <w:rsid w:val="00A00607"/>
    <w:rsid w:val="00A00682"/>
    <w:rsid w:val="00A00685"/>
    <w:rsid w:val="00A0073D"/>
    <w:rsid w:val="00A00983"/>
    <w:rsid w:val="00A009A1"/>
    <w:rsid w:val="00A00AD3"/>
    <w:rsid w:val="00A00E0F"/>
    <w:rsid w:val="00A01152"/>
    <w:rsid w:val="00A01258"/>
    <w:rsid w:val="00A01394"/>
    <w:rsid w:val="00A01548"/>
    <w:rsid w:val="00A01742"/>
    <w:rsid w:val="00A017FF"/>
    <w:rsid w:val="00A018B6"/>
    <w:rsid w:val="00A01A3F"/>
    <w:rsid w:val="00A01D06"/>
    <w:rsid w:val="00A01EC1"/>
    <w:rsid w:val="00A021E5"/>
    <w:rsid w:val="00A02308"/>
    <w:rsid w:val="00A02595"/>
    <w:rsid w:val="00A02632"/>
    <w:rsid w:val="00A02639"/>
    <w:rsid w:val="00A026E3"/>
    <w:rsid w:val="00A02A39"/>
    <w:rsid w:val="00A02AA8"/>
    <w:rsid w:val="00A03101"/>
    <w:rsid w:val="00A03140"/>
    <w:rsid w:val="00A0336C"/>
    <w:rsid w:val="00A0346F"/>
    <w:rsid w:val="00A034E9"/>
    <w:rsid w:val="00A03755"/>
    <w:rsid w:val="00A03A07"/>
    <w:rsid w:val="00A03ACA"/>
    <w:rsid w:val="00A03FD8"/>
    <w:rsid w:val="00A040E7"/>
    <w:rsid w:val="00A04227"/>
    <w:rsid w:val="00A0424A"/>
    <w:rsid w:val="00A0438F"/>
    <w:rsid w:val="00A04612"/>
    <w:rsid w:val="00A04691"/>
    <w:rsid w:val="00A046B7"/>
    <w:rsid w:val="00A04854"/>
    <w:rsid w:val="00A04A60"/>
    <w:rsid w:val="00A04C35"/>
    <w:rsid w:val="00A04CA3"/>
    <w:rsid w:val="00A04D4C"/>
    <w:rsid w:val="00A04DD5"/>
    <w:rsid w:val="00A04E04"/>
    <w:rsid w:val="00A04E24"/>
    <w:rsid w:val="00A04E49"/>
    <w:rsid w:val="00A05039"/>
    <w:rsid w:val="00A05162"/>
    <w:rsid w:val="00A0516D"/>
    <w:rsid w:val="00A0518F"/>
    <w:rsid w:val="00A051C6"/>
    <w:rsid w:val="00A05292"/>
    <w:rsid w:val="00A05A30"/>
    <w:rsid w:val="00A05B3F"/>
    <w:rsid w:val="00A05C54"/>
    <w:rsid w:val="00A05E36"/>
    <w:rsid w:val="00A060CC"/>
    <w:rsid w:val="00A06194"/>
    <w:rsid w:val="00A0642E"/>
    <w:rsid w:val="00A06805"/>
    <w:rsid w:val="00A0689F"/>
    <w:rsid w:val="00A069A1"/>
    <w:rsid w:val="00A06BF3"/>
    <w:rsid w:val="00A06EF3"/>
    <w:rsid w:val="00A07288"/>
    <w:rsid w:val="00A0740D"/>
    <w:rsid w:val="00A07445"/>
    <w:rsid w:val="00A07493"/>
    <w:rsid w:val="00A07539"/>
    <w:rsid w:val="00A07549"/>
    <w:rsid w:val="00A07579"/>
    <w:rsid w:val="00A0764A"/>
    <w:rsid w:val="00A07745"/>
    <w:rsid w:val="00A077E5"/>
    <w:rsid w:val="00A07A8F"/>
    <w:rsid w:val="00A07B7F"/>
    <w:rsid w:val="00A07C5F"/>
    <w:rsid w:val="00A07C67"/>
    <w:rsid w:val="00A07D3F"/>
    <w:rsid w:val="00A07E1A"/>
    <w:rsid w:val="00A07F35"/>
    <w:rsid w:val="00A07FC0"/>
    <w:rsid w:val="00A102BE"/>
    <w:rsid w:val="00A102C8"/>
    <w:rsid w:val="00A103E6"/>
    <w:rsid w:val="00A105C4"/>
    <w:rsid w:val="00A105CF"/>
    <w:rsid w:val="00A1064C"/>
    <w:rsid w:val="00A1078C"/>
    <w:rsid w:val="00A107B8"/>
    <w:rsid w:val="00A10913"/>
    <w:rsid w:val="00A10A6E"/>
    <w:rsid w:val="00A10A7D"/>
    <w:rsid w:val="00A10BB8"/>
    <w:rsid w:val="00A10BC8"/>
    <w:rsid w:val="00A10E53"/>
    <w:rsid w:val="00A11029"/>
    <w:rsid w:val="00A112B9"/>
    <w:rsid w:val="00A11382"/>
    <w:rsid w:val="00A117A1"/>
    <w:rsid w:val="00A117E3"/>
    <w:rsid w:val="00A11C3C"/>
    <w:rsid w:val="00A11C8F"/>
    <w:rsid w:val="00A11CC2"/>
    <w:rsid w:val="00A11D43"/>
    <w:rsid w:val="00A11F4D"/>
    <w:rsid w:val="00A11F82"/>
    <w:rsid w:val="00A11F99"/>
    <w:rsid w:val="00A12203"/>
    <w:rsid w:val="00A123D7"/>
    <w:rsid w:val="00A124CE"/>
    <w:rsid w:val="00A1252C"/>
    <w:rsid w:val="00A1277B"/>
    <w:rsid w:val="00A12855"/>
    <w:rsid w:val="00A12A39"/>
    <w:rsid w:val="00A12D13"/>
    <w:rsid w:val="00A12F42"/>
    <w:rsid w:val="00A1310B"/>
    <w:rsid w:val="00A131CF"/>
    <w:rsid w:val="00A13210"/>
    <w:rsid w:val="00A132E1"/>
    <w:rsid w:val="00A13423"/>
    <w:rsid w:val="00A134BD"/>
    <w:rsid w:val="00A134D3"/>
    <w:rsid w:val="00A136CB"/>
    <w:rsid w:val="00A137DA"/>
    <w:rsid w:val="00A137F8"/>
    <w:rsid w:val="00A138AD"/>
    <w:rsid w:val="00A1395A"/>
    <w:rsid w:val="00A13965"/>
    <w:rsid w:val="00A13B18"/>
    <w:rsid w:val="00A13F4F"/>
    <w:rsid w:val="00A14093"/>
    <w:rsid w:val="00A1409E"/>
    <w:rsid w:val="00A140DB"/>
    <w:rsid w:val="00A14147"/>
    <w:rsid w:val="00A1428E"/>
    <w:rsid w:val="00A14423"/>
    <w:rsid w:val="00A144DC"/>
    <w:rsid w:val="00A14583"/>
    <w:rsid w:val="00A14613"/>
    <w:rsid w:val="00A14832"/>
    <w:rsid w:val="00A14856"/>
    <w:rsid w:val="00A14B72"/>
    <w:rsid w:val="00A14C38"/>
    <w:rsid w:val="00A14CC4"/>
    <w:rsid w:val="00A14E63"/>
    <w:rsid w:val="00A14ED6"/>
    <w:rsid w:val="00A15094"/>
    <w:rsid w:val="00A1516C"/>
    <w:rsid w:val="00A151C0"/>
    <w:rsid w:val="00A153ED"/>
    <w:rsid w:val="00A15409"/>
    <w:rsid w:val="00A15426"/>
    <w:rsid w:val="00A15481"/>
    <w:rsid w:val="00A154A1"/>
    <w:rsid w:val="00A155D8"/>
    <w:rsid w:val="00A15609"/>
    <w:rsid w:val="00A15665"/>
    <w:rsid w:val="00A15941"/>
    <w:rsid w:val="00A15A4E"/>
    <w:rsid w:val="00A15DC6"/>
    <w:rsid w:val="00A15EA3"/>
    <w:rsid w:val="00A160F4"/>
    <w:rsid w:val="00A1614C"/>
    <w:rsid w:val="00A1619A"/>
    <w:rsid w:val="00A16408"/>
    <w:rsid w:val="00A1640A"/>
    <w:rsid w:val="00A16428"/>
    <w:rsid w:val="00A1643C"/>
    <w:rsid w:val="00A1649A"/>
    <w:rsid w:val="00A16678"/>
    <w:rsid w:val="00A166B9"/>
    <w:rsid w:val="00A167F6"/>
    <w:rsid w:val="00A1698C"/>
    <w:rsid w:val="00A16B2A"/>
    <w:rsid w:val="00A16CFF"/>
    <w:rsid w:val="00A16D13"/>
    <w:rsid w:val="00A16D39"/>
    <w:rsid w:val="00A16DA9"/>
    <w:rsid w:val="00A16F4F"/>
    <w:rsid w:val="00A170B3"/>
    <w:rsid w:val="00A172B5"/>
    <w:rsid w:val="00A1746D"/>
    <w:rsid w:val="00A174A4"/>
    <w:rsid w:val="00A174BD"/>
    <w:rsid w:val="00A17525"/>
    <w:rsid w:val="00A17550"/>
    <w:rsid w:val="00A175FD"/>
    <w:rsid w:val="00A17604"/>
    <w:rsid w:val="00A176FF"/>
    <w:rsid w:val="00A17709"/>
    <w:rsid w:val="00A17C11"/>
    <w:rsid w:val="00A17DDA"/>
    <w:rsid w:val="00A17E7D"/>
    <w:rsid w:val="00A17EEC"/>
    <w:rsid w:val="00A17F1D"/>
    <w:rsid w:val="00A20014"/>
    <w:rsid w:val="00A203B8"/>
    <w:rsid w:val="00A204E5"/>
    <w:rsid w:val="00A210C9"/>
    <w:rsid w:val="00A2113D"/>
    <w:rsid w:val="00A2117A"/>
    <w:rsid w:val="00A2175E"/>
    <w:rsid w:val="00A21935"/>
    <w:rsid w:val="00A21BF8"/>
    <w:rsid w:val="00A21D87"/>
    <w:rsid w:val="00A22075"/>
    <w:rsid w:val="00A22099"/>
    <w:rsid w:val="00A2209E"/>
    <w:rsid w:val="00A220C3"/>
    <w:rsid w:val="00A22438"/>
    <w:rsid w:val="00A224AF"/>
    <w:rsid w:val="00A225F0"/>
    <w:rsid w:val="00A22630"/>
    <w:rsid w:val="00A227CA"/>
    <w:rsid w:val="00A22806"/>
    <w:rsid w:val="00A2285C"/>
    <w:rsid w:val="00A22925"/>
    <w:rsid w:val="00A2297B"/>
    <w:rsid w:val="00A22CC2"/>
    <w:rsid w:val="00A22D6B"/>
    <w:rsid w:val="00A22FE3"/>
    <w:rsid w:val="00A232F4"/>
    <w:rsid w:val="00A23424"/>
    <w:rsid w:val="00A23472"/>
    <w:rsid w:val="00A237A7"/>
    <w:rsid w:val="00A23928"/>
    <w:rsid w:val="00A2396D"/>
    <w:rsid w:val="00A23CCA"/>
    <w:rsid w:val="00A23DE0"/>
    <w:rsid w:val="00A23EF4"/>
    <w:rsid w:val="00A23F14"/>
    <w:rsid w:val="00A24177"/>
    <w:rsid w:val="00A24207"/>
    <w:rsid w:val="00A242DE"/>
    <w:rsid w:val="00A243A7"/>
    <w:rsid w:val="00A243B7"/>
    <w:rsid w:val="00A24405"/>
    <w:rsid w:val="00A244B7"/>
    <w:rsid w:val="00A24701"/>
    <w:rsid w:val="00A247BE"/>
    <w:rsid w:val="00A248A5"/>
    <w:rsid w:val="00A2498D"/>
    <w:rsid w:val="00A249F5"/>
    <w:rsid w:val="00A24EEB"/>
    <w:rsid w:val="00A24F21"/>
    <w:rsid w:val="00A250D5"/>
    <w:rsid w:val="00A2513F"/>
    <w:rsid w:val="00A2517F"/>
    <w:rsid w:val="00A2518D"/>
    <w:rsid w:val="00A2524E"/>
    <w:rsid w:val="00A254CF"/>
    <w:rsid w:val="00A255DB"/>
    <w:rsid w:val="00A25919"/>
    <w:rsid w:val="00A25A73"/>
    <w:rsid w:val="00A25B50"/>
    <w:rsid w:val="00A25B67"/>
    <w:rsid w:val="00A25B73"/>
    <w:rsid w:val="00A25D60"/>
    <w:rsid w:val="00A26022"/>
    <w:rsid w:val="00A261E8"/>
    <w:rsid w:val="00A26244"/>
    <w:rsid w:val="00A26284"/>
    <w:rsid w:val="00A263CC"/>
    <w:rsid w:val="00A26566"/>
    <w:rsid w:val="00A2680B"/>
    <w:rsid w:val="00A26966"/>
    <w:rsid w:val="00A26A14"/>
    <w:rsid w:val="00A26ABA"/>
    <w:rsid w:val="00A26BCC"/>
    <w:rsid w:val="00A26C97"/>
    <w:rsid w:val="00A26D61"/>
    <w:rsid w:val="00A26E0A"/>
    <w:rsid w:val="00A26EEC"/>
    <w:rsid w:val="00A26FA4"/>
    <w:rsid w:val="00A2714D"/>
    <w:rsid w:val="00A27187"/>
    <w:rsid w:val="00A27229"/>
    <w:rsid w:val="00A272DE"/>
    <w:rsid w:val="00A27320"/>
    <w:rsid w:val="00A273FD"/>
    <w:rsid w:val="00A27403"/>
    <w:rsid w:val="00A27415"/>
    <w:rsid w:val="00A2750C"/>
    <w:rsid w:val="00A275C1"/>
    <w:rsid w:val="00A275DD"/>
    <w:rsid w:val="00A27773"/>
    <w:rsid w:val="00A277A9"/>
    <w:rsid w:val="00A277E4"/>
    <w:rsid w:val="00A279A0"/>
    <w:rsid w:val="00A279A5"/>
    <w:rsid w:val="00A27AA5"/>
    <w:rsid w:val="00A27B63"/>
    <w:rsid w:val="00A27C16"/>
    <w:rsid w:val="00A27C4C"/>
    <w:rsid w:val="00A27D65"/>
    <w:rsid w:val="00A27D93"/>
    <w:rsid w:val="00A300B2"/>
    <w:rsid w:val="00A3010D"/>
    <w:rsid w:val="00A30428"/>
    <w:rsid w:val="00A30500"/>
    <w:rsid w:val="00A30651"/>
    <w:rsid w:val="00A306A2"/>
    <w:rsid w:val="00A307F7"/>
    <w:rsid w:val="00A308A0"/>
    <w:rsid w:val="00A30916"/>
    <w:rsid w:val="00A30937"/>
    <w:rsid w:val="00A30B9F"/>
    <w:rsid w:val="00A30C5B"/>
    <w:rsid w:val="00A30DC5"/>
    <w:rsid w:val="00A30E7D"/>
    <w:rsid w:val="00A31023"/>
    <w:rsid w:val="00A31334"/>
    <w:rsid w:val="00A31545"/>
    <w:rsid w:val="00A3164A"/>
    <w:rsid w:val="00A31863"/>
    <w:rsid w:val="00A31D36"/>
    <w:rsid w:val="00A31DAD"/>
    <w:rsid w:val="00A31E06"/>
    <w:rsid w:val="00A31E2C"/>
    <w:rsid w:val="00A32015"/>
    <w:rsid w:val="00A3207E"/>
    <w:rsid w:val="00A32253"/>
    <w:rsid w:val="00A328C8"/>
    <w:rsid w:val="00A328F6"/>
    <w:rsid w:val="00A3298B"/>
    <w:rsid w:val="00A32A1A"/>
    <w:rsid w:val="00A32C75"/>
    <w:rsid w:val="00A32CF3"/>
    <w:rsid w:val="00A32E4E"/>
    <w:rsid w:val="00A32F62"/>
    <w:rsid w:val="00A32FAA"/>
    <w:rsid w:val="00A33064"/>
    <w:rsid w:val="00A33190"/>
    <w:rsid w:val="00A3342F"/>
    <w:rsid w:val="00A33460"/>
    <w:rsid w:val="00A33511"/>
    <w:rsid w:val="00A3369D"/>
    <w:rsid w:val="00A33913"/>
    <w:rsid w:val="00A33CDE"/>
    <w:rsid w:val="00A33CE1"/>
    <w:rsid w:val="00A33DFF"/>
    <w:rsid w:val="00A33EB5"/>
    <w:rsid w:val="00A33F6F"/>
    <w:rsid w:val="00A3402B"/>
    <w:rsid w:val="00A3407D"/>
    <w:rsid w:val="00A340B0"/>
    <w:rsid w:val="00A3417D"/>
    <w:rsid w:val="00A345D1"/>
    <w:rsid w:val="00A34668"/>
    <w:rsid w:val="00A3498C"/>
    <w:rsid w:val="00A34BBC"/>
    <w:rsid w:val="00A34BC8"/>
    <w:rsid w:val="00A34E57"/>
    <w:rsid w:val="00A34F14"/>
    <w:rsid w:val="00A34F89"/>
    <w:rsid w:val="00A35265"/>
    <w:rsid w:val="00A354A5"/>
    <w:rsid w:val="00A35847"/>
    <w:rsid w:val="00A35927"/>
    <w:rsid w:val="00A35976"/>
    <w:rsid w:val="00A36018"/>
    <w:rsid w:val="00A36063"/>
    <w:rsid w:val="00A360DA"/>
    <w:rsid w:val="00A36387"/>
    <w:rsid w:val="00A3645B"/>
    <w:rsid w:val="00A3656D"/>
    <w:rsid w:val="00A36A44"/>
    <w:rsid w:val="00A36A4C"/>
    <w:rsid w:val="00A36B4C"/>
    <w:rsid w:val="00A36BA5"/>
    <w:rsid w:val="00A36DDC"/>
    <w:rsid w:val="00A3711E"/>
    <w:rsid w:val="00A37304"/>
    <w:rsid w:val="00A373CE"/>
    <w:rsid w:val="00A37440"/>
    <w:rsid w:val="00A37844"/>
    <w:rsid w:val="00A37A02"/>
    <w:rsid w:val="00A37A46"/>
    <w:rsid w:val="00A37B48"/>
    <w:rsid w:val="00A37D40"/>
    <w:rsid w:val="00A37D5E"/>
    <w:rsid w:val="00A37E0F"/>
    <w:rsid w:val="00A37E76"/>
    <w:rsid w:val="00A37F63"/>
    <w:rsid w:val="00A40118"/>
    <w:rsid w:val="00A403B6"/>
    <w:rsid w:val="00A40651"/>
    <w:rsid w:val="00A40723"/>
    <w:rsid w:val="00A409DE"/>
    <w:rsid w:val="00A40B4B"/>
    <w:rsid w:val="00A40BCC"/>
    <w:rsid w:val="00A40D69"/>
    <w:rsid w:val="00A41066"/>
    <w:rsid w:val="00A410C1"/>
    <w:rsid w:val="00A412C3"/>
    <w:rsid w:val="00A413D7"/>
    <w:rsid w:val="00A41658"/>
    <w:rsid w:val="00A41676"/>
    <w:rsid w:val="00A417FC"/>
    <w:rsid w:val="00A419E5"/>
    <w:rsid w:val="00A419F1"/>
    <w:rsid w:val="00A41A9A"/>
    <w:rsid w:val="00A41F1A"/>
    <w:rsid w:val="00A41FFE"/>
    <w:rsid w:val="00A4207D"/>
    <w:rsid w:val="00A4214E"/>
    <w:rsid w:val="00A42439"/>
    <w:rsid w:val="00A425A3"/>
    <w:rsid w:val="00A427AF"/>
    <w:rsid w:val="00A429CE"/>
    <w:rsid w:val="00A42A57"/>
    <w:rsid w:val="00A42AD2"/>
    <w:rsid w:val="00A42B6E"/>
    <w:rsid w:val="00A42D2C"/>
    <w:rsid w:val="00A42E26"/>
    <w:rsid w:val="00A42EBE"/>
    <w:rsid w:val="00A42F0E"/>
    <w:rsid w:val="00A4358D"/>
    <w:rsid w:val="00A4360F"/>
    <w:rsid w:val="00A43855"/>
    <w:rsid w:val="00A43B8C"/>
    <w:rsid w:val="00A43D48"/>
    <w:rsid w:val="00A44008"/>
    <w:rsid w:val="00A4438E"/>
    <w:rsid w:val="00A443D7"/>
    <w:rsid w:val="00A44470"/>
    <w:rsid w:val="00A44491"/>
    <w:rsid w:val="00A44555"/>
    <w:rsid w:val="00A445F8"/>
    <w:rsid w:val="00A44790"/>
    <w:rsid w:val="00A44886"/>
    <w:rsid w:val="00A44E7A"/>
    <w:rsid w:val="00A45254"/>
    <w:rsid w:val="00A45302"/>
    <w:rsid w:val="00A453F3"/>
    <w:rsid w:val="00A4548E"/>
    <w:rsid w:val="00A456F7"/>
    <w:rsid w:val="00A45A1A"/>
    <w:rsid w:val="00A45CB6"/>
    <w:rsid w:val="00A45ED7"/>
    <w:rsid w:val="00A45F93"/>
    <w:rsid w:val="00A45F9A"/>
    <w:rsid w:val="00A4605B"/>
    <w:rsid w:val="00A461DA"/>
    <w:rsid w:val="00A46220"/>
    <w:rsid w:val="00A462B5"/>
    <w:rsid w:val="00A462C9"/>
    <w:rsid w:val="00A46535"/>
    <w:rsid w:val="00A46588"/>
    <w:rsid w:val="00A46790"/>
    <w:rsid w:val="00A4681A"/>
    <w:rsid w:val="00A46838"/>
    <w:rsid w:val="00A46B88"/>
    <w:rsid w:val="00A46C25"/>
    <w:rsid w:val="00A46DB3"/>
    <w:rsid w:val="00A4700C"/>
    <w:rsid w:val="00A47092"/>
    <w:rsid w:val="00A4712C"/>
    <w:rsid w:val="00A4735A"/>
    <w:rsid w:val="00A47360"/>
    <w:rsid w:val="00A47412"/>
    <w:rsid w:val="00A478D1"/>
    <w:rsid w:val="00A47B2C"/>
    <w:rsid w:val="00A47C87"/>
    <w:rsid w:val="00A47CDB"/>
    <w:rsid w:val="00A47F50"/>
    <w:rsid w:val="00A5019E"/>
    <w:rsid w:val="00A501E3"/>
    <w:rsid w:val="00A50270"/>
    <w:rsid w:val="00A503A8"/>
    <w:rsid w:val="00A507B7"/>
    <w:rsid w:val="00A50903"/>
    <w:rsid w:val="00A5091B"/>
    <w:rsid w:val="00A50CEF"/>
    <w:rsid w:val="00A50E70"/>
    <w:rsid w:val="00A50E86"/>
    <w:rsid w:val="00A50F11"/>
    <w:rsid w:val="00A50F29"/>
    <w:rsid w:val="00A5105B"/>
    <w:rsid w:val="00A5113A"/>
    <w:rsid w:val="00A51386"/>
    <w:rsid w:val="00A514CA"/>
    <w:rsid w:val="00A514F2"/>
    <w:rsid w:val="00A516A1"/>
    <w:rsid w:val="00A516B8"/>
    <w:rsid w:val="00A5175F"/>
    <w:rsid w:val="00A51A6C"/>
    <w:rsid w:val="00A51B2A"/>
    <w:rsid w:val="00A51B51"/>
    <w:rsid w:val="00A51B6B"/>
    <w:rsid w:val="00A51C55"/>
    <w:rsid w:val="00A51D21"/>
    <w:rsid w:val="00A51FA7"/>
    <w:rsid w:val="00A5230A"/>
    <w:rsid w:val="00A52381"/>
    <w:rsid w:val="00A52498"/>
    <w:rsid w:val="00A529AC"/>
    <w:rsid w:val="00A529E4"/>
    <w:rsid w:val="00A52AA7"/>
    <w:rsid w:val="00A52B1E"/>
    <w:rsid w:val="00A52BAD"/>
    <w:rsid w:val="00A52E34"/>
    <w:rsid w:val="00A52E43"/>
    <w:rsid w:val="00A53290"/>
    <w:rsid w:val="00A53295"/>
    <w:rsid w:val="00A532FF"/>
    <w:rsid w:val="00A533F2"/>
    <w:rsid w:val="00A5347B"/>
    <w:rsid w:val="00A5353A"/>
    <w:rsid w:val="00A53560"/>
    <w:rsid w:val="00A537FA"/>
    <w:rsid w:val="00A53BD2"/>
    <w:rsid w:val="00A53C23"/>
    <w:rsid w:val="00A53D32"/>
    <w:rsid w:val="00A53E03"/>
    <w:rsid w:val="00A53E6A"/>
    <w:rsid w:val="00A53F54"/>
    <w:rsid w:val="00A54085"/>
    <w:rsid w:val="00A540DF"/>
    <w:rsid w:val="00A54106"/>
    <w:rsid w:val="00A5438A"/>
    <w:rsid w:val="00A544C7"/>
    <w:rsid w:val="00A544FF"/>
    <w:rsid w:val="00A54513"/>
    <w:rsid w:val="00A545DB"/>
    <w:rsid w:val="00A545F2"/>
    <w:rsid w:val="00A54603"/>
    <w:rsid w:val="00A5462D"/>
    <w:rsid w:val="00A546AF"/>
    <w:rsid w:val="00A54756"/>
    <w:rsid w:val="00A5475C"/>
    <w:rsid w:val="00A5482B"/>
    <w:rsid w:val="00A5498A"/>
    <w:rsid w:val="00A54B89"/>
    <w:rsid w:val="00A54C1B"/>
    <w:rsid w:val="00A54D98"/>
    <w:rsid w:val="00A54E9C"/>
    <w:rsid w:val="00A54EC5"/>
    <w:rsid w:val="00A5507C"/>
    <w:rsid w:val="00A550EE"/>
    <w:rsid w:val="00A55342"/>
    <w:rsid w:val="00A5543B"/>
    <w:rsid w:val="00A55543"/>
    <w:rsid w:val="00A55803"/>
    <w:rsid w:val="00A5583C"/>
    <w:rsid w:val="00A55AFD"/>
    <w:rsid w:val="00A55B11"/>
    <w:rsid w:val="00A55C63"/>
    <w:rsid w:val="00A55CDD"/>
    <w:rsid w:val="00A55D38"/>
    <w:rsid w:val="00A55E8C"/>
    <w:rsid w:val="00A55F6B"/>
    <w:rsid w:val="00A56022"/>
    <w:rsid w:val="00A56136"/>
    <w:rsid w:val="00A562A1"/>
    <w:rsid w:val="00A56368"/>
    <w:rsid w:val="00A56738"/>
    <w:rsid w:val="00A568E8"/>
    <w:rsid w:val="00A56947"/>
    <w:rsid w:val="00A56A4C"/>
    <w:rsid w:val="00A56D75"/>
    <w:rsid w:val="00A5700C"/>
    <w:rsid w:val="00A57110"/>
    <w:rsid w:val="00A578F0"/>
    <w:rsid w:val="00A57B03"/>
    <w:rsid w:val="00A57B2F"/>
    <w:rsid w:val="00A57B87"/>
    <w:rsid w:val="00A57C5C"/>
    <w:rsid w:val="00A57C80"/>
    <w:rsid w:val="00A57DF6"/>
    <w:rsid w:val="00A57E1E"/>
    <w:rsid w:val="00A57FAC"/>
    <w:rsid w:val="00A60054"/>
    <w:rsid w:val="00A60212"/>
    <w:rsid w:val="00A60405"/>
    <w:rsid w:val="00A60605"/>
    <w:rsid w:val="00A6062A"/>
    <w:rsid w:val="00A6085B"/>
    <w:rsid w:val="00A60905"/>
    <w:rsid w:val="00A60944"/>
    <w:rsid w:val="00A609D9"/>
    <w:rsid w:val="00A60AF6"/>
    <w:rsid w:val="00A60B1F"/>
    <w:rsid w:val="00A60D2E"/>
    <w:rsid w:val="00A60E3D"/>
    <w:rsid w:val="00A60E7F"/>
    <w:rsid w:val="00A60F89"/>
    <w:rsid w:val="00A61428"/>
    <w:rsid w:val="00A6159F"/>
    <w:rsid w:val="00A61708"/>
    <w:rsid w:val="00A619E6"/>
    <w:rsid w:val="00A61B71"/>
    <w:rsid w:val="00A61D2E"/>
    <w:rsid w:val="00A61D33"/>
    <w:rsid w:val="00A61EAF"/>
    <w:rsid w:val="00A61EB9"/>
    <w:rsid w:val="00A6203D"/>
    <w:rsid w:val="00A62105"/>
    <w:rsid w:val="00A6225D"/>
    <w:rsid w:val="00A62453"/>
    <w:rsid w:val="00A6268A"/>
    <w:rsid w:val="00A629AF"/>
    <w:rsid w:val="00A62A75"/>
    <w:rsid w:val="00A62AC7"/>
    <w:rsid w:val="00A62C1A"/>
    <w:rsid w:val="00A62CF6"/>
    <w:rsid w:val="00A63406"/>
    <w:rsid w:val="00A636A4"/>
    <w:rsid w:val="00A6371B"/>
    <w:rsid w:val="00A63742"/>
    <w:rsid w:val="00A63773"/>
    <w:rsid w:val="00A6386E"/>
    <w:rsid w:val="00A638C7"/>
    <w:rsid w:val="00A63B07"/>
    <w:rsid w:val="00A63B24"/>
    <w:rsid w:val="00A63CD0"/>
    <w:rsid w:val="00A63FD5"/>
    <w:rsid w:val="00A63FFE"/>
    <w:rsid w:val="00A6409E"/>
    <w:rsid w:val="00A640A3"/>
    <w:rsid w:val="00A64347"/>
    <w:rsid w:val="00A643B7"/>
    <w:rsid w:val="00A643F7"/>
    <w:rsid w:val="00A645D7"/>
    <w:rsid w:val="00A64601"/>
    <w:rsid w:val="00A64872"/>
    <w:rsid w:val="00A64882"/>
    <w:rsid w:val="00A64B0D"/>
    <w:rsid w:val="00A64D24"/>
    <w:rsid w:val="00A65163"/>
    <w:rsid w:val="00A65164"/>
    <w:rsid w:val="00A653AC"/>
    <w:rsid w:val="00A65665"/>
    <w:rsid w:val="00A65971"/>
    <w:rsid w:val="00A65B1A"/>
    <w:rsid w:val="00A65BDF"/>
    <w:rsid w:val="00A65CAF"/>
    <w:rsid w:val="00A65D52"/>
    <w:rsid w:val="00A65D9B"/>
    <w:rsid w:val="00A65DA4"/>
    <w:rsid w:val="00A65FD8"/>
    <w:rsid w:val="00A65FE6"/>
    <w:rsid w:val="00A661BD"/>
    <w:rsid w:val="00A662BC"/>
    <w:rsid w:val="00A662EA"/>
    <w:rsid w:val="00A6643F"/>
    <w:rsid w:val="00A6645C"/>
    <w:rsid w:val="00A6657E"/>
    <w:rsid w:val="00A665C9"/>
    <w:rsid w:val="00A6664A"/>
    <w:rsid w:val="00A66729"/>
    <w:rsid w:val="00A6674B"/>
    <w:rsid w:val="00A66805"/>
    <w:rsid w:val="00A66C9F"/>
    <w:rsid w:val="00A66F0D"/>
    <w:rsid w:val="00A66F3F"/>
    <w:rsid w:val="00A67085"/>
    <w:rsid w:val="00A67131"/>
    <w:rsid w:val="00A67169"/>
    <w:rsid w:val="00A67177"/>
    <w:rsid w:val="00A67178"/>
    <w:rsid w:val="00A6734B"/>
    <w:rsid w:val="00A674D0"/>
    <w:rsid w:val="00A674F5"/>
    <w:rsid w:val="00A6767F"/>
    <w:rsid w:val="00A67876"/>
    <w:rsid w:val="00A678DC"/>
    <w:rsid w:val="00A679F7"/>
    <w:rsid w:val="00A67AB0"/>
    <w:rsid w:val="00A67B69"/>
    <w:rsid w:val="00A67F0F"/>
    <w:rsid w:val="00A67FD2"/>
    <w:rsid w:val="00A70077"/>
    <w:rsid w:val="00A70112"/>
    <w:rsid w:val="00A7017C"/>
    <w:rsid w:val="00A703F3"/>
    <w:rsid w:val="00A7062A"/>
    <w:rsid w:val="00A70AB5"/>
    <w:rsid w:val="00A70BBB"/>
    <w:rsid w:val="00A70DDE"/>
    <w:rsid w:val="00A710C4"/>
    <w:rsid w:val="00A711FA"/>
    <w:rsid w:val="00A71288"/>
    <w:rsid w:val="00A71310"/>
    <w:rsid w:val="00A71775"/>
    <w:rsid w:val="00A717AE"/>
    <w:rsid w:val="00A717FF"/>
    <w:rsid w:val="00A71838"/>
    <w:rsid w:val="00A71856"/>
    <w:rsid w:val="00A71934"/>
    <w:rsid w:val="00A71B0D"/>
    <w:rsid w:val="00A71BF5"/>
    <w:rsid w:val="00A71D91"/>
    <w:rsid w:val="00A7211B"/>
    <w:rsid w:val="00A7212A"/>
    <w:rsid w:val="00A72130"/>
    <w:rsid w:val="00A723E1"/>
    <w:rsid w:val="00A723F8"/>
    <w:rsid w:val="00A72420"/>
    <w:rsid w:val="00A724D5"/>
    <w:rsid w:val="00A72711"/>
    <w:rsid w:val="00A729B7"/>
    <w:rsid w:val="00A72A96"/>
    <w:rsid w:val="00A72B71"/>
    <w:rsid w:val="00A72BC9"/>
    <w:rsid w:val="00A72C20"/>
    <w:rsid w:val="00A72EA7"/>
    <w:rsid w:val="00A72ED0"/>
    <w:rsid w:val="00A731D7"/>
    <w:rsid w:val="00A73265"/>
    <w:rsid w:val="00A73314"/>
    <w:rsid w:val="00A733E9"/>
    <w:rsid w:val="00A73442"/>
    <w:rsid w:val="00A734E1"/>
    <w:rsid w:val="00A734F8"/>
    <w:rsid w:val="00A73544"/>
    <w:rsid w:val="00A735EE"/>
    <w:rsid w:val="00A7370F"/>
    <w:rsid w:val="00A73787"/>
    <w:rsid w:val="00A737CF"/>
    <w:rsid w:val="00A73B2B"/>
    <w:rsid w:val="00A73F5D"/>
    <w:rsid w:val="00A73FD6"/>
    <w:rsid w:val="00A74080"/>
    <w:rsid w:val="00A741DE"/>
    <w:rsid w:val="00A7434A"/>
    <w:rsid w:val="00A7454F"/>
    <w:rsid w:val="00A746E5"/>
    <w:rsid w:val="00A74828"/>
    <w:rsid w:val="00A749EE"/>
    <w:rsid w:val="00A74B6B"/>
    <w:rsid w:val="00A74B8D"/>
    <w:rsid w:val="00A74D47"/>
    <w:rsid w:val="00A74D8C"/>
    <w:rsid w:val="00A74E39"/>
    <w:rsid w:val="00A74E81"/>
    <w:rsid w:val="00A74EB6"/>
    <w:rsid w:val="00A74F86"/>
    <w:rsid w:val="00A750F4"/>
    <w:rsid w:val="00A75296"/>
    <w:rsid w:val="00A7534A"/>
    <w:rsid w:val="00A753AE"/>
    <w:rsid w:val="00A753F7"/>
    <w:rsid w:val="00A756F9"/>
    <w:rsid w:val="00A75715"/>
    <w:rsid w:val="00A75716"/>
    <w:rsid w:val="00A75727"/>
    <w:rsid w:val="00A75921"/>
    <w:rsid w:val="00A75A43"/>
    <w:rsid w:val="00A75F55"/>
    <w:rsid w:val="00A76074"/>
    <w:rsid w:val="00A76746"/>
    <w:rsid w:val="00A76A92"/>
    <w:rsid w:val="00A76CD6"/>
    <w:rsid w:val="00A76D8E"/>
    <w:rsid w:val="00A76DAA"/>
    <w:rsid w:val="00A77069"/>
    <w:rsid w:val="00A7715B"/>
    <w:rsid w:val="00A77183"/>
    <w:rsid w:val="00A77415"/>
    <w:rsid w:val="00A775C8"/>
    <w:rsid w:val="00A7770A"/>
    <w:rsid w:val="00A77A53"/>
    <w:rsid w:val="00A77AAC"/>
    <w:rsid w:val="00A77B0A"/>
    <w:rsid w:val="00A77B85"/>
    <w:rsid w:val="00A77BA5"/>
    <w:rsid w:val="00A77E45"/>
    <w:rsid w:val="00A80015"/>
    <w:rsid w:val="00A80050"/>
    <w:rsid w:val="00A8005B"/>
    <w:rsid w:val="00A8006D"/>
    <w:rsid w:val="00A800C2"/>
    <w:rsid w:val="00A80640"/>
    <w:rsid w:val="00A806FB"/>
    <w:rsid w:val="00A806FF"/>
    <w:rsid w:val="00A80730"/>
    <w:rsid w:val="00A8096D"/>
    <w:rsid w:val="00A80B61"/>
    <w:rsid w:val="00A80D0C"/>
    <w:rsid w:val="00A80D0D"/>
    <w:rsid w:val="00A80D9E"/>
    <w:rsid w:val="00A80F46"/>
    <w:rsid w:val="00A80FAF"/>
    <w:rsid w:val="00A81083"/>
    <w:rsid w:val="00A812DF"/>
    <w:rsid w:val="00A812FC"/>
    <w:rsid w:val="00A8140C"/>
    <w:rsid w:val="00A81775"/>
    <w:rsid w:val="00A8192C"/>
    <w:rsid w:val="00A81DCF"/>
    <w:rsid w:val="00A81DF3"/>
    <w:rsid w:val="00A81E27"/>
    <w:rsid w:val="00A81E97"/>
    <w:rsid w:val="00A81F84"/>
    <w:rsid w:val="00A81F9D"/>
    <w:rsid w:val="00A820A5"/>
    <w:rsid w:val="00A824A7"/>
    <w:rsid w:val="00A825AF"/>
    <w:rsid w:val="00A82814"/>
    <w:rsid w:val="00A82D99"/>
    <w:rsid w:val="00A82E1D"/>
    <w:rsid w:val="00A82E5C"/>
    <w:rsid w:val="00A82F4C"/>
    <w:rsid w:val="00A82F69"/>
    <w:rsid w:val="00A82FA8"/>
    <w:rsid w:val="00A8331C"/>
    <w:rsid w:val="00A83418"/>
    <w:rsid w:val="00A83439"/>
    <w:rsid w:val="00A835CF"/>
    <w:rsid w:val="00A83640"/>
    <w:rsid w:val="00A838BA"/>
    <w:rsid w:val="00A83DA8"/>
    <w:rsid w:val="00A83F18"/>
    <w:rsid w:val="00A8408D"/>
    <w:rsid w:val="00A8428B"/>
    <w:rsid w:val="00A842F1"/>
    <w:rsid w:val="00A845DB"/>
    <w:rsid w:val="00A84697"/>
    <w:rsid w:val="00A8473F"/>
    <w:rsid w:val="00A84AC2"/>
    <w:rsid w:val="00A84C90"/>
    <w:rsid w:val="00A84E67"/>
    <w:rsid w:val="00A84FA2"/>
    <w:rsid w:val="00A8504F"/>
    <w:rsid w:val="00A851F4"/>
    <w:rsid w:val="00A8537A"/>
    <w:rsid w:val="00A8542B"/>
    <w:rsid w:val="00A85544"/>
    <w:rsid w:val="00A855D7"/>
    <w:rsid w:val="00A856D8"/>
    <w:rsid w:val="00A8583F"/>
    <w:rsid w:val="00A85B1D"/>
    <w:rsid w:val="00A85B97"/>
    <w:rsid w:val="00A85E85"/>
    <w:rsid w:val="00A85E9C"/>
    <w:rsid w:val="00A85EDC"/>
    <w:rsid w:val="00A8619A"/>
    <w:rsid w:val="00A8625D"/>
    <w:rsid w:val="00A86308"/>
    <w:rsid w:val="00A863ED"/>
    <w:rsid w:val="00A86569"/>
    <w:rsid w:val="00A8683C"/>
    <w:rsid w:val="00A86847"/>
    <w:rsid w:val="00A868AA"/>
    <w:rsid w:val="00A868B7"/>
    <w:rsid w:val="00A868E4"/>
    <w:rsid w:val="00A86A05"/>
    <w:rsid w:val="00A86A33"/>
    <w:rsid w:val="00A86AE6"/>
    <w:rsid w:val="00A86AF4"/>
    <w:rsid w:val="00A86C36"/>
    <w:rsid w:val="00A86EF2"/>
    <w:rsid w:val="00A86FC6"/>
    <w:rsid w:val="00A87001"/>
    <w:rsid w:val="00A87017"/>
    <w:rsid w:val="00A875B4"/>
    <w:rsid w:val="00A876CF"/>
    <w:rsid w:val="00A877EC"/>
    <w:rsid w:val="00A87831"/>
    <w:rsid w:val="00A878CA"/>
    <w:rsid w:val="00A87ACF"/>
    <w:rsid w:val="00A87AF1"/>
    <w:rsid w:val="00A87B00"/>
    <w:rsid w:val="00A87BC8"/>
    <w:rsid w:val="00A87E5B"/>
    <w:rsid w:val="00A901CB"/>
    <w:rsid w:val="00A90435"/>
    <w:rsid w:val="00A90698"/>
    <w:rsid w:val="00A907A9"/>
    <w:rsid w:val="00A90C76"/>
    <w:rsid w:val="00A90CDC"/>
    <w:rsid w:val="00A90E8C"/>
    <w:rsid w:val="00A90F91"/>
    <w:rsid w:val="00A910A2"/>
    <w:rsid w:val="00A91161"/>
    <w:rsid w:val="00A911CB"/>
    <w:rsid w:val="00A91204"/>
    <w:rsid w:val="00A912DF"/>
    <w:rsid w:val="00A91515"/>
    <w:rsid w:val="00A916B2"/>
    <w:rsid w:val="00A916C7"/>
    <w:rsid w:val="00A918F2"/>
    <w:rsid w:val="00A91A11"/>
    <w:rsid w:val="00A91A14"/>
    <w:rsid w:val="00A91CA9"/>
    <w:rsid w:val="00A922C7"/>
    <w:rsid w:val="00A92496"/>
    <w:rsid w:val="00A924A4"/>
    <w:rsid w:val="00A92670"/>
    <w:rsid w:val="00A92794"/>
    <w:rsid w:val="00A9295A"/>
    <w:rsid w:val="00A929ED"/>
    <w:rsid w:val="00A92A18"/>
    <w:rsid w:val="00A92B47"/>
    <w:rsid w:val="00A92CD9"/>
    <w:rsid w:val="00A92D87"/>
    <w:rsid w:val="00A92DFC"/>
    <w:rsid w:val="00A93479"/>
    <w:rsid w:val="00A93498"/>
    <w:rsid w:val="00A935D5"/>
    <w:rsid w:val="00A936B0"/>
    <w:rsid w:val="00A93893"/>
    <w:rsid w:val="00A93B22"/>
    <w:rsid w:val="00A93B59"/>
    <w:rsid w:val="00A93D28"/>
    <w:rsid w:val="00A93F66"/>
    <w:rsid w:val="00A9418B"/>
    <w:rsid w:val="00A94314"/>
    <w:rsid w:val="00A94375"/>
    <w:rsid w:val="00A94446"/>
    <w:rsid w:val="00A94469"/>
    <w:rsid w:val="00A946BD"/>
    <w:rsid w:val="00A94781"/>
    <w:rsid w:val="00A9479B"/>
    <w:rsid w:val="00A9486A"/>
    <w:rsid w:val="00A948DB"/>
    <w:rsid w:val="00A94949"/>
    <w:rsid w:val="00A94C16"/>
    <w:rsid w:val="00A94EEC"/>
    <w:rsid w:val="00A94F75"/>
    <w:rsid w:val="00A94F8A"/>
    <w:rsid w:val="00A953CC"/>
    <w:rsid w:val="00A9543C"/>
    <w:rsid w:val="00A95495"/>
    <w:rsid w:val="00A9557C"/>
    <w:rsid w:val="00A95689"/>
    <w:rsid w:val="00A9580B"/>
    <w:rsid w:val="00A9588E"/>
    <w:rsid w:val="00A95A74"/>
    <w:rsid w:val="00A95AD8"/>
    <w:rsid w:val="00A9607B"/>
    <w:rsid w:val="00A9625B"/>
    <w:rsid w:val="00A96399"/>
    <w:rsid w:val="00A96470"/>
    <w:rsid w:val="00A965E2"/>
    <w:rsid w:val="00A966DC"/>
    <w:rsid w:val="00A967DE"/>
    <w:rsid w:val="00A96A7C"/>
    <w:rsid w:val="00A96EDE"/>
    <w:rsid w:val="00A96F1A"/>
    <w:rsid w:val="00A971AE"/>
    <w:rsid w:val="00A971F6"/>
    <w:rsid w:val="00A97298"/>
    <w:rsid w:val="00A972EF"/>
    <w:rsid w:val="00A97307"/>
    <w:rsid w:val="00A9736F"/>
    <w:rsid w:val="00A97384"/>
    <w:rsid w:val="00A97387"/>
    <w:rsid w:val="00A97460"/>
    <w:rsid w:val="00A97489"/>
    <w:rsid w:val="00A974EE"/>
    <w:rsid w:val="00A97511"/>
    <w:rsid w:val="00A975BC"/>
    <w:rsid w:val="00A976A5"/>
    <w:rsid w:val="00A9771C"/>
    <w:rsid w:val="00A97782"/>
    <w:rsid w:val="00A977CD"/>
    <w:rsid w:val="00A97914"/>
    <w:rsid w:val="00A97940"/>
    <w:rsid w:val="00A97A97"/>
    <w:rsid w:val="00A97D0D"/>
    <w:rsid w:val="00AA010C"/>
    <w:rsid w:val="00AA01BD"/>
    <w:rsid w:val="00AA0226"/>
    <w:rsid w:val="00AA04F6"/>
    <w:rsid w:val="00AA0527"/>
    <w:rsid w:val="00AA07DD"/>
    <w:rsid w:val="00AA0861"/>
    <w:rsid w:val="00AA087F"/>
    <w:rsid w:val="00AA0B5C"/>
    <w:rsid w:val="00AA0C05"/>
    <w:rsid w:val="00AA0C32"/>
    <w:rsid w:val="00AA0CE3"/>
    <w:rsid w:val="00AA0DCA"/>
    <w:rsid w:val="00AA1134"/>
    <w:rsid w:val="00AA118C"/>
    <w:rsid w:val="00AA13FF"/>
    <w:rsid w:val="00AA140A"/>
    <w:rsid w:val="00AA142B"/>
    <w:rsid w:val="00AA144B"/>
    <w:rsid w:val="00AA15A6"/>
    <w:rsid w:val="00AA1688"/>
    <w:rsid w:val="00AA1902"/>
    <w:rsid w:val="00AA196B"/>
    <w:rsid w:val="00AA199C"/>
    <w:rsid w:val="00AA1A0A"/>
    <w:rsid w:val="00AA1C6A"/>
    <w:rsid w:val="00AA1D92"/>
    <w:rsid w:val="00AA1E57"/>
    <w:rsid w:val="00AA1F27"/>
    <w:rsid w:val="00AA1F34"/>
    <w:rsid w:val="00AA20A5"/>
    <w:rsid w:val="00AA20E4"/>
    <w:rsid w:val="00AA2271"/>
    <w:rsid w:val="00AA22D0"/>
    <w:rsid w:val="00AA22EE"/>
    <w:rsid w:val="00AA250A"/>
    <w:rsid w:val="00AA2612"/>
    <w:rsid w:val="00AA27C4"/>
    <w:rsid w:val="00AA2877"/>
    <w:rsid w:val="00AA288A"/>
    <w:rsid w:val="00AA28BE"/>
    <w:rsid w:val="00AA2AC1"/>
    <w:rsid w:val="00AA2D67"/>
    <w:rsid w:val="00AA2DA7"/>
    <w:rsid w:val="00AA2DBC"/>
    <w:rsid w:val="00AA33BD"/>
    <w:rsid w:val="00AA3487"/>
    <w:rsid w:val="00AA3627"/>
    <w:rsid w:val="00AA362F"/>
    <w:rsid w:val="00AA3684"/>
    <w:rsid w:val="00AA37C1"/>
    <w:rsid w:val="00AA38CA"/>
    <w:rsid w:val="00AA3958"/>
    <w:rsid w:val="00AA3AC5"/>
    <w:rsid w:val="00AA3B45"/>
    <w:rsid w:val="00AA3B8D"/>
    <w:rsid w:val="00AA3C3C"/>
    <w:rsid w:val="00AA3C71"/>
    <w:rsid w:val="00AA3CEA"/>
    <w:rsid w:val="00AA3D39"/>
    <w:rsid w:val="00AA3D95"/>
    <w:rsid w:val="00AA3DAC"/>
    <w:rsid w:val="00AA3F34"/>
    <w:rsid w:val="00AA40E2"/>
    <w:rsid w:val="00AA42D2"/>
    <w:rsid w:val="00AA430A"/>
    <w:rsid w:val="00AA437F"/>
    <w:rsid w:val="00AA443F"/>
    <w:rsid w:val="00AA4465"/>
    <w:rsid w:val="00AA45F0"/>
    <w:rsid w:val="00AA46BC"/>
    <w:rsid w:val="00AA46CB"/>
    <w:rsid w:val="00AA4889"/>
    <w:rsid w:val="00AA4B5C"/>
    <w:rsid w:val="00AA4CD6"/>
    <w:rsid w:val="00AA4D86"/>
    <w:rsid w:val="00AA4FCA"/>
    <w:rsid w:val="00AA50C3"/>
    <w:rsid w:val="00AA5341"/>
    <w:rsid w:val="00AA5437"/>
    <w:rsid w:val="00AA5500"/>
    <w:rsid w:val="00AA567E"/>
    <w:rsid w:val="00AA589F"/>
    <w:rsid w:val="00AA5B00"/>
    <w:rsid w:val="00AA5C49"/>
    <w:rsid w:val="00AA5E6A"/>
    <w:rsid w:val="00AA5FF0"/>
    <w:rsid w:val="00AA5FF5"/>
    <w:rsid w:val="00AA614D"/>
    <w:rsid w:val="00AA6489"/>
    <w:rsid w:val="00AA65A2"/>
    <w:rsid w:val="00AA6655"/>
    <w:rsid w:val="00AA6818"/>
    <w:rsid w:val="00AA69EE"/>
    <w:rsid w:val="00AA6A39"/>
    <w:rsid w:val="00AA6BD1"/>
    <w:rsid w:val="00AA6CE5"/>
    <w:rsid w:val="00AA6F1E"/>
    <w:rsid w:val="00AA6FA5"/>
    <w:rsid w:val="00AA6FFB"/>
    <w:rsid w:val="00AA7020"/>
    <w:rsid w:val="00AA70B1"/>
    <w:rsid w:val="00AA71C0"/>
    <w:rsid w:val="00AA71E6"/>
    <w:rsid w:val="00AA7335"/>
    <w:rsid w:val="00AA73BF"/>
    <w:rsid w:val="00AA74CA"/>
    <w:rsid w:val="00AA757B"/>
    <w:rsid w:val="00AA76C5"/>
    <w:rsid w:val="00AA7724"/>
    <w:rsid w:val="00AA77C5"/>
    <w:rsid w:val="00AA7889"/>
    <w:rsid w:val="00AA7953"/>
    <w:rsid w:val="00AA7A72"/>
    <w:rsid w:val="00AA7A93"/>
    <w:rsid w:val="00AA7CEE"/>
    <w:rsid w:val="00AB008E"/>
    <w:rsid w:val="00AB037F"/>
    <w:rsid w:val="00AB03F5"/>
    <w:rsid w:val="00AB042D"/>
    <w:rsid w:val="00AB0560"/>
    <w:rsid w:val="00AB0689"/>
    <w:rsid w:val="00AB06CC"/>
    <w:rsid w:val="00AB06DB"/>
    <w:rsid w:val="00AB0777"/>
    <w:rsid w:val="00AB07D6"/>
    <w:rsid w:val="00AB0AB6"/>
    <w:rsid w:val="00AB0B07"/>
    <w:rsid w:val="00AB0EF9"/>
    <w:rsid w:val="00AB10D1"/>
    <w:rsid w:val="00AB113E"/>
    <w:rsid w:val="00AB12B3"/>
    <w:rsid w:val="00AB12D4"/>
    <w:rsid w:val="00AB12ED"/>
    <w:rsid w:val="00AB137D"/>
    <w:rsid w:val="00AB14C5"/>
    <w:rsid w:val="00AB14F9"/>
    <w:rsid w:val="00AB1648"/>
    <w:rsid w:val="00AB16D8"/>
    <w:rsid w:val="00AB1759"/>
    <w:rsid w:val="00AB181D"/>
    <w:rsid w:val="00AB19AC"/>
    <w:rsid w:val="00AB1E6A"/>
    <w:rsid w:val="00AB1F53"/>
    <w:rsid w:val="00AB1F73"/>
    <w:rsid w:val="00AB2045"/>
    <w:rsid w:val="00AB206C"/>
    <w:rsid w:val="00AB24B0"/>
    <w:rsid w:val="00AB2784"/>
    <w:rsid w:val="00AB2BF7"/>
    <w:rsid w:val="00AB2C2F"/>
    <w:rsid w:val="00AB2C85"/>
    <w:rsid w:val="00AB2CA8"/>
    <w:rsid w:val="00AB2EDB"/>
    <w:rsid w:val="00AB3024"/>
    <w:rsid w:val="00AB3073"/>
    <w:rsid w:val="00AB31E6"/>
    <w:rsid w:val="00AB33BC"/>
    <w:rsid w:val="00AB33C0"/>
    <w:rsid w:val="00AB33DE"/>
    <w:rsid w:val="00AB3632"/>
    <w:rsid w:val="00AB3910"/>
    <w:rsid w:val="00AB3974"/>
    <w:rsid w:val="00AB3A76"/>
    <w:rsid w:val="00AB3CE1"/>
    <w:rsid w:val="00AB3EC1"/>
    <w:rsid w:val="00AB3F60"/>
    <w:rsid w:val="00AB3F67"/>
    <w:rsid w:val="00AB41B3"/>
    <w:rsid w:val="00AB4245"/>
    <w:rsid w:val="00AB43F5"/>
    <w:rsid w:val="00AB4443"/>
    <w:rsid w:val="00AB4499"/>
    <w:rsid w:val="00AB44DA"/>
    <w:rsid w:val="00AB463D"/>
    <w:rsid w:val="00AB49FE"/>
    <w:rsid w:val="00AB4AEE"/>
    <w:rsid w:val="00AB4DEF"/>
    <w:rsid w:val="00AB4E10"/>
    <w:rsid w:val="00AB52F7"/>
    <w:rsid w:val="00AB5542"/>
    <w:rsid w:val="00AB55FE"/>
    <w:rsid w:val="00AB58AE"/>
    <w:rsid w:val="00AB5AD3"/>
    <w:rsid w:val="00AB5CF1"/>
    <w:rsid w:val="00AB5F46"/>
    <w:rsid w:val="00AB60FE"/>
    <w:rsid w:val="00AB6128"/>
    <w:rsid w:val="00AB63CC"/>
    <w:rsid w:val="00AB65A3"/>
    <w:rsid w:val="00AB6664"/>
    <w:rsid w:val="00AB6767"/>
    <w:rsid w:val="00AB678C"/>
    <w:rsid w:val="00AB693B"/>
    <w:rsid w:val="00AB6DC5"/>
    <w:rsid w:val="00AB7015"/>
    <w:rsid w:val="00AB7166"/>
    <w:rsid w:val="00AB71E9"/>
    <w:rsid w:val="00AB73B3"/>
    <w:rsid w:val="00AB747D"/>
    <w:rsid w:val="00AB768F"/>
    <w:rsid w:val="00AB771F"/>
    <w:rsid w:val="00AB796A"/>
    <w:rsid w:val="00AB79C4"/>
    <w:rsid w:val="00AB7A79"/>
    <w:rsid w:val="00AB7B04"/>
    <w:rsid w:val="00AB7B10"/>
    <w:rsid w:val="00AB7DDC"/>
    <w:rsid w:val="00AB7E17"/>
    <w:rsid w:val="00AB7F9C"/>
    <w:rsid w:val="00AC01BB"/>
    <w:rsid w:val="00AC0365"/>
    <w:rsid w:val="00AC05BD"/>
    <w:rsid w:val="00AC05C9"/>
    <w:rsid w:val="00AC093A"/>
    <w:rsid w:val="00AC0A06"/>
    <w:rsid w:val="00AC0ACB"/>
    <w:rsid w:val="00AC0AD6"/>
    <w:rsid w:val="00AC0EB3"/>
    <w:rsid w:val="00AC0FC4"/>
    <w:rsid w:val="00AC111A"/>
    <w:rsid w:val="00AC12A4"/>
    <w:rsid w:val="00AC1393"/>
    <w:rsid w:val="00AC139E"/>
    <w:rsid w:val="00AC144B"/>
    <w:rsid w:val="00AC17EE"/>
    <w:rsid w:val="00AC1B63"/>
    <w:rsid w:val="00AC1C67"/>
    <w:rsid w:val="00AC1DE8"/>
    <w:rsid w:val="00AC1EC4"/>
    <w:rsid w:val="00AC1F35"/>
    <w:rsid w:val="00AC1FC8"/>
    <w:rsid w:val="00AC2214"/>
    <w:rsid w:val="00AC2234"/>
    <w:rsid w:val="00AC2489"/>
    <w:rsid w:val="00AC253D"/>
    <w:rsid w:val="00AC25B3"/>
    <w:rsid w:val="00AC267F"/>
    <w:rsid w:val="00AC28B9"/>
    <w:rsid w:val="00AC29D7"/>
    <w:rsid w:val="00AC2AF8"/>
    <w:rsid w:val="00AC2C88"/>
    <w:rsid w:val="00AC2CE4"/>
    <w:rsid w:val="00AC2D77"/>
    <w:rsid w:val="00AC2DBF"/>
    <w:rsid w:val="00AC2EA2"/>
    <w:rsid w:val="00AC34B7"/>
    <w:rsid w:val="00AC379C"/>
    <w:rsid w:val="00AC3965"/>
    <w:rsid w:val="00AC39AC"/>
    <w:rsid w:val="00AC3A45"/>
    <w:rsid w:val="00AC3B13"/>
    <w:rsid w:val="00AC3B3D"/>
    <w:rsid w:val="00AC3B43"/>
    <w:rsid w:val="00AC3BAC"/>
    <w:rsid w:val="00AC3DB2"/>
    <w:rsid w:val="00AC3EAC"/>
    <w:rsid w:val="00AC40E8"/>
    <w:rsid w:val="00AC4168"/>
    <w:rsid w:val="00AC420B"/>
    <w:rsid w:val="00AC42A6"/>
    <w:rsid w:val="00AC431C"/>
    <w:rsid w:val="00AC4324"/>
    <w:rsid w:val="00AC43FB"/>
    <w:rsid w:val="00AC4610"/>
    <w:rsid w:val="00AC4668"/>
    <w:rsid w:val="00AC4AD7"/>
    <w:rsid w:val="00AC4B56"/>
    <w:rsid w:val="00AC4B9D"/>
    <w:rsid w:val="00AC4DE7"/>
    <w:rsid w:val="00AC4E4A"/>
    <w:rsid w:val="00AC5054"/>
    <w:rsid w:val="00AC53BD"/>
    <w:rsid w:val="00AC57C4"/>
    <w:rsid w:val="00AC57EB"/>
    <w:rsid w:val="00AC5AF0"/>
    <w:rsid w:val="00AC5AFD"/>
    <w:rsid w:val="00AC5C14"/>
    <w:rsid w:val="00AC5C2B"/>
    <w:rsid w:val="00AC5C9E"/>
    <w:rsid w:val="00AC5DA3"/>
    <w:rsid w:val="00AC605A"/>
    <w:rsid w:val="00AC616F"/>
    <w:rsid w:val="00AC61A1"/>
    <w:rsid w:val="00AC6217"/>
    <w:rsid w:val="00AC62E9"/>
    <w:rsid w:val="00AC6338"/>
    <w:rsid w:val="00AC6528"/>
    <w:rsid w:val="00AC6546"/>
    <w:rsid w:val="00AC6961"/>
    <w:rsid w:val="00AC69A5"/>
    <w:rsid w:val="00AC6AD2"/>
    <w:rsid w:val="00AC6AF5"/>
    <w:rsid w:val="00AC6B1E"/>
    <w:rsid w:val="00AC6C6E"/>
    <w:rsid w:val="00AC6D95"/>
    <w:rsid w:val="00AC7017"/>
    <w:rsid w:val="00AC70E5"/>
    <w:rsid w:val="00AC7144"/>
    <w:rsid w:val="00AC7349"/>
    <w:rsid w:val="00AC7676"/>
    <w:rsid w:val="00AC7760"/>
    <w:rsid w:val="00AC7BAB"/>
    <w:rsid w:val="00AC7C05"/>
    <w:rsid w:val="00AC7C5F"/>
    <w:rsid w:val="00AC7CBC"/>
    <w:rsid w:val="00AC7E1B"/>
    <w:rsid w:val="00AC7EEE"/>
    <w:rsid w:val="00AD0139"/>
    <w:rsid w:val="00AD015A"/>
    <w:rsid w:val="00AD0533"/>
    <w:rsid w:val="00AD0752"/>
    <w:rsid w:val="00AD096C"/>
    <w:rsid w:val="00AD0B92"/>
    <w:rsid w:val="00AD0C24"/>
    <w:rsid w:val="00AD0E7D"/>
    <w:rsid w:val="00AD0F27"/>
    <w:rsid w:val="00AD0F4F"/>
    <w:rsid w:val="00AD1059"/>
    <w:rsid w:val="00AD13FB"/>
    <w:rsid w:val="00AD1415"/>
    <w:rsid w:val="00AD1696"/>
    <w:rsid w:val="00AD18FE"/>
    <w:rsid w:val="00AD198A"/>
    <w:rsid w:val="00AD1997"/>
    <w:rsid w:val="00AD1999"/>
    <w:rsid w:val="00AD1A20"/>
    <w:rsid w:val="00AD1B12"/>
    <w:rsid w:val="00AD1C33"/>
    <w:rsid w:val="00AD1CCD"/>
    <w:rsid w:val="00AD201C"/>
    <w:rsid w:val="00AD2051"/>
    <w:rsid w:val="00AD21D1"/>
    <w:rsid w:val="00AD2457"/>
    <w:rsid w:val="00AD256C"/>
    <w:rsid w:val="00AD2793"/>
    <w:rsid w:val="00AD27D4"/>
    <w:rsid w:val="00AD292B"/>
    <w:rsid w:val="00AD2B80"/>
    <w:rsid w:val="00AD2C1E"/>
    <w:rsid w:val="00AD30DA"/>
    <w:rsid w:val="00AD326F"/>
    <w:rsid w:val="00AD3679"/>
    <w:rsid w:val="00AD377E"/>
    <w:rsid w:val="00AD3B02"/>
    <w:rsid w:val="00AD3F39"/>
    <w:rsid w:val="00AD408E"/>
    <w:rsid w:val="00AD40EF"/>
    <w:rsid w:val="00AD41B9"/>
    <w:rsid w:val="00AD41CD"/>
    <w:rsid w:val="00AD41DA"/>
    <w:rsid w:val="00AD4393"/>
    <w:rsid w:val="00AD44B9"/>
    <w:rsid w:val="00AD47D3"/>
    <w:rsid w:val="00AD4AF8"/>
    <w:rsid w:val="00AD4AFD"/>
    <w:rsid w:val="00AD4CB9"/>
    <w:rsid w:val="00AD5028"/>
    <w:rsid w:val="00AD50BA"/>
    <w:rsid w:val="00AD520B"/>
    <w:rsid w:val="00AD522F"/>
    <w:rsid w:val="00AD5256"/>
    <w:rsid w:val="00AD55E7"/>
    <w:rsid w:val="00AD5725"/>
    <w:rsid w:val="00AD57FA"/>
    <w:rsid w:val="00AD5898"/>
    <w:rsid w:val="00AD5A17"/>
    <w:rsid w:val="00AD5D87"/>
    <w:rsid w:val="00AD5DFB"/>
    <w:rsid w:val="00AD5FC2"/>
    <w:rsid w:val="00AD6013"/>
    <w:rsid w:val="00AD641D"/>
    <w:rsid w:val="00AD6744"/>
    <w:rsid w:val="00AD69AC"/>
    <w:rsid w:val="00AD6A2B"/>
    <w:rsid w:val="00AD6B3D"/>
    <w:rsid w:val="00AD6BBA"/>
    <w:rsid w:val="00AD6BF0"/>
    <w:rsid w:val="00AD6C13"/>
    <w:rsid w:val="00AD6CA4"/>
    <w:rsid w:val="00AD721F"/>
    <w:rsid w:val="00AD727C"/>
    <w:rsid w:val="00AD738F"/>
    <w:rsid w:val="00AD7394"/>
    <w:rsid w:val="00AD73F9"/>
    <w:rsid w:val="00AD7591"/>
    <w:rsid w:val="00AD77CA"/>
    <w:rsid w:val="00AD7862"/>
    <w:rsid w:val="00AD7869"/>
    <w:rsid w:val="00AD7B48"/>
    <w:rsid w:val="00AD7BCE"/>
    <w:rsid w:val="00AD7CE8"/>
    <w:rsid w:val="00AD7CEE"/>
    <w:rsid w:val="00AD7D52"/>
    <w:rsid w:val="00AD7DE4"/>
    <w:rsid w:val="00AD7F1F"/>
    <w:rsid w:val="00AD7FD1"/>
    <w:rsid w:val="00AE0399"/>
    <w:rsid w:val="00AE03B3"/>
    <w:rsid w:val="00AE0564"/>
    <w:rsid w:val="00AE05BD"/>
    <w:rsid w:val="00AE070D"/>
    <w:rsid w:val="00AE075E"/>
    <w:rsid w:val="00AE07FA"/>
    <w:rsid w:val="00AE08CF"/>
    <w:rsid w:val="00AE08D7"/>
    <w:rsid w:val="00AE0914"/>
    <w:rsid w:val="00AE0AFE"/>
    <w:rsid w:val="00AE0C2C"/>
    <w:rsid w:val="00AE0C93"/>
    <w:rsid w:val="00AE0D6E"/>
    <w:rsid w:val="00AE0F05"/>
    <w:rsid w:val="00AE1012"/>
    <w:rsid w:val="00AE1013"/>
    <w:rsid w:val="00AE102A"/>
    <w:rsid w:val="00AE136A"/>
    <w:rsid w:val="00AE13CB"/>
    <w:rsid w:val="00AE14DE"/>
    <w:rsid w:val="00AE14EB"/>
    <w:rsid w:val="00AE1769"/>
    <w:rsid w:val="00AE1775"/>
    <w:rsid w:val="00AE1A27"/>
    <w:rsid w:val="00AE1D11"/>
    <w:rsid w:val="00AE1D32"/>
    <w:rsid w:val="00AE1FE8"/>
    <w:rsid w:val="00AE2009"/>
    <w:rsid w:val="00AE227E"/>
    <w:rsid w:val="00AE255A"/>
    <w:rsid w:val="00AE2717"/>
    <w:rsid w:val="00AE27DF"/>
    <w:rsid w:val="00AE2948"/>
    <w:rsid w:val="00AE2DC2"/>
    <w:rsid w:val="00AE2FE5"/>
    <w:rsid w:val="00AE3034"/>
    <w:rsid w:val="00AE31EC"/>
    <w:rsid w:val="00AE3294"/>
    <w:rsid w:val="00AE377C"/>
    <w:rsid w:val="00AE39C3"/>
    <w:rsid w:val="00AE3AAF"/>
    <w:rsid w:val="00AE3ADE"/>
    <w:rsid w:val="00AE3BA1"/>
    <w:rsid w:val="00AE3BF2"/>
    <w:rsid w:val="00AE3D3D"/>
    <w:rsid w:val="00AE3D6C"/>
    <w:rsid w:val="00AE3E2F"/>
    <w:rsid w:val="00AE3F0C"/>
    <w:rsid w:val="00AE3F91"/>
    <w:rsid w:val="00AE42CE"/>
    <w:rsid w:val="00AE42EE"/>
    <w:rsid w:val="00AE4550"/>
    <w:rsid w:val="00AE47F9"/>
    <w:rsid w:val="00AE48D6"/>
    <w:rsid w:val="00AE4949"/>
    <w:rsid w:val="00AE504D"/>
    <w:rsid w:val="00AE5233"/>
    <w:rsid w:val="00AE52A7"/>
    <w:rsid w:val="00AE52CA"/>
    <w:rsid w:val="00AE52CE"/>
    <w:rsid w:val="00AE54CC"/>
    <w:rsid w:val="00AE58DB"/>
    <w:rsid w:val="00AE5A19"/>
    <w:rsid w:val="00AE5CC6"/>
    <w:rsid w:val="00AE5E8D"/>
    <w:rsid w:val="00AE5FD1"/>
    <w:rsid w:val="00AE6161"/>
    <w:rsid w:val="00AE6211"/>
    <w:rsid w:val="00AE62BA"/>
    <w:rsid w:val="00AE638B"/>
    <w:rsid w:val="00AE6741"/>
    <w:rsid w:val="00AE679D"/>
    <w:rsid w:val="00AE6888"/>
    <w:rsid w:val="00AE6956"/>
    <w:rsid w:val="00AE696F"/>
    <w:rsid w:val="00AE69BA"/>
    <w:rsid w:val="00AE6B24"/>
    <w:rsid w:val="00AE6B9C"/>
    <w:rsid w:val="00AE6C46"/>
    <w:rsid w:val="00AE6EF6"/>
    <w:rsid w:val="00AE6FBF"/>
    <w:rsid w:val="00AE7054"/>
    <w:rsid w:val="00AE7482"/>
    <w:rsid w:val="00AE750D"/>
    <w:rsid w:val="00AE757B"/>
    <w:rsid w:val="00AE7695"/>
    <w:rsid w:val="00AE7742"/>
    <w:rsid w:val="00AE7752"/>
    <w:rsid w:val="00AE7DE6"/>
    <w:rsid w:val="00AF0281"/>
    <w:rsid w:val="00AF050F"/>
    <w:rsid w:val="00AF0668"/>
    <w:rsid w:val="00AF06E1"/>
    <w:rsid w:val="00AF090F"/>
    <w:rsid w:val="00AF0999"/>
    <w:rsid w:val="00AF0A46"/>
    <w:rsid w:val="00AF0A49"/>
    <w:rsid w:val="00AF0A74"/>
    <w:rsid w:val="00AF0B1A"/>
    <w:rsid w:val="00AF0E99"/>
    <w:rsid w:val="00AF0F55"/>
    <w:rsid w:val="00AF1120"/>
    <w:rsid w:val="00AF13A7"/>
    <w:rsid w:val="00AF1437"/>
    <w:rsid w:val="00AF1459"/>
    <w:rsid w:val="00AF159E"/>
    <w:rsid w:val="00AF15DF"/>
    <w:rsid w:val="00AF15ED"/>
    <w:rsid w:val="00AF17EA"/>
    <w:rsid w:val="00AF1826"/>
    <w:rsid w:val="00AF1A42"/>
    <w:rsid w:val="00AF1BE8"/>
    <w:rsid w:val="00AF1D08"/>
    <w:rsid w:val="00AF1D1D"/>
    <w:rsid w:val="00AF1E00"/>
    <w:rsid w:val="00AF200D"/>
    <w:rsid w:val="00AF20C9"/>
    <w:rsid w:val="00AF216E"/>
    <w:rsid w:val="00AF2252"/>
    <w:rsid w:val="00AF246C"/>
    <w:rsid w:val="00AF24BE"/>
    <w:rsid w:val="00AF24DE"/>
    <w:rsid w:val="00AF24FE"/>
    <w:rsid w:val="00AF261F"/>
    <w:rsid w:val="00AF2674"/>
    <w:rsid w:val="00AF27A8"/>
    <w:rsid w:val="00AF28A0"/>
    <w:rsid w:val="00AF29C6"/>
    <w:rsid w:val="00AF2A31"/>
    <w:rsid w:val="00AF2AD2"/>
    <w:rsid w:val="00AF2B0A"/>
    <w:rsid w:val="00AF2B72"/>
    <w:rsid w:val="00AF2C45"/>
    <w:rsid w:val="00AF2C84"/>
    <w:rsid w:val="00AF2D17"/>
    <w:rsid w:val="00AF2DB3"/>
    <w:rsid w:val="00AF324E"/>
    <w:rsid w:val="00AF368E"/>
    <w:rsid w:val="00AF36C9"/>
    <w:rsid w:val="00AF37DF"/>
    <w:rsid w:val="00AF3BA8"/>
    <w:rsid w:val="00AF3C7C"/>
    <w:rsid w:val="00AF3D9B"/>
    <w:rsid w:val="00AF3FFC"/>
    <w:rsid w:val="00AF4473"/>
    <w:rsid w:val="00AF47C4"/>
    <w:rsid w:val="00AF4AE6"/>
    <w:rsid w:val="00AF4B8D"/>
    <w:rsid w:val="00AF4CE8"/>
    <w:rsid w:val="00AF4D46"/>
    <w:rsid w:val="00AF4E00"/>
    <w:rsid w:val="00AF4E9E"/>
    <w:rsid w:val="00AF50E5"/>
    <w:rsid w:val="00AF51C8"/>
    <w:rsid w:val="00AF54F5"/>
    <w:rsid w:val="00AF5544"/>
    <w:rsid w:val="00AF555A"/>
    <w:rsid w:val="00AF5561"/>
    <w:rsid w:val="00AF567B"/>
    <w:rsid w:val="00AF56D9"/>
    <w:rsid w:val="00AF572B"/>
    <w:rsid w:val="00AF575B"/>
    <w:rsid w:val="00AF5777"/>
    <w:rsid w:val="00AF5902"/>
    <w:rsid w:val="00AF59BF"/>
    <w:rsid w:val="00AF59CB"/>
    <w:rsid w:val="00AF5B97"/>
    <w:rsid w:val="00AF5C23"/>
    <w:rsid w:val="00AF5C91"/>
    <w:rsid w:val="00AF5E03"/>
    <w:rsid w:val="00AF5E84"/>
    <w:rsid w:val="00AF5ED2"/>
    <w:rsid w:val="00AF600C"/>
    <w:rsid w:val="00AF6024"/>
    <w:rsid w:val="00AF625B"/>
    <w:rsid w:val="00AF65AF"/>
    <w:rsid w:val="00AF66A8"/>
    <w:rsid w:val="00AF67DC"/>
    <w:rsid w:val="00AF6986"/>
    <w:rsid w:val="00AF6AD2"/>
    <w:rsid w:val="00AF6B8A"/>
    <w:rsid w:val="00AF6CC4"/>
    <w:rsid w:val="00AF6D15"/>
    <w:rsid w:val="00AF6F73"/>
    <w:rsid w:val="00AF7404"/>
    <w:rsid w:val="00AF7430"/>
    <w:rsid w:val="00AF74A1"/>
    <w:rsid w:val="00AF75A6"/>
    <w:rsid w:val="00AF78B5"/>
    <w:rsid w:val="00AF7A76"/>
    <w:rsid w:val="00AF7AEB"/>
    <w:rsid w:val="00AF7DB7"/>
    <w:rsid w:val="00B000A6"/>
    <w:rsid w:val="00B00148"/>
    <w:rsid w:val="00B001F5"/>
    <w:rsid w:val="00B00206"/>
    <w:rsid w:val="00B00240"/>
    <w:rsid w:val="00B002AD"/>
    <w:rsid w:val="00B00795"/>
    <w:rsid w:val="00B0081F"/>
    <w:rsid w:val="00B0087F"/>
    <w:rsid w:val="00B0096E"/>
    <w:rsid w:val="00B00DE8"/>
    <w:rsid w:val="00B00DF9"/>
    <w:rsid w:val="00B00FBC"/>
    <w:rsid w:val="00B011B7"/>
    <w:rsid w:val="00B0125B"/>
    <w:rsid w:val="00B0137C"/>
    <w:rsid w:val="00B013BB"/>
    <w:rsid w:val="00B013DC"/>
    <w:rsid w:val="00B013F6"/>
    <w:rsid w:val="00B0145C"/>
    <w:rsid w:val="00B0153B"/>
    <w:rsid w:val="00B01691"/>
    <w:rsid w:val="00B01BF4"/>
    <w:rsid w:val="00B01C09"/>
    <w:rsid w:val="00B01CD9"/>
    <w:rsid w:val="00B01DB0"/>
    <w:rsid w:val="00B01DEF"/>
    <w:rsid w:val="00B01F76"/>
    <w:rsid w:val="00B01FF4"/>
    <w:rsid w:val="00B02124"/>
    <w:rsid w:val="00B02264"/>
    <w:rsid w:val="00B0228E"/>
    <w:rsid w:val="00B0233E"/>
    <w:rsid w:val="00B02A01"/>
    <w:rsid w:val="00B02E33"/>
    <w:rsid w:val="00B02E45"/>
    <w:rsid w:val="00B02E8A"/>
    <w:rsid w:val="00B0306F"/>
    <w:rsid w:val="00B030A6"/>
    <w:rsid w:val="00B031EE"/>
    <w:rsid w:val="00B03709"/>
    <w:rsid w:val="00B03852"/>
    <w:rsid w:val="00B03A03"/>
    <w:rsid w:val="00B03B68"/>
    <w:rsid w:val="00B03C88"/>
    <w:rsid w:val="00B03CDE"/>
    <w:rsid w:val="00B03DBA"/>
    <w:rsid w:val="00B04115"/>
    <w:rsid w:val="00B0413B"/>
    <w:rsid w:val="00B042B9"/>
    <w:rsid w:val="00B04497"/>
    <w:rsid w:val="00B044B6"/>
    <w:rsid w:val="00B0450A"/>
    <w:rsid w:val="00B049F8"/>
    <w:rsid w:val="00B04C62"/>
    <w:rsid w:val="00B04CE6"/>
    <w:rsid w:val="00B04D63"/>
    <w:rsid w:val="00B05104"/>
    <w:rsid w:val="00B05119"/>
    <w:rsid w:val="00B052BF"/>
    <w:rsid w:val="00B05343"/>
    <w:rsid w:val="00B054F1"/>
    <w:rsid w:val="00B0554B"/>
    <w:rsid w:val="00B0570E"/>
    <w:rsid w:val="00B059C5"/>
    <w:rsid w:val="00B05C10"/>
    <w:rsid w:val="00B05C87"/>
    <w:rsid w:val="00B05D19"/>
    <w:rsid w:val="00B05D2F"/>
    <w:rsid w:val="00B05DBB"/>
    <w:rsid w:val="00B05DD6"/>
    <w:rsid w:val="00B05E44"/>
    <w:rsid w:val="00B05FCB"/>
    <w:rsid w:val="00B060A2"/>
    <w:rsid w:val="00B060A7"/>
    <w:rsid w:val="00B060C3"/>
    <w:rsid w:val="00B0650B"/>
    <w:rsid w:val="00B0661C"/>
    <w:rsid w:val="00B06745"/>
    <w:rsid w:val="00B069FD"/>
    <w:rsid w:val="00B06A4E"/>
    <w:rsid w:val="00B06D05"/>
    <w:rsid w:val="00B06E5D"/>
    <w:rsid w:val="00B06E8C"/>
    <w:rsid w:val="00B071B2"/>
    <w:rsid w:val="00B071E1"/>
    <w:rsid w:val="00B0720A"/>
    <w:rsid w:val="00B0734A"/>
    <w:rsid w:val="00B0735B"/>
    <w:rsid w:val="00B07469"/>
    <w:rsid w:val="00B07526"/>
    <w:rsid w:val="00B07773"/>
    <w:rsid w:val="00B0781D"/>
    <w:rsid w:val="00B079EF"/>
    <w:rsid w:val="00B07AAC"/>
    <w:rsid w:val="00B07C77"/>
    <w:rsid w:val="00B07FDF"/>
    <w:rsid w:val="00B10059"/>
    <w:rsid w:val="00B100FA"/>
    <w:rsid w:val="00B1033F"/>
    <w:rsid w:val="00B1040D"/>
    <w:rsid w:val="00B1076A"/>
    <w:rsid w:val="00B10858"/>
    <w:rsid w:val="00B108CA"/>
    <w:rsid w:val="00B10BBD"/>
    <w:rsid w:val="00B10BD8"/>
    <w:rsid w:val="00B10DC9"/>
    <w:rsid w:val="00B10EB0"/>
    <w:rsid w:val="00B110C9"/>
    <w:rsid w:val="00B1137A"/>
    <w:rsid w:val="00B114A8"/>
    <w:rsid w:val="00B1152F"/>
    <w:rsid w:val="00B11769"/>
    <w:rsid w:val="00B11841"/>
    <w:rsid w:val="00B11874"/>
    <w:rsid w:val="00B118FC"/>
    <w:rsid w:val="00B11991"/>
    <w:rsid w:val="00B119B6"/>
    <w:rsid w:val="00B11A34"/>
    <w:rsid w:val="00B11A7D"/>
    <w:rsid w:val="00B11B50"/>
    <w:rsid w:val="00B11B9B"/>
    <w:rsid w:val="00B11BB5"/>
    <w:rsid w:val="00B11CFF"/>
    <w:rsid w:val="00B1205D"/>
    <w:rsid w:val="00B1236B"/>
    <w:rsid w:val="00B12439"/>
    <w:rsid w:val="00B1245D"/>
    <w:rsid w:val="00B12530"/>
    <w:rsid w:val="00B1286C"/>
    <w:rsid w:val="00B1287A"/>
    <w:rsid w:val="00B12902"/>
    <w:rsid w:val="00B12926"/>
    <w:rsid w:val="00B129AE"/>
    <w:rsid w:val="00B12AF5"/>
    <w:rsid w:val="00B12B83"/>
    <w:rsid w:val="00B12BA2"/>
    <w:rsid w:val="00B12BF5"/>
    <w:rsid w:val="00B12D5F"/>
    <w:rsid w:val="00B130BC"/>
    <w:rsid w:val="00B130E9"/>
    <w:rsid w:val="00B133CD"/>
    <w:rsid w:val="00B134AF"/>
    <w:rsid w:val="00B135A1"/>
    <w:rsid w:val="00B13728"/>
    <w:rsid w:val="00B1374B"/>
    <w:rsid w:val="00B1399E"/>
    <w:rsid w:val="00B139D4"/>
    <w:rsid w:val="00B13C22"/>
    <w:rsid w:val="00B13DE7"/>
    <w:rsid w:val="00B1405F"/>
    <w:rsid w:val="00B1412B"/>
    <w:rsid w:val="00B14199"/>
    <w:rsid w:val="00B14378"/>
    <w:rsid w:val="00B14382"/>
    <w:rsid w:val="00B144FA"/>
    <w:rsid w:val="00B1466C"/>
    <w:rsid w:val="00B14674"/>
    <w:rsid w:val="00B14905"/>
    <w:rsid w:val="00B149AF"/>
    <w:rsid w:val="00B14CA3"/>
    <w:rsid w:val="00B14D7B"/>
    <w:rsid w:val="00B14DE2"/>
    <w:rsid w:val="00B14FEA"/>
    <w:rsid w:val="00B14FF8"/>
    <w:rsid w:val="00B1511A"/>
    <w:rsid w:val="00B151FE"/>
    <w:rsid w:val="00B15267"/>
    <w:rsid w:val="00B15290"/>
    <w:rsid w:val="00B15365"/>
    <w:rsid w:val="00B153F3"/>
    <w:rsid w:val="00B1544F"/>
    <w:rsid w:val="00B15AF8"/>
    <w:rsid w:val="00B15BB7"/>
    <w:rsid w:val="00B15E27"/>
    <w:rsid w:val="00B15F50"/>
    <w:rsid w:val="00B15F8E"/>
    <w:rsid w:val="00B16201"/>
    <w:rsid w:val="00B16305"/>
    <w:rsid w:val="00B16562"/>
    <w:rsid w:val="00B165EC"/>
    <w:rsid w:val="00B16659"/>
    <w:rsid w:val="00B16667"/>
    <w:rsid w:val="00B16759"/>
    <w:rsid w:val="00B1684E"/>
    <w:rsid w:val="00B1691E"/>
    <w:rsid w:val="00B16A02"/>
    <w:rsid w:val="00B16CAE"/>
    <w:rsid w:val="00B16D63"/>
    <w:rsid w:val="00B16D95"/>
    <w:rsid w:val="00B16EEA"/>
    <w:rsid w:val="00B17012"/>
    <w:rsid w:val="00B17077"/>
    <w:rsid w:val="00B174F6"/>
    <w:rsid w:val="00B1791F"/>
    <w:rsid w:val="00B179C6"/>
    <w:rsid w:val="00B17A4E"/>
    <w:rsid w:val="00B17A89"/>
    <w:rsid w:val="00B17B99"/>
    <w:rsid w:val="00B17C46"/>
    <w:rsid w:val="00B17F1E"/>
    <w:rsid w:val="00B20124"/>
    <w:rsid w:val="00B205A6"/>
    <w:rsid w:val="00B20627"/>
    <w:rsid w:val="00B2073D"/>
    <w:rsid w:val="00B20A79"/>
    <w:rsid w:val="00B20DB4"/>
    <w:rsid w:val="00B20F22"/>
    <w:rsid w:val="00B20F5C"/>
    <w:rsid w:val="00B21046"/>
    <w:rsid w:val="00B21098"/>
    <w:rsid w:val="00B2151B"/>
    <w:rsid w:val="00B2157E"/>
    <w:rsid w:val="00B215BB"/>
    <w:rsid w:val="00B21794"/>
    <w:rsid w:val="00B21B3E"/>
    <w:rsid w:val="00B21BC9"/>
    <w:rsid w:val="00B21D67"/>
    <w:rsid w:val="00B21DD5"/>
    <w:rsid w:val="00B21E4B"/>
    <w:rsid w:val="00B21FF4"/>
    <w:rsid w:val="00B22222"/>
    <w:rsid w:val="00B2229B"/>
    <w:rsid w:val="00B22311"/>
    <w:rsid w:val="00B22328"/>
    <w:rsid w:val="00B2273E"/>
    <w:rsid w:val="00B22896"/>
    <w:rsid w:val="00B22A0B"/>
    <w:rsid w:val="00B22A9F"/>
    <w:rsid w:val="00B22FC1"/>
    <w:rsid w:val="00B2307A"/>
    <w:rsid w:val="00B230BB"/>
    <w:rsid w:val="00B2318D"/>
    <w:rsid w:val="00B23314"/>
    <w:rsid w:val="00B233D7"/>
    <w:rsid w:val="00B23409"/>
    <w:rsid w:val="00B23438"/>
    <w:rsid w:val="00B2378D"/>
    <w:rsid w:val="00B238C1"/>
    <w:rsid w:val="00B238D2"/>
    <w:rsid w:val="00B23C94"/>
    <w:rsid w:val="00B23DEE"/>
    <w:rsid w:val="00B23DFF"/>
    <w:rsid w:val="00B23E4C"/>
    <w:rsid w:val="00B23FCE"/>
    <w:rsid w:val="00B2413B"/>
    <w:rsid w:val="00B2419E"/>
    <w:rsid w:val="00B24396"/>
    <w:rsid w:val="00B2441A"/>
    <w:rsid w:val="00B24522"/>
    <w:rsid w:val="00B24806"/>
    <w:rsid w:val="00B2480F"/>
    <w:rsid w:val="00B24A65"/>
    <w:rsid w:val="00B24BB6"/>
    <w:rsid w:val="00B252B2"/>
    <w:rsid w:val="00B2546A"/>
    <w:rsid w:val="00B254FC"/>
    <w:rsid w:val="00B25514"/>
    <w:rsid w:val="00B2553C"/>
    <w:rsid w:val="00B2585E"/>
    <w:rsid w:val="00B258B9"/>
    <w:rsid w:val="00B25A78"/>
    <w:rsid w:val="00B25B22"/>
    <w:rsid w:val="00B25B72"/>
    <w:rsid w:val="00B25C96"/>
    <w:rsid w:val="00B25E2E"/>
    <w:rsid w:val="00B25E8E"/>
    <w:rsid w:val="00B25F88"/>
    <w:rsid w:val="00B26348"/>
    <w:rsid w:val="00B264F3"/>
    <w:rsid w:val="00B267BD"/>
    <w:rsid w:val="00B26938"/>
    <w:rsid w:val="00B26B40"/>
    <w:rsid w:val="00B26C1F"/>
    <w:rsid w:val="00B26CA5"/>
    <w:rsid w:val="00B26EEC"/>
    <w:rsid w:val="00B26FC5"/>
    <w:rsid w:val="00B2762A"/>
    <w:rsid w:val="00B27762"/>
    <w:rsid w:val="00B27B88"/>
    <w:rsid w:val="00B27BAC"/>
    <w:rsid w:val="00B27BFA"/>
    <w:rsid w:val="00B27C0A"/>
    <w:rsid w:val="00B27C0E"/>
    <w:rsid w:val="00B27C9B"/>
    <w:rsid w:val="00B27E9C"/>
    <w:rsid w:val="00B27EBD"/>
    <w:rsid w:val="00B30015"/>
    <w:rsid w:val="00B300D1"/>
    <w:rsid w:val="00B30455"/>
    <w:rsid w:val="00B3077F"/>
    <w:rsid w:val="00B30782"/>
    <w:rsid w:val="00B307BF"/>
    <w:rsid w:val="00B30C8B"/>
    <w:rsid w:val="00B30EDB"/>
    <w:rsid w:val="00B30F5D"/>
    <w:rsid w:val="00B30FB5"/>
    <w:rsid w:val="00B31004"/>
    <w:rsid w:val="00B3102B"/>
    <w:rsid w:val="00B312AB"/>
    <w:rsid w:val="00B31667"/>
    <w:rsid w:val="00B31704"/>
    <w:rsid w:val="00B3174A"/>
    <w:rsid w:val="00B319E1"/>
    <w:rsid w:val="00B31D03"/>
    <w:rsid w:val="00B31EB0"/>
    <w:rsid w:val="00B32098"/>
    <w:rsid w:val="00B32269"/>
    <w:rsid w:val="00B322BB"/>
    <w:rsid w:val="00B325E3"/>
    <w:rsid w:val="00B328FF"/>
    <w:rsid w:val="00B32C44"/>
    <w:rsid w:val="00B32D88"/>
    <w:rsid w:val="00B32E73"/>
    <w:rsid w:val="00B32EE8"/>
    <w:rsid w:val="00B32F18"/>
    <w:rsid w:val="00B330BB"/>
    <w:rsid w:val="00B330C1"/>
    <w:rsid w:val="00B33127"/>
    <w:rsid w:val="00B3312F"/>
    <w:rsid w:val="00B331A7"/>
    <w:rsid w:val="00B33232"/>
    <w:rsid w:val="00B33396"/>
    <w:rsid w:val="00B33514"/>
    <w:rsid w:val="00B335EF"/>
    <w:rsid w:val="00B338D3"/>
    <w:rsid w:val="00B33DF6"/>
    <w:rsid w:val="00B33E4B"/>
    <w:rsid w:val="00B33E88"/>
    <w:rsid w:val="00B33FC1"/>
    <w:rsid w:val="00B34192"/>
    <w:rsid w:val="00B341DA"/>
    <w:rsid w:val="00B342A0"/>
    <w:rsid w:val="00B34502"/>
    <w:rsid w:val="00B3451C"/>
    <w:rsid w:val="00B348C7"/>
    <w:rsid w:val="00B34B1E"/>
    <w:rsid w:val="00B34B58"/>
    <w:rsid w:val="00B34C3B"/>
    <w:rsid w:val="00B34C88"/>
    <w:rsid w:val="00B34DD1"/>
    <w:rsid w:val="00B34E25"/>
    <w:rsid w:val="00B34E74"/>
    <w:rsid w:val="00B3500A"/>
    <w:rsid w:val="00B352DA"/>
    <w:rsid w:val="00B35302"/>
    <w:rsid w:val="00B35327"/>
    <w:rsid w:val="00B354A4"/>
    <w:rsid w:val="00B3555A"/>
    <w:rsid w:val="00B359FB"/>
    <w:rsid w:val="00B35AD2"/>
    <w:rsid w:val="00B35B0A"/>
    <w:rsid w:val="00B35B6B"/>
    <w:rsid w:val="00B35D08"/>
    <w:rsid w:val="00B35E76"/>
    <w:rsid w:val="00B36104"/>
    <w:rsid w:val="00B36314"/>
    <w:rsid w:val="00B36437"/>
    <w:rsid w:val="00B365DA"/>
    <w:rsid w:val="00B3668B"/>
    <w:rsid w:val="00B36BD0"/>
    <w:rsid w:val="00B36C73"/>
    <w:rsid w:val="00B36C76"/>
    <w:rsid w:val="00B36CB1"/>
    <w:rsid w:val="00B36DA5"/>
    <w:rsid w:val="00B36DD9"/>
    <w:rsid w:val="00B36ED8"/>
    <w:rsid w:val="00B36EF1"/>
    <w:rsid w:val="00B370EC"/>
    <w:rsid w:val="00B37184"/>
    <w:rsid w:val="00B37277"/>
    <w:rsid w:val="00B373E5"/>
    <w:rsid w:val="00B3769E"/>
    <w:rsid w:val="00B37A55"/>
    <w:rsid w:val="00B37A82"/>
    <w:rsid w:val="00B37AE5"/>
    <w:rsid w:val="00B37B40"/>
    <w:rsid w:val="00B37BD9"/>
    <w:rsid w:val="00B37DA7"/>
    <w:rsid w:val="00B37EAF"/>
    <w:rsid w:val="00B37EC3"/>
    <w:rsid w:val="00B4003A"/>
    <w:rsid w:val="00B4092B"/>
    <w:rsid w:val="00B4098D"/>
    <w:rsid w:val="00B40A5E"/>
    <w:rsid w:val="00B40BEC"/>
    <w:rsid w:val="00B40CC6"/>
    <w:rsid w:val="00B40CCA"/>
    <w:rsid w:val="00B40DDE"/>
    <w:rsid w:val="00B40DFF"/>
    <w:rsid w:val="00B40E06"/>
    <w:rsid w:val="00B40E20"/>
    <w:rsid w:val="00B411DD"/>
    <w:rsid w:val="00B411DF"/>
    <w:rsid w:val="00B41207"/>
    <w:rsid w:val="00B4132A"/>
    <w:rsid w:val="00B41370"/>
    <w:rsid w:val="00B4137D"/>
    <w:rsid w:val="00B41643"/>
    <w:rsid w:val="00B4194F"/>
    <w:rsid w:val="00B41AE6"/>
    <w:rsid w:val="00B42023"/>
    <w:rsid w:val="00B42188"/>
    <w:rsid w:val="00B421CA"/>
    <w:rsid w:val="00B42232"/>
    <w:rsid w:val="00B423B7"/>
    <w:rsid w:val="00B42847"/>
    <w:rsid w:val="00B4293D"/>
    <w:rsid w:val="00B42B26"/>
    <w:rsid w:val="00B42BA2"/>
    <w:rsid w:val="00B42BC7"/>
    <w:rsid w:val="00B42C36"/>
    <w:rsid w:val="00B42D07"/>
    <w:rsid w:val="00B42D39"/>
    <w:rsid w:val="00B42F0A"/>
    <w:rsid w:val="00B42F45"/>
    <w:rsid w:val="00B4305E"/>
    <w:rsid w:val="00B4389F"/>
    <w:rsid w:val="00B43A01"/>
    <w:rsid w:val="00B43A2E"/>
    <w:rsid w:val="00B43D8F"/>
    <w:rsid w:val="00B43E8E"/>
    <w:rsid w:val="00B441CE"/>
    <w:rsid w:val="00B44290"/>
    <w:rsid w:val="00B446BB"/>
    <w:rsid w:val="00B446F0"/>
    <w:rsid w:val="00B447EB"/>
    <w:rsid w:val="00B448FC"/>
    <w:rsid w:val="00B44ABB"/>
    <w:rsid w:val="00B44BA3"/>
    <w:rsid w:val="00B44C65"/>
    <w:rsid w:val="00B44D66"/>
    <w:rsid w:val="00B44F6E"/>
    <w:rsid w:val="00B45165"/>
    <w:rsid w:val="00B4519A"/>
    <w:rsid w:val="00B45301"/>
    <w:rsid w:val="00B45423"/>
    <w:rsid w:val="00B45684"/>
    <w:rsid w:val="00B456D9"/>
    <w:rsid w:val="00B45802"/>
    <w:rsid w:val="00B45876"/>
    <w:rsid w:val="00B458EE"/>
    <w:rsid w:val="00B4591D"/>
    <w:rsid w:val="00B45966"/>
    <w:rsid w:val="00B459CA"/>
    <w:rsid w:val="00B45AB1"/>
    <w:rsid w:val="00B45ACE"/>
    <w:rsid w:val="00B45B66"/>
    <w:rsid w:val="00B45C08"/>
    <w:rsid w:val="00B45C3B"/>
    <w:rsid w:val="00B45C53"/>
    <w:rsid w:val="00B45E4B"/>
    <w:rsid w:val="00B4633F"/>
    <w:rsid w:val="00B46342"/>
    <w:rsid w:val="00B467D6"/>
    <w:rsid w:val="00B4688F"/>
    <w:rsid w:val="00B46A22"/>
    <w:rsid w:val="00B46D2E"/>
    <w:rsid w:val="00B46D72"/>
    <w:rsid w:val="00B46DB8"/>
    <w:rsid w:val="00B46E3C"/>
    <w:rsid w:val="00B46F40"/>
    <w:rsid w:val="00B471CF"/>
    <w:rsid w:val="00B47534"/>
    <w:rsid w:val="00B4757D"/>
    <w:rsid w:val="00B476D8"/>
    <w:rsid w:val="00B4781E"/>
    <w:rsid w:val="00B47957"/>
    <w:rsid w:val="00B47A36"/>
    <w:rsid w:val="00B47B6C"/>
    <w:rsid w:val="00B47E53"/>
    <w:rsid w:val="00B47F24"/>
    <w:rsid w:val="00B5012D"/>
    <w:rsid w:val="00B50166"/>
    <w:rsid w:val="00B5023F"/>
    <w:rsid w:val="00B5031F"/>
    <w:rsid w:val="00B5086C"/>
    <w:rsid w:val="00B50964"/>
    <w:rsid w:val="00B5098D"/>
    <w:rsid w:val="00B50C0B"/>
    <w:rsid w:val="00B50C85"/>
    <w:rsid w:val="00B51039"/>
    <w:rsid w:val="00B510DD"/>
    <w:rsid w:val="00B51281"/>
    <w:rsid w:val="00B5132A"/>
    <w:rsid w:val="00B518E9"/>
    <w:rsid w:val="00B51A08"/>
    <w:rsid w:val="00B51C1A"/>
    <w:rsid w:val="00B51CA1"/>
    <w:rsid w:val="00B51D69"/>
    <w:rsid w:val="00B51D7B"/>
    <w:rsid w:val="00B51D84"/>
    <w:rsid w:val="00B51DF5"/>
    <w:rsid w:val="00B51E54"/>
    <w:rsid w:val="00B520A7"/>
    <w:rsid w:val="00B5212B"/>
    <w:rsid w:val="00B52343"/>
    <w:rsid w:val="00B523A5"/>
    <w:rsid w:val="00B52729"/>
    <w:rsid w:val="00B52953"/>
    <w:rsid w:val="00B529E4"/>
    <w:rsid w:val="00B52A28"/>
    <w:rsid w:val="00B52EEE"/>
    <w:rsid w:val="00B534CE"/>
    <w:rsid w:val="00B535F1"/>
    <w:rsid w:val="00B5378F"/>
    <w:rsid w:val="00B537DF"/>
    <w:rsid w:val="00B538E0"/>
    <w:rsid w:val="00B53A11"/>
    <w:rsid w:val="00B53B8A"/>
    <w:rsid w:val="00B53CB9"/>
    <w:rsid w:val="00B53CBE"/>
    <w:rsid w:val="00B53E67"/>
    <w:rsid w:val="00B54172"/>
    <w:rsid w:val="00B542E6"/>
    <w:rsid w:val="00B543F0"/>
    <w:rsid w:val="00B54589"/>
    <w:rsid w:val="00B5458A"/>
    <w:rsid w:val="00B54658"/>
    <w:rsid w:val="00B54682"/>
    <w:rsid w:val="00B5476A"/>
    <w:rsid w:val="00B5479E"/>
    <w:rsid w:val="00B547E3"/>
    <w:rsid w:val="00B549DF"/>
    <w:rsid w:val="00B54CA2"/>
    <w:rsid w:val="00B54D1D"/>
    <w:rsid w:val="00B54F9A"/>
    <w:rsid w:val="00B55021"/>
    <w:rsid w:val="00B55231"/>
    <w:rsid w:val="00B55390"/>
    <w:rsid w:val="00B5560E"/>
    <w:rsid w:val="00B55706"/>
    <w:rsid w:val="00B5577B"/>
    <w:rsid w:val="00B557D2"/>
    <w:rsid w:val="00B55830"/>
    <w:rsid w:val="00B55893"/>
    <w:rsid w:val="00B55A3C"/>
    <w:rsid w:val="00B55A4D"/>
    <w:rsid w:val="00B55B73"/>
    <w:rsid w:val="00B55C13"/>
    <w:rsid w:val="00B55CAA"/>
    <w:rsid w:val="00B5614F"/>
    <w:rsid w:val="00B561BF"/>
    <w:rsid w:val="00B56328"/>
    <w:rsid w:val="00B56364"/>
    <w:rsid w:val="00B56491"/>
    <w:rsid w:val="00B56609"/>
    <w:rsid w:val="00B567BB"/>
    <w:rsid w:val="00B568A9"/>
    <w:rsid w:val="00B569C4"/>
    <w:rsid w:val="00B56A08"/>
    <w:rsid w:val="00B56A27"/>
    <w:rsid w:val="00B56A6D"/>
    <w:rsid w:val="00B56D85"/>
    <w:rsid w:val="00B56E00"/>
    <w:rsid w:val="00B57171"/>
    <w:rsid w:val="00B571CF"/>
    <w:rsid w:val="00B57265"/>
    <w:rsid w:val="00B574FD"/>
    <w:rsid w:val="00B57699"/>
    <w:rsid w:val="00B57773"/>
    <w:rsid w:val="00B577F4"/>
    <w:rsid w:val="00B5783B"/>
    <w:rsid w:val="00B57AB0"/>
    <w:rsid w:val="00B57B3E"/>
    <w:rsid w:val="00B57D06"/>
    <w:rsid w:val="00B57F1D"/>
    <w:rsid w:val="00B6019A"/>
    <w:rsid w:val="00B60386"/>
    <w:rsid w:val="00B6040E"/>
    <w:rsid w:val="00B60749"/>
    <w:rsid w:val="00B60898"/>
    <w:rsid w:val="00B609DC"/>
    <w:rsid w:val="00B60A1B"/>
    <w:rsid w:val="00B60B28"/>
    <w:rsid w:val="00B60B4F"/>
    <w:rsid w:val="00B60F6A"/>
    <w:rsid w:val="00B60F8A"/>
    <w:rsid w:val="00B6107D"/>
    <w:rsid w:val="00B61152"/>
    <w:rsid w:val="00B611DB"/>
    <w:rsid w:val="00B6123D"/>
    <w:rsid w:val="00B6126F"/>
    <w:rsid w:val="00B61286"/>
    <w:rsid w:val="00B613C9"/>
    <w:rsid w:val="00B6151B"/>
    <w:rsid w:val="00B61923"/>
    <w:rsid w:val="00B61B86"/>
    <w:rsid w:val="00B61CAE"/>
    <w:rsid w:val="00B61D06"/>
    <w:rsid w:val="00B61DE2"/>
    <w:rsid w:val="00B61E59"/>
    <w:rsid w:val="00B61ED2"/>
    <w:rsid w:val="00B620B1"/>
    <w:rsid w:val="00B62398"/>
    <w:rsid w:val="00B62553"/>
    <w:rsid w:val="00B6257A"/>
    <w:rsid w:val="00B62667"/>
    <w:rsid w:val="00B6271B"/>
    <w:rsid w:val="00B62840"/>
    <w:rsid w:val="00B62C0D"/>
    <w:rsid w:val="00B62CA5"/>
    <w:rsid w:val="00B62D09"/>
    <w:rsid w:val="00B62E2A"/>
    <w:rsid w:val="00B62E4D"/>
    <w:rsid w:val="00B62E98"/>
    <w:rsid w:val="00B6304C"/>
    <w:rsid w:val="00B6334A"/>
    <w:rsid w:val="00B633EF"/>
    <w:rsid w:val="00B635DA"/>
    <w:rsid w:val="00B638DF"/>
    <w:rsid w:val="00B63902"/>
    <w:rsid w:val="00B6390B"/>
    <w:rsid w:val="00B63E24"/>
    <w:rsid w:val="00B64081"/>
    <w:rsid w:val="00B64144"/>
    <w:rsid w:val="00B641D7"/>
    <w:rsid w:val="00B6420E"/>
    <w:rsid w:val="00B642DE"/>
    <w:rsid w:val="00B6436D"/>
    <w:rsid w:val="00B644F2"/>
    <w:rsid w:val="00B644F8"/>
    <w:rsid w:val="00B644FD"/>
    <w:rsid w:val="00B6461B"/>
    <w:rsid w:val="00B6464A"/>
    <w:rsid w:val="00B6474E"/>
    <w:rsid w:val="00B6481E"/>
    <w:rsid w:val="00B64891"/>
    <w:rsid w:val="00B64947"/>
    <w:rsid w:val="00B64A0E"/>
    <w:rsid w:val="00B64B5B"/>
    <w:rsid w:val="00B64BF5"/>
    <w:rsid w:val="00B64DB1"/>
    <w:rsid w:val="00B64DF5"/>
    <w:rsid w:val="00B65063"/>
    <w:rsid w:val="00B65305"/>
    <w:rsid w:val="00B65659"/>
    <w:rsid w:val="00B6571D"/>
    <w:rsid w:val="00B657D7"/>
    <w:rsid w:val="00B65881"/>
    <w:rsid w:val="00B658A2"/>
    <w:rsid w:val="00B65A42"/>
    <w:rsid w:val="00B65E2A"/>
    <w:rsid w:val="00B65EFA"/>
    <w:rsid w:val="00B65F17"/>
    <w:rsid w:val="00B65FEE"/>
    <w:rsid w:val="00B66135"/>
    <w:rsid w:val="00B66178"/>
    <w:rsid w:val="00B66609"/>
    <w:rsid w:val="00B66A1A"/>
    <w:rsid w:val="00B66AB8"/>
    <w:rsid w:val="00B66B6F"/>
    <w:rsid w:val="00B66ED8"/>
    <w:rsid w:val="00B67343"/>
    <w:rsid w:val="00B6760B"/>
    <w:rsid w:val="00B676DE"/>
    <w:rsid w:val="00B6777C"/>
    <w:rsid w:val="00B67846"/>
    <w:rsid w:val="00B679F8"/>
    <w:rsid w:val="00B67C1D"/>
    <w:rsid w:val="00B67CEA"/>
    <w:rsid w:val="00B67DC7"/>
    <w:rsid w:val="00B70002"/>
    <w:rsid w:val="00B7001E"/>
    <w:rsid w:val="00B70020"/>
    <w:rsid w:val="00B701F5"/>
    <w:rsid w:val="00B702C2"/>
    <w:rsid w:val="00B70389"/>
    <w:rsid w:val="00B704AB"/>
    <w:rsid w:val="00B707E7"/>
    <w:rsid w:val="00B70884"/>
    <w:rsid w:val="00B709EB"/>
    <w:rsid w:val="00B70BB3"/>
    <w:rsid w:val="00B70DD2"/>
    <w:rsid w:val="00B70E1E"/>
    <w:rsid w:val="00B70EA4"/>
    <w:rsid w:val="00B7105E"/>
    <w:rsid w:val="00B71136"/>
    <w:rsid w:val="00B71407"/>
    <w:rsid w:val="00B7142C"/>
    <w:rsid w:val="00B714ED"/>
    <w:rsid w:val="00B71642"/>
    <w:rsid w:val="00B71711"/>
    <w:rsid w:val="00B7176C"/>
    <w:rsid w:val="00B71BDC"/>
    <w:rsid w:val="00B7217B"/>
    <w:rsid w:val="00B7218C"/>
    <w:rsid w:val="00B721EE"/>
    <w:rsid w:val="00B723BF"/>
    <w:rsid w:val="00B72522"/>
    <w:rsid w:val="00B7260E"/>
    <w:rsid w:val="00B726DA"/>
    <w:rsid w:val="00B72B0A"/>
    <w:rsid w:val="00B72DFC"/>
    <w:rsid w:val="00B72E22"/>
    <w:rsid w:val="00B73579"/>
    <w:rsid w:val="00B73599"/>
    <w:rsid w:val="00B73640"/>
    <w:rsid w:val="00B7378D"/>
    <w:rsid w:val="00B737EA"/>
    <w:rsid w:val="00B73A8C"/>
    <w:rsid w:val="00B73BEF"/>
    <w:rsid w:val="00B73E87"/>
    <w:rsid w:val="00B73FDE"/>
    <w:rsid w:val="00B7449C"/>
    <w:rsid w:val="00B7454E"/>
    <w:rsid w:val="00B74787"/>
    <w:rsid w:val="00B7485D"/>
    <w:rsid w:val="00B74B94"/>
    <w:rsid w:val="00B74C0B"/>
    <w:rsid w:val="00B74DCB"/>
    <w:rsid w:val="00B74E2E"/>
    <w:rsid w:val="00B74E61"/>
    <w:rsid w:val="00B74E77"/>
    <w:rsid w:val="00B75083"/>
    <w:rsid w:val="00B753B4"/>
    <w:rsid w:val="00B756A7"/>
    <w:rsid w:val="00B7571E"/>
    <w:rsid w:val="00B75771"/>
    <w:rsid w:val="00B757A1"/>
    <w:rsid w:val="00B7591A"/>
    <w:rsid w:val="00B759DC"/>
    <w:rsid w:val="00B759F3"/>
    <w:rsid w:val="00B75A1C"/>
    <w:rsid w:val="00B75A94"/>
    <w:rsid w:val="00B75C60"/>
    <w:rsid w:val="00B75E22"/>
    <w:rsid w:val="00B75EE2"/>
    <w:rsid w:val="00B76087"/>
    <w:rsid w:val="00B7611B"/>
    <w:rsid w:val="00B766F9"/>
    <w:rsid w:val="00B7670F"/>
    <w:rsid w:val="00B767D5"/>
    <w:rsid w:val="00B76D43"/>
    <w:rsid w:val="00B76F44"/>
    <w:rsid w:val="00B76F7E"/>
    <w:rsid w:val="00B77062"/>
    <w:rsid w:val="00B77108"/>
    <w:rsid w:val="00B77129"/>
    <w:rsid w:val="00B775CF"/>
    <w:rsid w:val="00B7760A"/>
    <w:rsid w:val="00B77859"/>
    <w:rsid w:val="00B77ABE"/>
    <w:rsid w:val="00B77AC4"/>
    <w:rsid w:val="00B77DB4"/>
    <w:rsid w:val="00B77E1F"/>
    <w:rsid w:val="00B77E41"/>
    <w:rsid w:val="00B77EFC"/>
    <w:rsid w:val="00B8030F"/>
    <w:rsid w:val="00B806A5"/>
    <w:rsid w:val="00B80BEB"/>
    <w:rsid w:val="00B80C05"/>
    <w:rsid w:val="00B80C3B"/>
    <w:rsid w:val="00B80D12"/>
    <w:rsid w:val="00B80EE6"/>
    <w:rsid w:val="00B80F5E"/>
    <w:rsid w:val="00B80F6F"/>
    <w:rsid w:val="00B810DE"/>
    <w:rsid w:val="00B81111"/>
    <w:rsid w:val="00B813D3"/>
    <w:rsid w:val="00B813E3"/>
    <w:rsid w:val="00B814AC"/>
    <w:rsid w:val="00B8161A"/>
    <w:rsid w:val="00B81898"/>
    <w:rsid w:val="00B818C3"/>
    <w:rsid w:val="00B818C8"/>
    <w:rsid w:val="00B818EF"/>
    <w:rsid w:val="00B81AD0"/>
    <w:rsid w:val="00B81C87"/>
    <w:rsid w:val="00B81DEA"/>
    <w:rsid w:val="00B82130"/>
    <w:rsid w:val="00B82191"/>
    <w:rsid w:val="00B824DB"/>
    <w:rsid w:val="00B82698"/>
    <w:rsid w:val="00B828BB"/>
    <w:rsid w:val="00B828C9"/>
    <w:rsid w:val="00B829A4"/>
    <w:rsid w:val="00B82C88"/>
    <w:rsid w:val="00B82D3D"/>
    <w:rsid w:val="00B82D89"/>
    <w:rsid w:val="00B82E5B"/>
    <w:rsid w:val="00B82F06"/>
    <w:rsid w:val="00B82F7C"/>
    <w:rsid w:val="00B82FB6"/>
    <w:rsid w:val="00B831B0"/>
    <w:rsid w:val="00B831F3"/>
    <w:rsid w:val="00B8329E"/>
    <w:rsid w:val="00B832E4"/>
    <w:rsid w:val="00B836A0"/>
    <w:rsid w:val="00B836F9"/>
    <w:rsid w:val="00B83829"/>
    <w:rsid w:val="00B83965"/>
    <w:rsid w:val="00B83BEB"/>
    <w:rsid w:val="00B83D4B"/>
    <w:rsid w:val="00B8447A"/>
    <w:rsid w:val="00B849BA"/>
    <w:rsid w:val="00B84B4B"/>
    <w:rsid w:val="00B84C7C"/>
    <w:rsid w:val="00B84D6A"/>
    <w:rsid w:val="00B84ED9"/>
    <w:rsid w:val="00B84F9F"/>
    <w:rsid w:val="00B8514F"/>
    <w:rsid w:val="00B85326"/>
    <w:rsid w:val="00B853C4"/>
    <w:rsid w:val="00B8545D"/>
    <w:rsid w:val="00B85742"/>
    <w:rsid w:val="00B858A7"/>
    <w:rsid w:val="00B859C7"/>
    <w:rsid w:val="00B860F0"/>
    <w:rsid w:val="00B861FE"/>
    <w:rsid w:val="00B86215"/>
    <w:rsid w:val="00B86252"/>
    <w:rsid w:val="00B865B7"/>
    <w:rsid w:val="00B865D0"/>
    <w:rsid w:val="00B865FF"/>
    <w:rsid w:val="00B866AB"/>
    <w:rsid w:val="00B867D9"/>
    <w:rsid w:val="00B869B7"/>
    <w:rsid w:val="00B86AB3"/>
    <w:rsid w:val="00B86B78"/>
    <w:rsid w:val="00B86CC2"/>
    <w:rsid w:val="00B872A3"/>
    <w:rsid w:val="00B876AC"/>
    <w:rsid w:val="00B878CD"/>
    <w:rsid w:val="00B87A75"/>
    <w:rsid w:val="00B87AFE"/>
    <w:rsid w:val="00B87B16"/>
    <w:rsid w:val="00B87E60"/>
    <w:rsid w:val="00B87FC8"/>
    <w:rsid w:val="00B900B1"/>
    <w:rsid w:val="00B9028A"/>
    <w:rsid w:val="00B902DC"/>
    <w:rsid w:val="00B90477"/>
    <w:rsid w:val="00B905D3"/>
    <w:rsid w:val="00B9064B"/>
    <w:rsid w:val="00B908AA"/>
    <w:rsid w:val="00B90969"/>
    <w:rsid w:val="00B90DC1"/>
    <w:rsid w:val="00B90E41"/>
    <w:rsid w:val="00B9100C"/>
    <w:rsid w:val="00B91629"/>
    <w:rsid w:val="00B917D2"/>
    <w:rsid w:val="00B917EB"/>
    <w:rsid w:val="00B91A85"/>
    <w:rsid w:val="00B91E47"/>
    <w:rsid w:val="00B91EAB"/>
    <w:rsid w:val="00B9203D"/>
    <w:rsid w:val="00B920FD"/>
    <w:rsid w:val="00B9210F"/>
    <w:rsid w:val="00B9226E"/>
    <w:rsid w:val="00B923FE"/>
    <w:rsid w:val="00B92526"/>
    <w:rsid w:val="00B92724"/>
    <w:rsid w:val="00B9298D"/>
    <w:rsid w:val="00B92A8C"/>
    <w:rsid w:val="00B92C25"/>
    <w:rsid w:val="00B92F00"/>
    <w:rsid w:val="00B92F66"/>
    <w:rsid w:val="00B92FD0"/>
    <w:rsid w:val="00B93036"/>
    <w:rsid w:val="00B930D3"/>
    <w:rsid w:val="00B930E8"/>
    <w:rsid w:val="00B93159"/>
    <w:rsid w:val="00B93539"/>
    <w:rsid w:val="00B93654"/>
    <w:rsid w:val="00B93685"/>
    <w:rsid w:val="00B936F9"/>
    <w:rsid w:val="00B93709"/>
    <w:rsid w:val="00B937E0"/>
    <w:rsid w:val="00B93A0C"/>
    <w:rsid w:val="00B93A35"/>
    <w:rsid w:val="00B93AE9"/>
    <w:rsid w:val="00B93D47"/>
    <w:rsid w:val="00B93EC8"/>
    <w:rsid w:val="00B93F74"/>
    <w:rsid w:val="00B940EF"/>
    <w:rsid w:val="00B941C3"/>
    <w:rsid w:val="00B94276"/>
    <w:rsid w:val="00B942E5"/>
    <w:rsid w:val="00B945A0"/>
    <w:rsid w:val="00B945CA"/>
    <w:rsid w:val="00B946F5"/>
    <w:rsid w:val="00B947A0"/>
    <w:rsid w:val="00B947C3"/>
    <w:rsid w:val="00B94D9F"/>
    <w:rsid w:val="00B94E1A"/>
    <w:rsid w:val="00B94F7C"/>
    <w:rsid w:val="00B94F7F"/>
    <w:rsid w:val="00B94F9B"/>
    <w:rsid w:val="00B94FB9"/>
    <w:rsid w:val="00B9515C"/>
    <w:rsid w:val="00B95602"/>
    <w:rsid w:val="00B95731"/>
    <w:rsid w:val="00B95915"/>
    <w:rsid w:val="00B95D5A"/>
    <w:rsid w:val="00B95EB0"/>
    <w:rsid w:val="00B95ED9"/>
    <w:rsid w:val="00B9606E"/>
    <w:rsid w:val="00B96135"/>
    <w:rsid w:val="00B96208"/>
    <w:rsid w:val="00B9622D"/>
    <w:rsid w:val="00B9623E"/>
    <w:rsid w:val="00B9628F"/>
    <w:rsid w:val="00B962B6"/>
    <w:rsid w:val="00B962DC"/>
    <w:rsid w:val="00B96310"/>
    <w:rsid w:val="00B9660E"/>
    <w:rsid w:val="00B96B49"/>
    <w:rsid w:val="00B96BF0"/>
    <w:rsid w:val="00B96C93"/>
    <w:rsid w:val="00B96CD5"/>
    <w:rsid w:val="00B96F6F"/>
    <w:rsid w:val="00B9701A"/>
    <w:rsid w:val="00B970D9"/>
    <w:rsid w:val="00B971EB"/>
    <w:rsid w:val="00B9732C"/>
    <w:rsid w:val="00B97334"/>
    <w:rsid w:val="00B9738A"/>
    <w:rsid w:val="00B973C5"/>
    <w:rsid w:val="00B97443"/>
    <w:rsid w:val="00B974F9"/>
    <w:rsid w:val="00B97587"/>
    <w:rsid w:val="00B975E1"/>
    <w:rsid w:val="00B97954"/>
    <w:rsid w:val="00B97A55"/>
    <w:rsid w:val="00B97AFC"/>
    <w:rsid w:val="00B97C62"/>
    <w:rsid w:val="00B97FCA"/>
    <w:rsid w:val="00B97FF0"/>
    <w:rsid w:val="00BA001B"/>
    <w:rsid w:val="00BA017D"/>
    <w:rsid w:val="00BA02C5"/>
    <w:rsid w:val="00BA0499"/>
    <w:rsid w:val="00BA05A8"/>
    <w:rsid w:val="00BA05F7"/>
    <w:rsid w:val="00BA0861"/>
    <w:rsid w:val="00BA099A"/>
    <w:rsid w:val="00BA0A39"/>
    <w:rsid w:val="00BA0C1D"/>
    <w:rsid w:val="00BA0C72"/>
    <w:rsid w:val="00BA0FC8"/>
    <w:rsid w:val="00BA0FD1"/>
    <w:rsid w:val="00BA121D"/>
    <w:rsid w:val="00BA14CC"/>
    <w:rsid w:val="00BA162B"/>
    <w:rsid w:val="00BA16D1"/>
    <w:rsid w:val="00BA19B7"/>
    <w:rsid w:val="00BA1B15"/>
    <w:rsid w:val="00BA1B2F"/>
    <w:rsid w:val="00BA1BC0"/>
    <w:rsid w:val="00BA1E06"/>
    <w:rsid w:val="00BA206E"/>
    <w:rsid w:val="00BA2146"/>
    <w:rsid w:val="00BA227B"/>
    <w:rsid w:val="00BA2331"/>
    <w:rsid w:val="00BA24D9"/>
    <w:rsid w:val="00BA2707"/>
    <w:rsid w:val="00BA28D7"/>
    <w:rsid w:val="00BA2A70"/>
    <w:rsid w:val="00BA2B08"/>
    <w:rsid w:val="00BA2C73"/>
    <w:rsid w:val="00BA2D47"/>
    <w:rsid w:val="00BA2DDE"/>
    <w:rsid w:val="00BA30DE"/>
    <w:rsid w:val="00BA3221"/>
    <w:rsid w:val="00BA3250"/>
    <w:rsid w:val="00BA3368"/>
    <w:rsid w:val="00BA339B"/>
    <w:rsid w:val="00BA34D5"/>
    <w:rsid w:val="00BA374E"/>
    <w:rsid w:val="00BA3853"/>
    <w:rsid w:val="00BA38CA"/>
    <w:rsid w:val="00BA3D94"/>
    <w:rsid w:val="00BA3F6C"/>
    <w:rsid w:val="00BA4134"/>
    <w:rsid w:val="00BA4587"/>
    <w:rsid w:val="00BA47A9"/>
    <w:rsid w:val="00BA4B1D"/>
    <w:rsid w:val="00BA4CDD"/>
    <w:rsid w:val="00BA4DB1"/>
    <w:rsid w:val="00BA4E9A"/>
    <w:rsid w:val="00BA4F36"/>
    <w:rsid w:val="00BA4FBE"/>
    <w:rsid w:val="00BA5061"/>
    <w:rsid w:val="00BA5187"/>
    <w:rsid w:val="00BA53B4"/>
    <w:rsid w:val="00BA5559"/>
    <w:rsid w:val="00BA5578"/>
    <w:rsid w:val="00BA55BB"/>
    <w:rsid w:val="00BA56F8"/>
    <w:rsid w:val="00BA57E0"/>
    <w:rsid w:val="00BA58FC"/>
    <w:rsid w:val="00BA591E"/>
    <w:rsid w:val="00BA5AC1"/>
    <w:rsid w:val="00BA5C0D"/>
    <w:rsid w:val="00BA5C1B"/>
    <w:rsid w:val="00BA61B7"/>
    <w:rsid w:val="00BA620F"/>
    <w:rsid w:val="00BA6534"/>
    <w:rsid w:val="00BA6540"/>
    <w:rsid w:val="00BA65B3"/>
    <w:rsid w:val="00BA67B2"/>
    <w:rsid w:val="00BA686D"/>
    <w:rsid w:val="00BA6C81"/>
    <w:rsid w:val="00BA6D0F"/>
    <w:rsid w:val="00BA6D54"/>
    <w:rsid w:val="00BA6ED1"/>
    <w:rsid w:val="00BA6FC4"/>
    <w:rsid w:val="00BA7166"/>
    <w:rsid w:val="00BA71EC"/>
    <w:rsid w:val="00BA7457"/>
    <w:rsid w:val="00BA771C"/>
    <w:rsid w:val="00BA78E0"/>
    <w:rsid w:val="00BA7AFB"/>
    <w:rsid w:val="00BA7BE9"/>
    <w:rsid w:val="00BA7CAB"/>
    <w:rsid w:val="00BB0106"/>
    <w:rsid w:val="00BB01F7"/>
    <w:rsid w:val="00BB0B85"/>
    <w:rsid w:val="00BB0C1F"/>
    <w:rsid w:val="00BB0D12"/>
    <w:rsid w:val="00BB1037"/>
    <w:rsid w:val="00BB106C"/>
    <w:rsid w:val="00BB10AA"/>
    <w:rsid w:val="00BB112A"/>
    <w:rsid w:val="00BB1224"/>
    <w:rsid w:val="00BB1289"/>
    <w:rsid w:val="00BB12FB"/>
    <w:rsid w:val="00BB15E7"/>
    <w:rsid w:val="00BB17A3"/>
    <w:rsid w:val="00BB18FC"/>
    <w:rsid w:val="00BB1A30"/>
    <w:rsid w:val="00BB1AA7"/>
    <w:rsid w:val="00BB1BC7"/>
    <w:rsid w:val="00BB1CA1"/>
    <w:rsid w:val="00BB1CB5"/>
    <w:rsid w:val="00BB1DB4"/>
    <w:rsid w:val="00BB1DC0"/>
    <w:rsid w:val="00BB1DE9"/>
    <w:rsid w:val="00BB1FC6"/>
    <w:rsid w:val="00BB22E7"/>
    <w:rsid w:val="00BB249A"/>
    <w:rsid w:val="00BB252B"/>
    <w:rsid w:val="00BB25AE"/>
    <w:rsid w:val="00BB283F"/>
    <w:rsid w:val="00BB2951"/>
    <w:rsid w:val="00BB2C85"/>
    <w:rsid w:val="00BB2D6B"/>
    <w:rsid w:val="00BB2F62"/>
    <w:rsid w:val="00BB3164"/>
    <w:rsid w:val="00BB327C"/>
    <w:rsid w:val="00BB34D0"/>
    <w:rsid w:val="00BB3545"/>
    <w:rsid w:val="00BB3576"/>
    <w:rsid w:val="00BB3578"/>
    <w:rsid w:val="00BB3B4F"/>
    <w:rsid w:val="00BB3D73"/>
    <w:rsid w:val="00BB3E30"/>
    <w:rsid w:val="00BB3F1A"/>
    <w:rsid w:val="00BB42DA"/>
    <w:rsid w:val="00BB4415"/>
    <w:rsid w:val="00BB4472"/>
    <w:rsid w:val="00BB44E7"/>
    <w:rsid w:val="00BB45C0"/>
    <w:rsid w:val="00BB46D4"/>
    <w:rsid w:val="00BB4859"/>
    <w:rsid w:val="00BB4B7F"/>
    <w:rsid w:val="00BB4C14"/>
    <w:rsid w:val="00BB4C17"/>
    <w:rsid w:val="00BB4E24"/>
    <w:rsid w:val="00BB4E99"/>
    <w:rsid w:val="00BB4F87"/>
    <w:rsid w:val="00BB5021"/>
    <w:rsid w:val="00BB505E"/>
    <w:rsid w:val="00BB51B9"/>
    <w:rsid w:val="00BB51BD"/>
    <w:rsid w:val="00BB5579"/>
    <w:rsid w:val="00BB5634"/>
    <w:rsid w:val="00BB566F"/>
    <w:rsid w:val="00BB5740"/>
    <w:rsid w:val="00BB5751"/>
    <w:rsid w:val="00BB5B8F"/>
    <w:rsid w:val="00BB5D44"/>
    <w:rsid w:val="00BB5EA2"/>
    <w:rsid w:val="00BB5EA3"/>
    <w:rsid w:val="00BB6150"/>
    <w:rsid w:val="00BB61E3"/>
    <w:rsid w:val="00BB634B"/>
    <w:rsid w:val="00BB6460"/>
    <w:rsid w:val="00BB6595"/>
    <w:rsid w:val="00BB6640"/>
    <w:rsid w:val="00BB66B6"/>
    <w:rsid w:val="00BB67EF"/>
    <w:rsid w:val="00BB680B"/>
    <w:rsid w:val="00BB6AF1"/>
    <w:rsid w:val="00BB6BA1"/>
    <w:rsid w:val="00BB6C0F"/>
    <w:rsid w:val="00BB726E"/>
    <w:rsid w:val="00BB727A"/>
    <w:rsid w:val="00BB7282"/>
    <w:rsid w:val="00BB75ED"/>
    <w:rsid w:val="00BB75FE"/>
    <w:rsid w:val="00BB76A4"/>
    <w:rsid w:val="00BB7AB4"/>
    <w:rsid w:val="00BB7AD6"/>
    <w:rsid w:val="00BB7ADD"/>
    <w:rsid w:val="00BB7CCB"/>
    <w:rsid w:val="00BB7D72"/>
    <w:rsid w:val="00BB7E82"/>
    <w:rsid w:val="00BB7EB4"/>
    <w:rsid w:val="00BB7EC1"/>
    <w:rsid w:val="00BB7F11"/>
    <w:rsid w:val="00BC00AB"/>
    <w:rsid w:val="00BC0138"/>
    <w:rsid w:val="00BC0378"/>
    <w:rsid w:val="00BC04E5"/>
    <w:rsid w:val="00BC05BD"/>
    <w:rsid w:val="00BC06B6"/>
    <w:rsid w:val="00BC071E"/>
    <w:rsid w:val="00BC07C7"/>
    <w:rsid w:val="00BC0C4A"/>
    <w:rsid w:val="00BC0C66"/>
    <w:rsid w:val="00BC0CCB"/>
    <w:rsid w:val="00BC0DC5"/>
    <w:rsid w:val="00BC0F7D"/>
    <w:rsid w:val="00BC0F92"/>
    <w:rsid w:val="00BC1012"/>
    <w:rsid w:val="00BC103A"/>
    <w:rsid w:val="00BC119E"/>
    <w:rsid w:val="00BC11FC"/>
    <w:rsid w:val="00BC1203"/>
    <w:rsid w:val="00BC17DF"/>
    <w:rsid w:val="00BC18E0"/>
    <w:rsid w:val="00BC1B69"/>
    <w:rsid w:val="00BC1C26"/>
    <w:rsid w:val="00BC1CA8"/>
    <w:rsid w:val="00BC1F6B"/>
    <w:rsid w:val="00BC206F"/>
    <w:rsid w:val="00BC2148"/>
    <w:rsid w:val="00BC219B"/>
    <w:rsid w:val="00BC2556"/>
    <w:rsid w:val="00BC261E"/>
    <w:rsid w:val="00BC26AA"/>
    <w:rsid w:val="00BC28DB"/>
    <w:rsid w:val="00BC2A10"/>
    <w:rsid w:val="00BC2A1C"/>
    <w:rsid w:val="00BC2AA3"/>
    <w:rsid w:val="00BC2B0A"/>
    <w:rsid w:val="00BC2CB9"/>
    <w:rsid w:val="00BC3015"/>
    <w:rsid w:val="00BC304A"/>
    <w:rsid w:val="00BC3057"/>
    <w:rsid w:val="00BC31C1"/>
    <w:rsid w:val="00BC328D"/>
    <w:rsid w:val="00BC32CB"/>
    <w:rsid w:val="00BC330C"/>
    <w:rsid w:val="00BC3675"/>
    <w:rsid w:val="00BC3825"/>
    <w:rsid w:val="00BC3A53"/>
    <w:rsid w:val="00BC3AD8"/>
    <w:rsid w:val="00BC3E13"/>
    <w:rsid w:val="00BC3EE3"/>
    <w:rsid w:val="00BC3F76"/>
    <w:rsid w:val="00BC40B1"/>
    <w:rsid w:val="00BC412A"/>
    <w:rsid w:val="00BC41CC"/>
    <w:rsid w:val="00BC428E"/>
    <w:rsid w:val="00BC43A9"/>
    <w:rsid w:val="00BC4721"/>
    <w:rsid w:val="00BC490F"/>
    <w:rsid w:val="00BC4C14"/>
    <w:rsid w:val="00BC4C15"/>
    <w:rsid w:val="00BC4C7F"/>
    <w:rsid w:val="00BC4D1D"/>
    <w:rsid w:val="00BC5085"/>
    <w:rsid w:val="00BC5093"/>
    <w:rsid w:val="00BC511B"/>
    <w:rsid w:val="00BC52DC"/>
    <w:rsid w:val="00BC5521"/>
    <w:rsid w:val="00BC5997"/>
    <w:rsid w:val="00BC5A99"/>
    <w:rsid w:val="00BC61C9"/>
    <w:rsid w:val="00BC62AF"/>
    <w:rsid w:val="00BC62FE"/>
    <w:rsid w:val="00BC638F"/>
    <w:rsid w:val="00BC63CE"/>
    <w:rsid w:val="00BC644C"/>
    <w:rsid w:val="00BC64AC"/>
    <w:rsid w:val="00BC668C"/>
    <w:rsid w:val="00BC66A5"/>
    <w:rsid w:val="00BC6775"/>
    <w:rsid w:val="00BC679C"/>
    <w:rsid w:val="00BC6B0D"/>
    <w:rsid w:val="00BC6B74"/>
    <w:rsid w:val="00BC6EF2"/>
    <w:rsid w:val="00BC710A"/>
    <w:rsid w:val="00BC7282"/>
    <w:rsid w:val="00BC7376"/>
    <w:rsid w:val="00BC7434"/>
    <w:rsid w:val="00BC7578"/>
    <w:rsid w:val="00BC7670"/>
    <w:rsid w:val="00BC78EC"/>
    <w:rsid w:val="00BC796C"/>
    <w:rsid w:val="00BC7AE5"/>
    <w:rsid w:val="00BC7B9D"/>
    <w:rsid w:val="00BC7BCB"/>
    <w:rsid w:val="00BC7F68"/>
    <w:rsid w:val="00BD0097"/>
    <w:rsid w:val="00BD011D"/>
    <w:rsid w:val="00BD025B"/>
    <w:rsid w:val="00BD0544"/>
    <w:rsid w:val="00BD070D"/>
    <w:rsid w:val="00BD0821"/>
    <w:rsid w:val="00BD085C"/>
    <w:rsid w:val="00BD0879"/>
    <w:rsid w:val="00BD08A8"/>
    <w:rsid w:val="00BD0F63"/>
    <w:rsid w:val="00BD1451"/>
    <w:rsid w:val="00BD14AA"/>
    <w:rsid w:val="00BD1599"/>
    <w:rsid w:val="00BD18C5"/>
    <w:rsid w:val="00BD1A8B"/>
    <w:rsid w:val="00BD1BCD"/>
    <w:rsid w:val="00BD1F0D"/>
    <w:rsid w:val="00BD1F20"/>
    <w:rsid w:val="00BD21F5"/>
    <w:rsid w:val="00BD2311"/>
    <w:rsid w:val="00BD29D0"/>
    <w:rsid w:val="00BD2A67"/>
    <w:rsid w:val="00BD2FAA"/>
    <w:rsid w:val="00BD3086"/>
    <w:rsid w:val="00BD318C"/>
    <w:rsid w:val="00BD3397"/>
    <w:rsid w:val="00BD36B3"/>
    <w:rsid w:val="00BD36D8"/>
    <w:rsid w:val="00BD394D"/>
    <w:rsid w:val="00BD3AE4"/>
    <w:rsid w:val="00BD3D33"/>
    <w:rsid w:val="00BD3D80"/>
    <w:rsid w:val="00BD3DC8"/>
    <w:rsid w:val="00BD3DDE"/>
    <w:rsid w:val="00BD3DF5"/>
    <w:rsid w:val="00BD3F3F"/>
    <w:rsid w:val="00BD4072"/>
    <w:rsid w:val="00BD47E5"/>
    <w:rsid w:val="00BD493B"/>
    <w:rsid w:val="00BD4BA7"/>
    <w:rsid w:val="00BD4BE3"/>
    <w:rsid w:val="00BD510D"/>
    <w:rsid w:val="00BD5134"/>
    <w:rsid w:val="00BD57D5"/>
    <w:rsid w:val="00BD5896"/>
    <w:rsid w:val="00BD5AC4"/>
    <w:rsid w:val="00BD5C6B"/>
    <w:rsid w:val="00BD5D1C"/>
    <w:rsid w:val="00BD5E16"/>
    <w:rsid w:val="00BD5F01"/>
    <w:rsid w:val="00BD5FC7"/>
    <w:rsid w:val="00BD616E"/>
    <w:rsid w:val="00BD63A0"/>
    <w:rsid w:val="00BD643D"/>
    <w:rsid w:val="00BD6458"/>
    <w:rsid w:val="00BD646C"/>
    <w:rsid w:val="00BD64D2"/>
    <w:rsid w:val="00BD656D"/>
    <w:rsid w:val="00BD6611"/>
    <w:rsid w:val="00BD67EE"/>
    <w:rsid w:val="00BD695E"/>
    <w:rsid w:val="00BD6A7D"/>
    <w:rsid w:val="00BD6CC1"/>
    <w:rsid w:val="00BD6E18"/>
    <w:rsid w:val="00BD6EE7"/>
    <w:rsid w:val="00BD6FE3"/>
    <w:rsid w:val="00BD726B"/>
    <w:rsid w:val="00BD74EB"/>
    <w:rsid w:val="00BD76AF"/>
    <w:rsid w:val="00BD777B"/>
    <w:rsid w:val="00BD77CE"/>
    <w:rsid w:val="00BD77D4"/>
    <w:rsid w:val="00BD7810"/>
    <w:rsid w:val="00BD78C3"/>
    <w:rsid w:val="00BD7A37"/>
    <w:rsid w:val="00BD7F50"/>
    <w:rsid w:val="00BE0094"/>
    <w:rsid w:val="00BE00CC"/>
    <w:rsid w:val="00BE0154"/>
    <w:rsid w:val="00BE0487"/>
    <w:rsid w:val="00BE04D4"/>
    <w:rsid w:val="00BE0773"/>
    <w:rsid w:val="00BE0867"/>
    <w:rsid w:val="00BE0984"/>
    <w:rsid w:val="00BE0C3B"/>
    <w:rsid w:val="00BE0D11"/>
    <w:rsid w:val="00BE0E67"/>
    <w:rsid w:val="00BE0F27"/>
    <w:rsid w:val="00BE0F28"/>
    <w:rsid w:val="00BE0F93"/>
    <w:rsid w:val="00BE0FB8"/>
    <w:rsid w:val="00BE11A3"/>
    <w:rsid w:val="00BE125B"/>
    <w:rsid w:val="00BE1372"/>
    <w:rsid w:val="00BE13EE"/>
    <w:rsid w:val="00BE1547"/>
    <w:rsid w:val="00BE157A"/>
    <w:rsid w:val="00BE1B0C"/>
    <w:rsid w:val="00BE1B88"/>
    <w:rsid w:val="00BE1BD2"/>
    <w:rsid w:val="00BE1C3A"/>
    <w:rsid w:val="00BE1C5A"/>
    <w:rsid w:val="00BE1F19"/>
    <w:rsid w:val="00BE1F30"/>
    <w:rsid w:val="00BE24BC"/>
    <w:rsid w:val="00BE269A"/>
    <w:rsid w:val="00BE26C9"/>
    <w:rsid w:val="00BE2864"/>
    <w:rsid w:val="00BE2964"/>
    <w:rsid w:val="00BE29B3"/>
    <w:rsid w:val="00BE2A64"/>
    <w:rsid w:val="00BE2BAA"/>
    <w:rsid w:val="00BE2DB8"/>
    <w:rsid w:val="00BE2FBA"/>
    <w:rsid w:val="00BE303E"/>
    <w:rsid w:val="00BE32C6"/>
    <w:rsid w:val="00BE336D"/>
    <w:rsid w:val="00BE33BB"/>
    <w:rsid w:val="00BE3462"/>
    <w:rsid w:val="00BE35A1"/>
    <w:rsid w:val="00BE39AF"/>
    <w:rsid w:val="00BE3A96"/>
    <w:rsid w:val="00BE3AA9"/>
    <w:rsid w:val="00BE3AC5"/>
    <w:rsid w:val="00BE3B89"/>
    <w:rsid w:val="00BE3CE9"/>
    <w:rsid w:val="00BE3D18"/>
    <w:rsid w:val="00BE3D85"/>
    <w:rsid w:val="00BE3E32"/>
    <w:rsid w:val="00BE3E8F"/>
    <w:rsid w:val="00BE3F93"/>
    <w:rsid w:val="00BE402E"/>
    <w:rsid w:val="00BE4164"/>
    <w:rsid w:val="00BE41AE"/>
    <w:rsid w:val="00BE44A1"/>
    <w:rsid w:val="00BE44A7"/>
    <w:rsid w:val="00BE45F3"/>
    <w:rsid w:val="00BE4689"/>
    <w:rsid w:val="00BE47E9"/>
    <w:rsid w:val="00BE4AC3"/>
    <w:rsid w:val="00BE4E5E"/>
    <w:rsid w:val="00BE500E"/>
    <w:rsid w:val="00BE5566"/>
    <w:rsid w:val="00BE560F"/>
    <w:rsid w:val="00BE563F"/>
    <w:rsid w:val="00BE565F"/>
    <w:rsid w:val="00BE5681"/>
    <w:rsid w:val="00BE56CB"/>
    <w:rsid w:val="00BE5962"/>
    <w:rsid w:val="00BE5AAB"/>
    <w:rsid w:val="00BE5B3B"/>
    <w:rsid w:val="00BE5CA7"/>
    <w:rsid w:val="00BE5E86"/>
    <w:rsid w:val="00BE5F8C"/>
    <w:rsid w:val="00BE609C"/>
    <w:rsid w:val="00BE60B6"/>
    <w:rsid w:val="00BE634D"/>
    <w:rsid w:val="00BE6469"/>
    <w:rsid w:val="00BE660A"/>
    <w:rsid w:val="00BE668B"/>
    <w:rsid w:val="00BE680B"/>
    <w:rsid w:val="00BE698A"/>
    <w:rsid w:val="00BE6ADF"/>
    <w:rsid w:val="00BE6AE0"/>
    <w:rsid w:val="00BE6DB9"/>
    <w:rsid w:val="00BE6E06"/>
    <w:rsid w:val="00BE70AF"/>
    <w:rsid w:val="00BE75EC"/>
    <w:rsid w:val="00BE7613"/>
    <w:rsid w:val="00BE777E"/>
    <w:rsid w:val="00BE7A02"/>
    <w:rsid w:val="00BE7FF8"/>
    <w:rsid w:val="00BF015C"/>
    <w:rsid w:val="00BF04BD"/>
    <w:rsid w:val="00BF07F6"/>
    <w:rsid w:val="00BF08AB"/>
    <w:rsid w:val="00BF09D6"/>
    <w:rsid w:val="00BF0A77"/>
    <w:rsid w:val="00BF0C0B"/>
    <w:rsid w:val="00BF0E8E"/>
    <w:rsid w:val="00BF0FAF"/>
    <w:rsid w:val="00BF12CD"/>
    <w:rsid w:val="00BF144C"/>
    <w:rsid w:val="00BF15E3"/>
    <w:rsid w:val="00BF16D3"/>
    <w:rsid w:val="00BF18E3"/>
    <w:rsid w:val="00BF19A1"/>
    <w:rsid w:val="00BF1A6C"/>
    <w:rsid w:val="00BF1C44"/>
    <w:rsid w:val="00BF1DAE"/>
    <w:rsid w:val="00BF1E7C"/>
    <w:rsid w:val="00BF1EB9"/>
    <w:rsid w:val="00BF1F1A"/>
    <w:rsid w:val="00BF1F79"/>
    <w:rsid w:val="00BF2066"/>
    <w:rsid w:val="00BF2085"/>
    <w:rsid w:val="00BF23CE"/>
    <w:rsid w:val="00BF2523"/>
    <w:rsid w:val="00BF2625"/>
    <w:rsid w:val="00BF262B"/>
    <w:rsid w:val="00BF269E"/>
    <w:rsid w:val="00BF2958"/>
    <w:rsid w:val="00BF2ADD"/>
    <w:rsid w:val="00BF2B7E"/>
    <w:rsid w:val="00BF2D16"/>
    <w:rsid w:val="00BF2ED3"/>
    <w:rsid w:val="00BF315F"/>
    <w:rsid w:val="00BF3244"/>
    <w:rsid w:val="00BF3427"/>
    <w:rsid w:val="00BF35CF"/>
    <w:rsid w:val="00BF35D9"/>
    <w:rsid w:val="00BF371C"/>
    <w:rsid w:val="00BF37F3"/>
    <w:rsid w:val="00BF398C"/>
    <w:rsid w:val="00BF39E8"/>
    <w:rsid w:val="00BF3D03"/>
    <w:rsid w:val="00BF3DD2"/>
    <w:rsid w:val="00BF3E91"/>
    <w:rsid w:val="00BF3ED2"/>
    <w:rsid w:val="00BF3F05"/>
    <w:rsid w:val="00BF40F7"/>
    <w:rsid w:val="00BF4152"/>
    <w:rsid w:val="00BF442D"/>
    <w:rsid w:val="00BF44CE"/>
    <w:rsid w:val="00BF460E"/>
    <w:rsid w:val="00BF4629"/>
    <w:rsid w:val="00BF4764"/>
    <w:rsid w:val="00BF499A"/>
    <w:rsid w:val="00BF49B9"/>
    <w:rsid w:val="00BF4A30"/>
    <w:rsid w:val="00BF4AD4"/>
    <w:rsid w:val="00BF4C4E"/>
    <w:rsid w:val="00BF4CB5"/>
    <w:rsid w:val="00BF4E69"/>
    <w:rsid w:val="00BF533C"/>
    <w:rsid w:val="00BF5372"/>
    <w:rsid w:val="00BF5384"/>
    <w:rsid w:val="00BF552A"/>
    <w:rsid w:val="00BF570B"/>
    <w:rsid w:val="00BF58DC"/>
    <w:rsid w:val="00BF5C44"/>
    <w:rsid w:val="00BF601E"/>
    <w:rsid w:val="00BF63B3"/>
    <w:rsid w:val="00BF661C"/>
    <w:rsid w:val="00BF66D9"/>
    <w:rsid w:val="00BF6983"/>
    <w:rsid w:val="00BF6B74"/>
    <w:rsid w:val="00BF6DB4"/>
    <w:rsid w:val="00BF6ECC"/>
    <w:rsid w:val="00BF6F60"/>
    <w:rsid w:val="00BF719C"/>
    <w:rsid w:val="00BF729E"/>
    <w:rsid w:val="00BF753F"/>
    <w:rsid w:val="00BF779B"/>
    <w:rsid w:val="00BF7813"/>
    <w:rsid w:val="00BF78C3"/>
    <w:rsid w:val="00BF7909"/>
    <w:rsid w:val="00BF7C44"/>
    <w:rsid w:val="00BF7C6E"/>
    <w:rsid w:val="00BF7CB8"/>
    <w:rsid w:val="00BF7D02"/>
    <w:rsid w:val="00BF7D1D"/>
    <w:rsid w:val="00BF7D6A"/>
    <w:rsid w:val="00C001B0"/>
    <w:rsid w:val="00C001B9"/>
    <w:rsid w:val="00C001CE"/>
    <w:rsid w:val="00C0020A"/>
    <w:rsid w:val="00C00312"/>
    <w:rsid w:val="00C003DD"/>
    <w:rsid w:val="00C0064D"/>
    <w:rsid w:val="00C006F4"/>
    <w:rsid w:val="00C007D8"/>
    <w:rsid w:val="00C00A7B"/>
    <w:rsid w:val="00C00B06"/>
    <w:rsid w:val="00C00B68"/>
    <w:rsid w:val="00C00D76"/>
    <w:rsid w:val="00C00DC8"/>
    <w:rsid w:val="00C00DF6"/>
    <w:rsid w:val="00C00E55"/>
    <w:rsid w:val="00C011C8"/>
    <w:rsid w:val="00C01658"/>
    <w:rsid w:val="00C0173E"/>
    <w:rsid w:val="00C01EE0"/>
    <w:rsid w:val="00C02070"/>
    <w:rsid w:val="00C021E4"/>
    <w:rsid w:val="00C02203"/>
    <w:rsid w:val="00C024DC"/>
    <w:rsid w:val="00C024FC"/>
    <w:rsid w:val="00C027D5"/>
    <w:rsid w:val="00C02C1F"/>
    <w:rsid w:val="00C031F5"/>
    <w:rsid w:val="00C0350A"/>
    <w:rsid w:val="00C036B0"/>
    <w:rsid w:val="00C0372D"/>
    <w:rsid w:val="00C037C7"/>
    <w:rsid w:val="00C03909"/>
    <w:rsid w:val="00C039FC"/>
    <w:rsid w:val="00C03D39"/>
    <w:rsid w:val="00C03FCB"/>
    <w:rsid w:val="00C0406A"/>
    <w:rsid w:val="00C04078"/>
    <w:rsid w:val="00C040A7"/>
    <w:rsid w:val="00C04124"/>
    <w:rsid w:val="00C043A3"/>
    <w:rsid w:val="00C04541"/>
    <w:rsid w:val="00C0472F"/>
    <w:rsid w:val="00C04955"/>
    <w:rsid w:val="00C049B0"/>
    <w:rsid w:val="00C04B51"/>
    <w:rsid w:val="00C04C51"/>
    <w:rsid w:val="00C04CA5"/>
    <w:rsid w:val="00C04D42"/>
    <w:rsid w:val="00C04D81"/>
    <w:rsid w:val="00C04F94"/>
    <w:rsid w:val="00C0536E"/>
    <w:rsid w:val="00C055C1"/>
    <w:rsid w:val="00C057EE"/>
    <w:rsid w:val="00C0615A"/>
    <w:rsid w:val="00C06237"/>
    <w:rsid w:val="00C06316"/>
    <w:rsid w:val="00C0661E"/>
    <w:rsid w:val="00C06743"/>
    <w:rsid w:val="00C06BB7"/>
    <w:rsid w:val="00C06BE0"/>
    <w:rsid w:val="00C06E1D"/>
    <w:rsid w:val="00C06F1C"/>
    <w:rsid w:val="00C07154"/>
    <w:rsid w:val="00C07356"/>
    <w:rsid w:val="00C0799A"/>
    <w:rsid w:val="00C07AB6"/>
    <w:rsid w:val="00C07CC9"/>
    <w:rsid w:val="00C07EDF"/>
    <w:rsid w:val="00C07F18"/>
    <w:rsid w:val="00C07F75"/>
    <w:rsid w:val="00C1001B"/>
    <w:rsid w:val="00C10139"/>
    <w:rsid w:val="00C10243"/>
    <w:rsid w:val="00C102AF"/>
    <w:rsid w:val="00C10822"/>
    <w:rsid w:val="00C10A3E"/>
    <w:rsid w:val="00C10AF5"/>
    <w:rsid w:val="00C10C07"/>
    <w:rsid w:val="00C10C26"/>
    <w:rsid w:val="00C10CEC"/>
    <w:rsid w:val="00C10D10"/>
    <w:rsid w:val="00C10ED8"/>
    <w:rsid w:val="00C11017"/>
    <w:rsid w:val="00C110BB"/>
    <w:rsid w:val="00C113F9"/>
    <w:rsid w:val="00C11483"/>
    <w:rsid w:val="00C116A8"/>
    <w:rsid w:val="00C116B1"/>
    <w:rsid w:val="00C11846"/>
    <w:rsid w:val="00C11A6E"/>
    <w:rsid w:val="00C11A75"/>
    <w:rsid w:val="00C11ACE"/>
    <w:rsid w:val="00C11B52"/>
    <w:rsid w:val="00C11DD9"/>
    <w:rsid w:val="00C11FFF"/>
    <w:rsid w:val="00C12023"/>
    <w:rsid w:val="00C1203B"/>
    <w:rsid w:val="00C122A3"/>
    <w:rsid w:val="00C1238D"/>
    <w:rsid w:val="00C124FE"/>
    <w:rsid w:val="00C1275E"/>
    <w:rsid w:val="00C127B0"/>
    <w:rsid w:val="00C127E0"/>
    <w:rsid w:val="00C12819"/>
    <w:rsid w:val="00C128AA"/>
    <w:rsid w:val="00C128E3"/>
    <w:rsid w:val="00C12C31"/>
    <w:rsid w:val="00C12C3D"/>
    <w:rsid w:val="00C12CD7"/>
    <w:rsid w:val="00C12D86"/>
    <w:rsid w:val="00C12F47"/>
    <w:rsid w:val="00C130C1"/>
    <w:rsid w:val="00C1327D"/>
    <w:rsid w:val="00C133E0"/>
    <w:rsid w:val="00C1369C"/>
    <w:rsid w:val="00C1383C"/>
    <w:rsid w:val="00C13932"/>
    <w:rsid w:val="00C13946"/>
    <w:rsid w:val="00C13954"/>
    <w:rsid w:val="00C13B91"/>
    <w:rsid w:val="00C13CAD"/>
    <w:rsid w:val="00C13E3C"/>
    <w:rsid w:val="00C13F1B"/>
    <w:rsid w:val="00C140DF"/>
    <w:rsid w:val="00C141CC"/>
    <w:rsid w:val="00C14465"/>
    <w:rsid w:val="00C1456C"/>
    <w:rsid w:val="00C1468F"/>
    <w:rsid w:val="00C147FB"/>
    <w:rsid w:val="00C14801"/>
    <w:rsid w:val="00C14938"/>
    <w:rsid w:val="00C1498A"/>
    <w:rsid w:val="00C14A73"/>
    <w:rsid w:val="00C14B07"/>
    <w:rsid w:val="00C14C39"/>
    <w:rsid w:val="00C14D51"/>
    <w:rsid w:val="00C14F97"/>
    <w:rsid w:val="00C1500F"/>
    <w:rsid w:val="00C1526F"/>
    <w:rsid w:val="00C15307"/>
    <w:rsid w:val="00C154C1"/>
    <w:rsid w:val="00C15651"/>
    <w:rsid w:val="00C158DE"/>
    <w:rsid w:val="00C15F92"/>
    <w:rsid w:val="00C16175"/>
    <w:rsid w:val="00C1617B"/>
    <w:rsid w:val="00C16193"/>
    <w:rsid w:val="00C16313"/>
    <w:rsid w:val="00C16455"/>
    <w:rsid w:val="00C1663B"/>
    <w:rsid w:val="00C166D0"/>
    <w:rsid w:val="00C16701"/>
    <w:rsid w:val="00C167EF"/>
    <w:rsid w:val="00C16B8E"/>
    <w:rsid w:val="00C16DD3"/>
    <w:rsid w:val="00C16E8B"/>
    <w:rsid w:val="00C16ED5"/>
    <w:rsid w:val="00C173E2"/>
    <w:rsid w:val="00C17682"/>
    <w:rsid w:val="00C1785E"/>
    <w:rsid w:val="00C179DE"/>
    <w:rsid w:val="00C17DEF"/>
    <w:rsid w:val="00C17F47"/>
    <w:rsid w:val="00C2000B"/>
    <w:rsid w:val="00C20119"/>
    <w:rsid w:val="00C202E2"/>
    <w:rsid w:val="00C2035E"/>
    <w:rsid w:val="00C204DC"/>
    <w:rsid w:val="00C20652"/>
    <w:rsid w:val="00C207F2"/>
    <w:rsid w:val="00C20B8F"/>
    <w:rsid w:val="00C20C0B"/>
    <w:rsid w:val="00C20D76"/>
    <w:rsid w:val="00C20F9A"/>
    <w:rsid w:val="00C20FDA"/>
    <w:rsid w:val="00C210D3"/>
    <w:rsid w:val="00C21563"/>
    <w:rsid w:val="00C215E5"/>
    <w:rsid w:val="00C2180D"/>
    <w:rsid w:val="00C219D7"/>
    <w:rsid w:val="00C21AFD"/>
    <w:rsid w:val="00C21C75"/>
    <w:rsid w:val="00C21CCD"/>
    <w:rsid w:val="00C21D95"/>
    <w:rsid w:val="00C21DED"/>
    <w:rsid w:val="00C21E9F"/>
    <w:rsid w:val="00C21F39"/>
    <w:rsid w:val="00C21FD2"/>
    <w:rsid w:val="00C22006"/>
    <w:rsid w:val="00C22312"/>
    <w:rsid w:val="00C2235F"/>
    <w:rsid w:val="00C22438"/>
    <w:rsid w:val="00C2248A"/>
    <w:rsid w:val="00C224AB"/>
    <w:rsid w:val="00C228EF"/>
    <w:rsid w:val="00C22980"/>
    <w:rsid w:val="00C22A18"/>
    <w:rsid w:val="00C22B9D"/>
    <w:rsid w:val="00C22BF7"/>
    <w:rsid w:val="00C22DB8"/>
    <w:rsid w:val="00C22EF3"/>
    <w:rsid w:val="00C23010"/>
    <w:rsid w:val="00C231CE"/>
    <w:rsid w:val="00C2350B"/>
    <w:rsid w:val="00C237B2"/>
    <w:rsid w:val="00C23A1C"/>
    <w:rsid w:val="00C23B86"/>
    <w:rsid w:val="00C23DAE"/>
    <w:rsid w:val="00C23EA2"/>
    <w:rsid w:val="00C2408F"/>
    <w:rsid w:val="00C240A2"/>
    <w:rsid w:val="00C24583"/>
    <w:rsid w:val="00C24605"/>
    <w:rsid w:val="00C248D1"/>
    <w:rsid w:val="00C24987"/>
    <w:rsid w:val="00C249AA"/>
    <w:rsid w:val="00C24B29"/>
    <w:rsid w:val="00C24CAE"/>
    <w:rsid w:val="00C24CB3"/>
    <w:rsid w:val="00C24F15"/>
    <w:rsid w:val="00C24F54"/>
    <w:rsid w:val="00C25084"/>
    <w:rsid w:val="00C25134"/>
    <w:rsid w:val="00C251E2"/>
    <w:rsid w:val="00C252DE"/>
    <w:rsid w:val="00C25412"/>
    <w:rsid w:val="00C25465"/>
    <w:rsid w:val="00C2555A"/>
    <w:rsid w:val="00C25673"/>
    <w:rsid w:val="00C25811"/>
    <w:rsid w:val="00C25AE2"/>
    <w:rsid w:val="00C25DCC"/>
    <w:rsid w:val="00C25F6B"/>
    <w:rsid w:val="00C25FAA"/>
    <w:rsid w:val="00C260BD"/>
    <w:rsid w:val="00C260D8"/>
    <w:rsid w:val="00C2616B"/>
    <w:rsid w:val="00C2623F"/>
    <w:rsid w:val="00C262BB"/>
    <w:rsid w:val="00C263B5"/>
    <w:rsid w:val="00C26457"/>
    <w:rsid w:val="00C266EC"/>
    <w:rsid w:val="00C26729"/>
    <w:rsid w:val="00C267BD"/>
    <w:rsid w:val="00C26A31"/>
    <w:rsid w:val="00C26AE9"/>
    <w:rsid w:val="00C26B11"/>
    <w:rsid w:val="00C26BC7"/>
    <w:rsid w:val="00C26C00"/>
    <w:rsid w:val="00C26D64"/>
    <w:rsid w:val="00C26EF0"/>
    <w:rsid w:val="00C27244"/>
    <w:rsid w:val="00C27348"/>
    <w:rsid w:val="00C273C9"/>
    <w:rsid w:val="00C276DA"/>
    <w:rsid w:val="00C276E4"/>
    <w:rsid w:val="00C279EB"/>
    <w:rsid w:val="00C27BDE"/>
    <w:rsid w:val="00C27C3E"/>
    <w:rsid w:val="00C27E2B"/>
    <w:rsid w:val="00C300F2"/>
    <w:rsid w:val="00C304CB"/>
    <w:rsid w:val="00C30531"/>
    <w:rsid w:val="00C306AD"/>
    <w:rsid w:val="00C307C9"/>
    <w:rsid w:val="00C309C9"/>
    <w:rsid w:val="00C30ADB"/>
    <w:rsid w:val="00C30B40"/>
    <w:rsid w:val="00C30C78"/>
    <w:rsid w:val="00C30D3E"/>
    <w:rsid w:val="00C30E2F"/>
    <w:rsid w:val="00C3129B"/>
    <w:rsid w:val="00C313CA"/>
    <w:rsid w:val="00C314A3"/>
    <w:rsid w:val="00C315F4"/>
    <w:rsid w:val="00C31685"/>
    <w:rsid w:val="00C31B20"/>
    <w:rsid w:val="00C31EFA"/>
    <w:rsid w:val="00C31FDE"/>
    <w:rsid w:val="00C32496"/>
    <w:rsid w:val="00C324FB"/>
    <w:rsid w:val="00C327EB"/>
    <w:rsid w:val="00C32BB5"/>
    <w:rsid w:val="00C32BC0"/>
    <w:rsid w:val="00C32C9D"/>
    <w:rsid w:val="00C32D54"/>
    <w:rsid w:val="00C33086"/>
    <w:rsid w:val="00C332C2"/>
    <w:rsid w:val="00C3351B"/>
    <w:rsid w:val="00C33527"/>
    <w:rsid w:val="00C33562"/>
    <w:rsid w:val="00C335BB"/>
    <w:rsid w:val="00C337F9"/>
    <w:rsid w:val="00C338F2"/>
    <w:rsid w:val="00C339D8"/>
    <w:rsid w:val="00C33B9A"/>
    <w:rsid w:val="00C33BF9"/>
    <w:rsid w:val="00C33DDD"/>
    <w:rsid w:val="00C34037"/>
    <w:rsid w:val="00C340E9"/>
    <w:rsid w:val="00C34215"/>
    <w:rsid w:val="00C34240"/>
    <w:rsid w:val="00C342C4"/>
    <w:rsid w:val="00C34486"/>
    <w:rsid w:val="00C34590"/>
    <w:rsid w:val="00C345B5"/>
    <w:rsid w:val="00C34727"/>
    <w:rsid w:val="00C347E5"/>
    <w:rsid w:val="00C3492E"/>
    <w:rsid w:val="00C34AD1"/>
    <w:rsid w:val="00C34E0D"/>
    <w:rsid w:val="00C34E7D"/>
    <w:rsid w:val="00C34EED"/>
    <w:rsid w:val="00C35023"/>
    <w:rsid w:val="00C35074"/>
    <w:rsid w:val="00C350AE"/>
    <w:rsid w:val="00C351BC"/>
    <w:rsid w:val="00C35241"/>
    <w:rsid w:val="00C3530A"/>
    <w:rsid w:val="00C358BF"/>
    <w:rsid w:val="00C35B7D"/>
    <w:rsid w:val="00C35BA9"/>
    <w:rsid w:val="00C35BD6"/>
    <w:rsid w:val="00C35C27"/>
    <w:rsid w:val="00C35C4A"/>
    <w:rsid w:val="00C35F13"/>
    <w:rsid w:val="00C35F9B"/>
    <w:rsid w:val="00C35FAC"/>
    <w:rsid w:val="00C3604C"/>
    <w:rsid w:val="00C360CF"/>
    <w:rsid w:val="00C36339"/>
    <w:rsid w:val="00C36455"/>
    <w:rsid w:val="00C365F7"/>
    <w:rsid w:val="00C36706"/>
    <w:rsid w:val="00C369E4"/>
    <w:rsid w:val="00C36A5C"/>
    <w:rsid w:val="00C36B0A"/>
    <w:rsid w:val="00C36BB5"/>
    <w:rsid w:val="00C3703A"/>
    <w:rsid w:val="00C370CA"/>
    <w:rsid w:val="00C37251"/>
    <w:rsid w:val="00C376E2"/>
    <w:rsid w:val="00C376FD"/>
    <w:rsid w:val="00C3775C"/>
    <w:rsid w:val="00C37795"/>
    <w:rsid w:val="00C377A6"/>
    <w:rsid w:val="00C377F7"/>
    <w:rsid w:val="00C37988"/>
    <w:rsid w:val="00C379EA"/>
    <w:rsid w:val="00C37B97"/>
    <w:rsid w:val="00C37BE1"/>
    <w:rsid w:val="00C37D87"/>
    <w:rsid w:val="00C400B8"/>
    <w:rsid w:val="00C40324"/>
    <w:rsid w:val="00C40399"/>
    <w:rsid w:val="00C40484"/>
    <w:rsid w:val="00C40644"/>
    <w:rsid w:val="00C40DF3"/>
    <w:rsid w:val="00C40FD0"/>
    <w:rsid w:val="00C4103D"/>
    <w:rsid w:val="00C412C5"/>
    <w:rsid w:val="00C4132B"/>
    <w:rsid w:val="00C415DA"/>
    <w:rsid w:val="00C4189B"/>
    <w:rsid w:val="00C41A4C"/>
    <w:rsid w:val="00C41DD8"/>
    <w:rsid w:val="00C41F62"/>
    <w:rsid w:val="00C425A3"/>
    <w:rsid w:val="00C425BE"/>
    <w:rsid w:val="00C4266F"/>
    <w:rsid w:val="00C42702"/>
    <w:rsid w:val="00C4281D"/>
    <w:rsid w:val="00C42B20"/>
    <w:rsid w:val="00C42D87"/>
    <w:rsid w:val="00C42DE9"/>
    <w:rsid w:val="00C43163"/>
    <w:rsid w:val="00C43206"/>
    <w:rsid w:val="00C43227"/>
    <w:rsid w:val="00C4336A"/>
    <w:rsid w:val="00C433AA"/>
    <w:rsid w:val="00C43841"/>
    <w:rsid w:val="00C438E3"/>
    <w:rsid w:val="00C4397F"/>
    <w:rsid w:val="00C43FDF"/>
    <w:rsid w:val="00C44055"/>
    <w:rsid w:val="00C4448C"/>
    <w:rsid w:val="00C44490"/>
    <w:rsid w:val="00C4454E"/>
    <w:rsid w:val="00C445B6"/>
    <w:rsid w:val="00C44626"/>
    <w:rsid w:val="00C44667"/>
    <w:rsid w:val="00C448BD"/>
    <w:rsid w:val="00C44D02"/>
    <w:rsid w:val="00C44F37"/>
    <w:rsid w:val="00C44FF7"/>
    <w:rsid w:val="00C451E4"/>
    <w:rsid w:val="00C451F3"/>
    <w:rsid w:val="00C45246"/>
    <w:rsid w:val="00C45250"/>
    <w:rsid w:val="00C45410"/>
    <w:rsid w:val="00C45570"/>
    <w:rsid w:val="00C45588"/>
    <w:rsid w:val="00C455D5"/>
    <w:rsid w:val="00C45644"/>
    <w:rsid w:val="00C459C0"/>
    <w:rsid w:val="00C45B2A"/>
    <w:rsid w:val="00C45BE2"/>
    <w:rsid w:val="00C45F65"/>
    <w:rsid w:val="00C45F95"/>
    <w:rsid w:val="00C4615D"/>
    <w:rsid w:val="00C4645E"/>
    <w:rsid w:val="00C46473"/>
    <w:rsid w:val="00C464A3"/>
    <w:rsid w:val="00C464BD"/>
    <w:rsid w:val="00C46AC9"/>
    <w:rsid w:val="00C46C82"/>
    <w:rsid w:val="00C46CEC"/>
    <w:rsid w:val="00C46D77"/>
    <w:rsid w:val="00C46D83"/>
    <w:rsid w:val="00C47449"/>
    <w:rsid w:val="00C47604"/>
    <w:rsid w:val="00C478AD"/>
    <w:rsid w:val="00C479A0"/>
    <w:rsid w:val="00C47A70"/>
    <w:rsid w:val="00C47BE4"/>
    <w:rsid w:val="00C50043"/>
    <w:rsid w:val="00C500E5"/>
    <w:rsid w:val="00C500EF"/>
    <w:rsid w:val="00C5012D"/>
    <w:rsid w:val="00C501C7"/>
    <w:rsid w:val="00C501EF"/>
    <w:rsid w:val="00C5022D"/>
    <w:rsid w:val="00C50303"/>
    <w:rsid w:val="00C50597"/>
    <w:rsid w:val="00C5059D"/>
    <w:rsid w:val="00C505A6"/>
    <w:rsid w:val="00C5063E"/>
    <w:rsid w:val="00C5065B"/>
    <w:rsid w:val="00C50A17"/>
    <w:rsid w:val="00C50BC4"/>
    <w:rsid w:val="00C50BFF"/>
    <w:rsid w:val="00C50D38"/>
    <w:rsid w:val="00C50EF2"/>
    <w:rsid w:val="00C50F80"/>
    <w:rsid w:val="00C5108E"/>
    <w:rsid w:val="00C51284"/>
    <w:rsid w:val="00C51359"/>
    <w:rsid w:val="00C51469"/>
    <w:rsid w:val="00C5146F"/>
    <w:rsid w:val="00C51483"/>
    <w:rsid w:val="00C517B9"/>
    <w:rsid w:val="00C51D32"/>
    <w:rsid w:val="00C51E69"/>
    <w:rsid w:val="00C51E9A"/>
    <w:rsid w:val="00C52137"/>
    <w:rsid w:val="00C521A0"/>
    <w:rsid w:val="00C521C1"/>
    <w:rsid w:val="00C52489"/>
    <w:rsid w:val="00C524BE"/>
    <w:rsid w:val="00C524E9"/>
    <w:rsid w:val="00C525E3"/>
    <w:rsid w:val="00C5264B"/>
    <w:rsid w:val="00C52726"/>
    <w:rsid w:val="00C52958"/>
    <w:rsid w:val="00C52D4B"/>
    <w:rsid w:val="00C53063"/>
    <w:rsid w:val="00C530CE"/>
    <w:rsid w:val="00C531C6"/>
    <w:rsid w:val="00C5333D"/>
    <w:rsid w:val="00C53369"/>
    <w:rsid w:val="00C5341A"/>
    <w:rsid w:val="00C53509"/>
    <w:rsid w:val="00C5366D"/>
    <w:rsid w:val="00C5375A"/>
    <w:rsid w:val="00C5376E"/>
    <w:rsid w:val="00C53960"/>
    <w:rsid w:val="00C53AA9"/>
    <w:rsid w:val="00C53B03"/>
    <w:rsid w:val="00C53FAC"/>
    <w:rsid w:val="00C540C9"/>
    <w:rsid w:val="00C5414E"/>
    <w:rsid w:val="00C54329"/>
    <w:rsid w:val="00C54551"/>
    <w:rsid w:val="00C545D3"/>
    <w:rsid w:val="00C54759"/>
    <w:rsid w:val="00C54A67"/>
    <w:rsid w:val="00C54DC7"/>
    <w:rsid w:val="00C54FE1"/>
    <w:rsid w:val="00C5500C"/>
    <w:rsid w:val="00C55056"/>
    <w:rsid w:val="00C55125"/>
    <w:rsid w:val="00C551A0"/>
    <w:rsid w:val="00C55222"/>
    <w:rsid w:val="00C552D9"/>
    <w:rsid w:val="00C554CD"/>
    <w:rsid w:val="00C5561C"/>
    <w:rsid w:val="00C5565E"/>
    <w:rsid w:val="00C55887"/>
    <w:rsid w:val="00C559C4"/>
    <w:rsid w:val="00C55A81"/>
    <w:rsid w:val="00C55BD7"/>
    <w:rsid w:val="00C55D12"/>
    <w:rsid w:val="00C55DF4"/>
    <w:rsid w:val="00C55E2D"/>
    <w:rsid w:val="00C55F20"/>
    <w:rsid w:val="00C55F69"/>
    <w:rsid w:val="00C560B4"/>
    <w:rsid w:val="00C560CE"/>
    <w:rsid w:val="00C5619A"/>
    <w:rsid w:val="00C5631C"/>
    <w:rsid w:val="00C56336"/>
    <w:rsid w:val="00C56339"/>
    <w:rsid w:val="00C563B4"/>
    <w:rsid w:val="00C5655B"/>
    <w:rsid w:val="00C5658D"/>
    <w:rsid w:val="00C56680"/>
    <w:rsid w:val="00C56698"/>
    <w:rsid w:val="00C567CC"/>
    <w:rsid w:val="00C56A14"/>
    <w:rsid w:val="00C56D23"/>
    <w:rsid w:val="00C56D2B"/>
    <w:rsid w:val="00C56DB0"/>
    <w:rsid w:val="00C56DCF"/>
    <w:rsid w:val="00C56FF1"/>
    <w:rsid w:val="00C57142"/>
    <w:rsid w:val="00C57218"/>
    <w:rsid w:val="00C57340"/>
    <w:rsid w:val="00C574A6"/>
    <w:rsid w:val="00C57623"/>
    <w:rsid w:val="00C57784"/>
    <w:rsid w:val="00C57799"/>
    <w:rsid w:val="00C577C7"/>
    <w:rsid w:val="00C57850"/>
    <w:rsid w:val="00C57871"/>
    <w:rsid w:val="00C57AF4"/>
    <w:rsid w:val="00C57BE3"/>
    <w:rsid w:val="00C57C13"/>
    <w:rsid w:val="00C57CF4"/>
    <w:rsid w:val="00C57D6E"/>
    <w:rsid w:val="00C57D94"/>
    <w:rsid w:val="00C57E5B"/>
    <w:rsid w:val="00C57EFC"/>
    <w:rsid w:val="00C60110"/>
    <w:rsid w:val="00C60405"/>
    <w:rsid w:val="00C60457"/>
    <w:rsid w:val="00C60472"/>
    <w:rsid w:val="00C604B4"/>
    <w:rsid w:val="00C604E0"/>
    <w:rsid w:val="00C6069A"/>
    <w:rsid w:val="00C60777"/>
    <w:rsid w:val="00C60956"/>
    <w:rsid w:val="00C60A2D"/>
    <w:rsid w:val="00C60BE2"/>
    <w:rsid w:val="00C60CBC"/>
    <w:rsid w:val="00C60E6D"/>
    <w:rsid w:val="00C60FBC"/>
    <w:rsid w:val="00C610B6"/>
    <w:rsid w:val="00C61119"/>
    <w:rsid w:val="00C613A0"/>
    <w:rsid w:val="00C614AC"/>
    <w:rsid w:val="00C61521"/>
    <w:rsid w:val="00C61858"/>
    <w:rsid w:val="00C61DB5"/>
    <w:rsid w:val="00C61FF5"/>
    <w:rsid w:val="00C62202"/>
    <w:rsid w:val="00C623AD"/>
    <w:rsid w:val="00C62616"/>
    <w:rsid w:val="00C6276E"/>
    <w:rsid w:val="00C62816"/>
    <w:rsid w:val="00C62A42"/>
    <w:rsid w:val="00C62A77"/>
    <w:rsid w:val="00C62AD0"/>
    <w:rsid w:val="00C62AD6"/>
    <w:rsid w:val="00C62B30"/>
    <w:rsid w:val="00C62B5E"/>
    <w:rsid w:val="00C62C09"/>
    <w:rsid w:val="00C62C4B"/>
    <w:rsid w:val="00C62C5E"/>
    <w:rsid w:val="00C62CCE"/>
    <w:rsid w:val="00C62D89"/>
    <w:rsid w:val="00C62E02"/>
    <w:rsid w:val="00C630AC"/>
    <w:rsid w:val="00C6317D"/>
    <w:rsid w:val="00C631B1"/>
    <w:rsid w:val="00C631D3"/>
    <w:rsid w:val="00C631EB"/>
    <w:rsid w:val="00C63308"/>
    <w:rsid w:val="00C6346E"/>
    <w:rsid w:val="00C63471"/>
    <w:rsid w:val="00C634C7"/>
    <w:rsid w:val="00C635EE"/>
    <w:rsid w:val="00C63835"/>
    <w:rsid w:val="00C63A01"/>
    <w:rsid w:val="00C63A6E"/>
    <w:rsid w:val="00C63A93"/>
    <w:rsid w:val="00C63D7D"/>
    <w:rsid w:val="00C640E7"/>
    <w:rsid w:val="00C64178"/>
    <w:rsid w:val="00C6422C"/>
    <w:rsid w:val="00C6424E"/>
    <w:rsid w:val="00C6429E"/>
    <w:rsid w:val="00C64418"/>
    <w:rsid w:val="00C64538"/>
    <w:rsid w:val="00C64ACA"/>
    <w:rsid w:val="00C64ED2"/>
    <w:rsid w:val="00C64F29"/>
    <w:rsid w:val="00C64FDE"/>
    <w:rsid w:val="00C6501C"/>
    <w:rsid w:val="00C651FF"/>
    <w:rsid w:val="00C65231"/>
    <w:rsid w:val="00C6575A"/>
    <w:rsid w:val="00C657EB"/>
    <w:rsid w:val="00C658CA"/>
    <w:rsid w:val="00C658F7"/>
    <w:rsid w:val="00C659E7"/>
    <w:rsid w:val="00C65A5E"/>
    <w:rsid w:val="00C65BCF"/>
    <w:rsid w:val="00C65CF3"/>
    <w:rsid w:val="00C65E1C"/>
    <w:rsid w:val="00C65E47"/>
    <w:rsid w:val="00C65E64"/>
    <w:rsid w:val="00C65F20"/>
    <w:rsid w:val="00C65FC1"/>
    <w:rsid w:val="00C65FD5"/>
    <w:rsid w:val="00C660CE"/>
    <w:rsid w:val="00C660D1"/>
    <w:rsid w:val="00C6642C"/>
    <w:rsid w:val="00C6642E"/>
    <w:rsid w:val="00C6659A"/>
    <w:rsid w:val="00C66693"/>
    <w:rsid w:val="00C666D6"/>
    <w:rsid w:val="00C6687E"/>
    <w:rsid w:val="00C66891"/>
    <w:rsid w:val="00C668F0"/>
    <w:rsid w:val="00C66BFB"/>
    <w:rsid w:val="00C66C95"/>
    <w:rsid w:val="00C66D06"/>
    <w:rsid w:val="00C66D9F"/>
    <w:rsid w:val="00C66ED3"/>
    <w:rsid w:val="00C66F69"/>
    <w:rsid w:val="00C67096"/>
    <w:rsid w:val="00C6713E"/>
    <w:rsid w:val="00C67364"/>
    <w:rsid w:val="00C67449"/>
    <w:rsid w:val="00C679E4"/>
    <w:rsid w:val="00C67BE4"/>
    <w:rsid w:val="00C67BED"/>
    <w:rsid w:val="00C67D90"/>
    <w:rsid w:val="00C67F51"/>
    <w:rsid w:val="00C7000A"/>
    <w:rsid w:val="00C70134"/>
    <w:rsid w:val="00C70376"/>
    <w:rsid w:val="00C703B4"/>
    <w:rsid w:val="00C703C0"/>
    <w:rsid w:val="00C704A5"/>
    <w:rsid w:val="00C705BA"/>
    <w:rsid w:val="00C70922"/>
    <w:rsid w:val="00C7092D"/>
    <w:rsid w:val="00C70A41"/>
    <w:rsid w:val="00C70AB3"/>
    <w:rsid w:val="00C70E7F"/>
    <w:rsid w:val="00C7100B"/>
    <w:rsid w:val="00C71137"/>
    <w:rsid w:val="00C714AA"/>
    <w:rsid w:val="00C7161D"/>
    <w:rsid w:val="00C71649"/>
    <w:rsid w:val="00C71BD3"/>
    <w:rsid w:val="00C71D0F"/>
    <w:rsid w:val="00C71E5B"/>
    <w:rsid w:val="00C71EB2"/>
    <w:rsid w:val="00C721BB"/>
    <w:rsid w:val="00C721FC"/>
    <w:rsid w:val="00C72417"/>
    <w:rsid w:val="00C7270F"/>
    <w:rsid w:val="00C72774"/>
    <w:rsid w:val="00C727A3"/>
    <w:rsid w:val="00C72853"/>
    <w:rsid w:val="00C729D7"/>
    <w:rsid w:val="00C72A3F"/>
    <w:rsid w:val="00C72A5A"/>
    <w:rsid w:val="00C72A8C"/>
    <w:rsid w:val="00C72BB1"/>
    <w:rsid w:val="00C72D95"/>
    <w:rsid w:val="00C72DC5"/>
    <w:rsid w:val="00C72E58"/>
    <w:rsid w:val="00C72FE9"/>
    <w:rsid w:val="00C7313E"/>
    <w:rsid w:val="00C7329E"/>
    <w:rsid w:val="00C7353E"/>
    <w:rsid w:val="00C73632"/>
    <w:rsid w:val="00C7372B"/>
    <w:rsid w:val="00C73785"/>
    <w:rsid w:val="00C73829"/>
    <w:rsid w:val="00C73858"/>
    <w:rsid w:val="00C7389B"/>
    <w:rsid w:val="00C739F7"/>
    <w:rsid w:val="00C73C18"/>
    <w:rsid w:val="00C73E91"/>
    <w:rsid w:val="00C73ED1"/>
    <w:rsid w:val="00C74489"/>
    <w:rsid w:val="00C7469A"/>
    <w:rsid w:val="00C746CD"/>
    <w:rsid w:val="00C747C6"/>
    <w:rsid w:val="00C748BE"/>
    <w:rsid w:val="00C74A89"/>
    <w:rsid w:val="00C74BA1"/>
    <w:rsid w:val="00C74C2B"/>
    <w:rsid w:val="00C74CB2"/>
    <w:rsid w:val="00C74D3A"/>
    <w:rsid w:val="00C74DCC"/>
    <w:rsid w:val="00C74E53"/>
    <w:rsid w:val="00C75207"/>
    <w:rsid w:val="00C75361"/>
    <w:rsid w:val="00C75509"/>
    <w:rsid w:val="00C7552B"/>
    <w:rsid w:val="00C7555B"/>
    <w:rsid w:val="00C755F0"/>
    <w:rsid w:val="00C755F5"/>
    <w:rsid w:val="00C75726"/>
    <w:rsid w:val="00C757E0"/>
    <w:rsid w:val="00C75840"/>
    <w:rsid w:val="00C75849"/>
    <w:rsid w:val="00C75AA1"/>
    <w:rsid w:val="00C75AED"/>
    <w:rsid w:val="00C75B13"/>
    <w:rsid w:val="00C75DA6"/>
    <w:rsid w:val="00C75E8E"/>
    <w:rsid w:val="00C7601A"/>
    <w:rsid w:val="00C76041"/>
    <w:rsid w:val="00C76078"/>
    <w:rsid w:val="00C7607F"/>
    <w:rsid w:val="00C76189"/>
    <w:rsid w:val="00C76235"/>
    <w:rsid w:val="00C762F9"/>
    <w:rsid w:val="00C763F8"/>
    <w:rsid w:val="00C77180"/>
    <w:rsid w:val="00C77478"/>
    <w:rsid w:val="00C774AE"/>
    <w:rsid w:val="00C774E7"/>
    <w:rsid w:val="00C7760F"/>
    <w:rsid w:val="00C77624"/>
    <w:rsid w:val="00C7763D"/>
    <w:rsid w:val="00C777F1"/>
    <w:rsid w:val="00C778CC"/>
    <w:rsid w:val="00C77967"/>
    <w:rsid w:val="00C77AB2"/>
    <w:rsid w:val="00C77BA8"/>
    <w:rsid w:val="00C77C31"/>
    <w:rsid w:val="00C77E4C"/>
    <w:rsid w:val="00C800C0"/>
    <w:rsid w:val="00C8021C"/>
    <w:rsid w:val="00C80224"/>
    <w:rsid w:val="00C8023B"/>
    <w:rsid w:val="00C80275"/>
    <w:rsid w:val="00C8029C"/>
    <w:rsid w:val="00C8033E"/>
    <w:rsid w:val="00C80536"/>
    <w:rsid w:val="00C80570"/>
    <w:rsid w:val="00C8074D"/>
    <w:rsid w:val="00C807A4"/>
    <w:rsid w:val="00C80B5D"/>
    <w:rsid w:val="00C80CBA"/>
    <w:rsid w:val="00C80D41"/>
    <w:rsid w:val="00C80FD7"/>
    <w:rsid w:val="00C812F4"/>
    <w:rsid w:val="00C8142B"/>
    <w:rsid w:val="00C8145D"/>
    <w:rsid w:val="00C8149C"/>
    <w:rsid w:val="00C8151D"/>
    <w:rsid w:val="00C81590"/>
    <w:rsid w:val="00C817A1"/>
    <w:rsid w:val="00C817CF"/>
    <w:rsid w:val="00C8199B"/>
    <w:rsid w:val="00C8199C"/>
    <w:rsid w:val="00C81CA0"/>
    <w:rsid w:val="00C820FF"/>
    <w:rsid w:val="00C82166"/>
    <w:rsid w:val="00C822E0"/>
    <w:rsid w:val="00C826B0"/>
    <w:rsid w:val="00C8277F"/>
    <w:rsid w:val="00C827D8"/>
    <w:rsid w:val="00C82947"/>
    <w:rsid w:val="00C82992"/>
    <w:rsid w:val="00C82B16"/>
    <w:rsid w:val="00C82B30"/>
    <w:rsid w:val="00C82B88"/>
    <w:rsid w:val="00C82C08"/>
    <w:rsid w:val="00C82CFC"/>
    <w:rsid w:val="00C82D8C"/>
    <w:rsid w:val="00C82FD4"/>
    <w:rsid w:val="00C8300C"/>
    <w:rsid w:val="00C8314C"/>
    <w:rsid w:val="00C83389"/>
    <w:rsid w:val="00C83444"/>
    <w:rsid w:val="00C8349C"/>
    <w:rsid w:val="00C83824"/>
    <w:rsid w:val="00C838B3"/>
    <w:rsid w:val="00C83942"/>
    <w:rsid w:val="00C83AA8"/>
    <w:rsid w:val="00C83C9D"/>
    <w:rsid w:val="00C83F31"/>
    <w:rsid w:val="00C83F82"/>
    <w:rsid w:val="00C842F8"/>
    <w:rsid w:val="00C84497"/>
    <w:rsid w:val="00C845EA"/>
    <w:rsid w:val="00C8466D"/>
    <w:rsid w:val="00C84789"/>
    <w:rsid w:val="00C8485E"/>
    <w:rsid w:val="00C84889"/>
    <w:rsid w:val="00C84AFF"/>
    <w:rsid w:val="00C84E3C"/>
    <w:rsid w:val="00C84ED0"/>
    <w:rsid w:val="00C85408"/>
    <w:rsid w:val="00C8544E"/>
    <w:rsid w:val="00C85654"/>
    <w:rsid w:val="00C85688"/>
    <w:rsid w:val="00C8569B"/>
    <w:rsid w:val="00C856A9"/>
    <w:rsid w:val="00C857C9"/>
    <w:rsid w:val="00C85870"/>
    <w:rsid w:val="00C85D4F"/>
    <w:rsid w:val="00C85DC8"/>
    <w:rsid w:val="00C85DE6"/>
    <w:rsid w:val="00C85ED3"/>
    <w:rsid w:val="00C85F8F"/>
    <w:rsid w:val="00C8602A"/>
    <w:rsid w:val="00C860EE"/>
    <w:rsid w:val="00C86114"/>
    <w:rsid w:val="00C86157"/>
    <w:rsid w:val="00C861F5"/>
    <w:rsid w:val="00C86263"/>
    <w:rsid w:val="00C86289"/>
    <w:rsid w:val="00C8629D"/>
    <w:rsid w:val="00C86796"/>
    <w:rsid w:val="00C869D7"/>
    <w:rsid w:val="00C86AC0"/>
    <w:rsid w:val="00C86B53"/>
    <w:rsid w:val="00C86CC1"/>
    <w:rsid w:val="00C86F9A"/>
    <w:rsid w:val="00C870DD"/>
    <w:rsid w:val="00C87541"/>
    <w:rsid w:val="00C875CD"/>
    <w:rsid w:val="00C87798"/>
    <w:rsid w:val="00C877C7"/>
    <w:rsid w:val="00C87829"/>
    <w:rsid w:val="00C87899"/>
    <w:rsid w:val="00C879F4"/>
    <w:rsid w:val="00C87C01"/>
    <w:rsid w:val="00C87D9B"/>
    <w:rsid w:val="00C87F52"/>
    <w:rsid w:val="00C90021"/>
    <w:rsid w:val="00C901A4"/>
    <w:rsid w:val="00C90659"/>
    <w:rsid w:val="00C908A8"/>
    <w:rsid w:val="00C90978"/>
    <w:rsid w:val="00C90A91"/>
    <w:rsid w:val="00C90B31"/>
    <w:rsid w:val="00C90B6C"/>
    <w:rsid w:val="00C90E20"/>
    <w:rsid w:val="00C90EA6"/>
    <w:rsid w:val="00C91003"/>
    <w:rsid w:val="00C91222"/>
    <w:rsid w:val="00C9143A"/>
    <w:rsid w:val="00C91529"/>
    <w:rsid w:val="00C9165C"/>
    <w:rsid w:val="00C91816"/>
    <w:rsid w:val="00C91C8F"/>
    <w:rsid w:val="00C91DB0"/>
    <w:rsid w:val="00C91F7F"/>
    <w:rsid w:val="00C92027"/>
    <w:rsid w:val="00C92174"/>
    <w:rsid w:val="00C92292"/>
    <w:rsid w:val="00C9231B"/>
    <w:rsid w:val="00C92562"/>
    <w:rsid w:val="00C925CB"/>
    <w:rsid w:val="00C92642"/>
    <w:rsid w:val="00C929EE"/>
    <w:rsid w:val="00C92AA2"/>
    <w:rsid w:val="00C92B77"/>
    <w:rsid w:val="00C92C6B"/>
    <w:rsid w:val="00C92DF0"/>
    <w:rsid w:val="00C92E0B"/>
    <w:rsid w:val="00C92E72"/>
    <w:rsid w:val="00C92ED4"/>
    <w:rsid w:val="00C92FF6"/>
    <w:rsid w:val="00C930E2"/>
    <w:rsid w:val="00C933E0"/>
    <w:rsid w:val="00C934C6"/>
    <w:rsid w:val="00C93539"/>
    <w:rsid w:val="00C93868"/>
    <w:rsid w:val="00C93A64"/>
    <w:rsid w:val="00C93AE8"/>
    <w:rsid w:val="00C93D0A"/>
    <w:rsid w:val="00C93DCD"/>
    <w:rsid w:val="00C941EE"/>
    <w:rsid w:val="00C94238"/>
    <w:rsid w:val="00C9434E"/>
    <w:rsid w:val="00C94363"/>
    <w:rsid w:val="00C94403"/>
    <w:rsid w:val="00C94478"/>
    <w:rsid w:val="00C945CA"/>
    <w:rsid w:val="00C948B5"/>
    <w:rsid w:val="00C948D4"/>
    <w:rsid w:val="00C9493E"/>
    <w:rsid w:val="00C94A75"/>
    <w:rsid w:val="00C94AF1"/>
    <w:rsid w:val="00C94D78"/>
    <w:rsid w:val="00C94D86"/>
    <w:rsid w:val="00C95283"/>
    <w:rsid w:val="00C95323"/>
    <w:rsid w:val="00C955E1"/>
    <w:rsid w:val="00C95CCC"/>
    <w:rsid w:val="00C95E4F"/>
    <w:rsid w:val="00C95FA7"/>
    <w:rsid w:val="00C9605D"/>
    <w:rsid w:val="00C96108"/>
    <w:rsid w:val="00C9627D"/>
    <w:rsid w:val="00C962C8"/>
    <w:rsid w:val="00C9632F"/>
    <w:rsid w:val="00C96331"/>
    <w:rsid w:val="00C9654B"/>
    <w:rsid w:val="00C96571"/>
    <w:rsid w:val="00C968CA"/>
    <w:rsid w:val="00C96901"/>
    <w:rsid w:val="00C9694E"/>
    <w:rsid w:val="00C96A66"/>
    <w:rsid w:val="00C96AE0"/>
    <w:rsid w:val="00C96B6D"/>
    <w:rsid w:val="00C96BA7"/>
    <w:rsid w:val="00C96C4D"/>
    <w:rsid w:val="00C96CF0"/>
    <w:rsid w:val="00C96D40"/>
    <w:rsid w:val="00C97465"/>
    <w:rsid w:val="00C97835"/>
    <w:rsid w:val="00C97891"/>
    <w:rsid w:val="00C978BE"/>
    <w:rsid w:val="00C979ED"/>
    <w:rsid w:val="00C97B88"/>
    <w:rsid w:val="00CA0023"/>
    <w:rsid w:val="00CA035F"/>
    <w:rsid w:val="00CA0551"/>
    <w:rsid w:val="00CA0660"/>
    <w:rsid w:val="00CA06C2"/>
    <w:rsid w:val="00CA071C"/>
    <w:rsid w:val="00CA07F9"/>
    <w:rsid w:val="00CA0848"/>
    <w:rsid w:val="00CA084F"/>
    <w:rsid w:val="00CA0903"/>
    <w:rsid w:val="00CA0A54"/>
    <w:rsid w:val="00CA0B2C"/>
    <w:rsid w:val="00CA0BAA"/>
    <w:rsid w:val="00CA0C0D"/>
    <w:rsid w:val="00CA0DF2"/>
    <w:rsid w:val="00CA0E65"/>
    <w:rsid w:val="00CA0EE5"/>
    <w:rsid w:val="00CA0F0A"/>
    <w:rsid w:val="00CA10CC"/>
    <w:rsid w:val="00CA1239"/>
    <w:rsid w:val="00CA1320"/>
    <w:rsid w:val="00CA1481"/>
    <w:rsid w:val="00CA14B8"/>
    <w:rsid w:val="00CA1520"/>
    <w:rsid w:val="00CA1633"/>
    <w:rsid w:val="00CA16E0"/>
    <w:rsid w:val="00CA170F"/>
    <w:rsid w:val="00CA176A"/>
    <w:rsid w:val="00CA17EE"/>
    <w:rsid w:val="00CA181A"/>
    <w:rsid w:val="00CA1873"/>
    <w:rsid w:val="00CA18C6"/>
    <w:rsid w:val="00CA1903"/>
    <w:rsid w:val="00CA1A7E"/>
    <w:rsid w:val="00CA1D25"/>
    <w:rsid w:val="00CA1EBC"/>
    <w:rsid w:val="00CA1F77"/>
    <w:rsid w:val="00CA1F80"/>
    <w:rsid w:val="00CA2131"/>
    <w:rsid w:val="00CA2197"/>
    <w:rsid w:val="00CA2243"/>
    <w:rsid w:val="00CA23EC"/>
    <w:rsid w:val="00CA27E4"/>
    <w:rsid w:val="00CA2B56"/>
    <w:rsid w:val="00CA2D92"/>
    <w:rsid w:val="00CA30C8"/>
    <w:rsid w:val="00CA31F4"/>
    <w:rsid w:val="00CA32DF"/>
    <w:rsid w:val="00CA33EF"/>
    <w:rsid w:val="00CA346E"/>
    <w:rsid w:val="00CA3846"/>
    <w:rsid w:val="00CA39A9"/>
    <w:rsid w:val="00CA3D2B"/>
    <w:rsid w:val="00CA3D7B"/>
    <w:rsid w:val="00CA3E52"/>
    <w:rsid w:val="00CA3FB6"/>
    <w:rsid w:val="00CA40FA"/>
    <w:rsid w:val="00CA412B"/>
    <w:rsid w:val="00CA44EA"/>
    <w:rsid w:val="00CA4572"/>
    <w:rsid w:val="00CA4754"/>
    <w:rsid w:val="00CA494E"/>
    <w:rsid w:val="00CA4A8D"/>
    <w:rsid w:val="00CA4C5E"/>
    <w:rsid w:val="00CA4D5E"/>
    <w:rsid w:val="00CA511F"/>
    <w:rsid w:val="00CA51A4"/>
    <w:rsid w:val="00CA528C"/>
    <w:rsid w:val="00CA5319"/>
    <w:rsid w:val="00CA5363"/>
    <w:rsid w:val="00CA537C"/>
    <w:rsid w:val="00CA53DE"/>
    <w:rsid w:val="00CA56B5"/>
    <w:rsid w:val="00CA56C4"/>
    <w:rsid w:val="00CA58A5"/>
    <w:rsid w:val="00CA59D2"/>
    <w:rsid w:val="00CA5B11"/>
    <w:rsid w:val="00CA5C28"/>
    <w:rsid w:val="00CA6007"/>
    <w:rsid w:val="00CA6102"/>
    <w:rsid w:val="00CA6679"/>
    <w:rsid w:val="00CA69DE"/>
    <w:rsid w:val="00CA6A6D"/>
    <w:rsid w:val="00CA6B30"/>
    <w:rsid w:val="00CA6CB0"/>
    <w:rsid w:val="00CA70F5"/>
    <w:rsid w:val="00CA7268"/>
    <w:rsid w:val="00CA7281"/>
    <w:rsid w:val="00CA736B"/>
    <w:rsid w:val="00CA74C3"/>
    <w:rsid w:val="00CA75A5"/>
    <w:rsid w:val="00CA75F0"/>
    <w:rsid w:val="00CA7A7F"/>
    <w:rsid w:val="00CA7A8E"/>
    <w:rsid w:val="00CA7A93"/>
    <w:rsid w:val="00CA7B08"/>
    <w:rsid w:val="00CA7BA3"/>
    <w:rsid w:val="00CA7DA6"/>
    <w:rsid w:val="00CA7DBC"/>
    <w:rsid w:val="00CA7ECB"/>
    <w:rsid w:val="00CB0528"/>
    <w:rsid w:val="00CB0675"/>
    <w:rsid w:val="00CB07F6"/>
    <w:rsid w:val="00CB0942"/>
    <w:rsid w:val="00CB0E5D"/>
    <w:rsid w:val="00CB0F06"/>
    <w:rsid w:val="00CB0FE5"/>
    <w:rsid w:val="00CB1153"/>
    <w:rsid w:val="00CB1632"/>
    <w:rsid w:val="00CB1781"/>
    <w:rsid w:val="00CB19B1"/>
    <w:rsid w:val="00CB1B03"/>
    <w:rsid w:val="00CB1B94"/>
    <w:rsid w:val="00CB1BCA"/>
    <w:rsid w:val="00CB1C80"/>
    <w:rsid w:val="00CB1D29"/>
    <w:rsid w:val="00CB1DDC"/>
    <w:rsid w:val="00CB1ECC"/>
    <w:rsid w:val="00CB1F8A"/>
    <w:rsid w:val="00CB1F94"/>
    <w:rsid w:val="00CB2058"/>
    <w:rsid w:val="00CB23EB"/>
    <w:rsid w:val="00CB255C"/>
    <w:rsid w:val="00CB26B6"/>
    <w:rsid w:val="00CB271D"/>
    <w:rsid w:val="00CB2958"/>
    <w:rsid w:val="00CB2AA8"/>
    <w:rsid w:val="00CB2BE0"/>
    <w:rsid w:val="00CB2C4C"/>
    <w:rsid w:val="00CB2DCA"/>
    <w:rsid w:val="00CB2E4E"/>
    <w:rsid w:val="00CB2FA0"/>
    <w:rsid w:val="00CB31E4"/>
    <w:rsid w:val="00CB334E"/>
    <w:rsid w:val="00CB35F0"/>
    <w:rsid w:val="00CB35F1"/>
    <w:rsid w:val="00CB3648"/>
    <w:rsid w:val="00CB366C"/>
    <w:rsid w:val="00CB3745"/>
    <w:rsid w:val="00CB3A4E"/>
    <w:rsid w:val="00CB3AC4"/>
    <w:rsid w:val="00CB3AE1"/>
    <w:rsid w:val="00CB3BE0"/>
    <w:rsid w:val="00CB4013"/>
    <w:rsid w:val="00CB415E"/>
    <w:rsid w:val="00CB41F9"/>
    <w:rsid w:val="00CB46FF"/>
    <w:rsid w:val="00CB476F"/>
    <w:rsid w:val="00CB47D4"/>
    <w:rsid w:val="00CB47ED"/>
    <w:rsid w:val="00CB49BF"/>
    <w:rsid w:val="00CB4A4B"/>
    <w:rsid w:val="00CB4C36"/>
    <w:rsid w:val="00CB4E91"/>
    <w:rsid w:val="00CB4F2A"/>
    <w:rsid w:val="00CB513E"/>
    <w:rsid w:val="00CB521A"/>
    <w:rsid w:val="00CB52E6"/>
    <w:rsid w:val="00CB549A"/>
    <w:rsid w:val="00CB54A3"/>
    <w:rsid w:val="00CB54F2"/>
    <w:rsid w:val="00CB55E1"/>
    <w:rsid w:val="00CB5622"/>
    <w:rsid w:val="00CB5659"/>
    <w:rsid w:val="00CB566C"/>
    <w:rsid w:val="00CB5761"/>
    <w:rsid w:val="00CB5947"/>
    <w:rsid w:val="00CB59B4"/>
    <w:rsid w:val="00CB5AA1"/>
    <w:rsid w:val="00CB5C67"/>
    <w:rsid w:val="00CB5C89"/>
    <w:rsid w:val="00CB5C9F"/>
    <w:rsid w:val="00CB5E00"/>
    <w:rsid w:val="00CB5E2F"/>
    <w:rsid w:val="00CB5EAA"/>
    <w:rsid w:val="00CB5F1B"/>
    <w:rsid w:val="00CB5FBA"/>
    <w:rsid w:val="00CB6010"/>
    <w:rsid w:val="00CB6164"/>
    <w:rsid w:val="00CB61EF"/>
    <w:rsid w:val="00CB634C"/>
    <w:rsid w:val="00CB6406"/>
    <w:rsid w:val="00CB644D"/>
    <w:rsid w:val="00CB6586"/>
    <w:rsid w:val="00CB65EA"/>
    <w:rsid w:val="00CB667E"/>
    <w:rsid w:val="00CB6780"/>
    <w:rsid w:val="00CB6844"/>
    <w:rsid w:val="00CB68D2"/>
    <w:rsid w:val="00CB6A63"/>
    <w:rsid w:val="00CB6AC9"/>
    <w:rsid w:val="00CB6B16"/>
    <w:rsid w:val="00CB6B8A"/>
    <w:rsid w:val="00CB6CDF"/>
    <w:rsid w:val="00CB6E3C"/>
    <w:rsid w:val="00CB6FEF"/>
    <w:rsid w:val="00CB6FF5"/>
    <w:rsid w:val="00CB702D"/>
    <w:rsid w:val="00CB704E"/>
    <w:rsid w:val="00CB70EA"/>
    <w:rsid w:val="00CB7213"/>
    <w:rsid w:val="00CB7228"/>
    <w:rsid w:val="00CB7312"/>
    <w:rsid w:val="00CB7340"/>
    <w:rsid w:val="00CB75D3"/>
    <w:rsid w:val="00CB796F"/>
    <w:rsid w:val="00CB7985"/>
    <w:rsid w:val="00CB7DFC"/>
    <w:rsid w:val="00CC01DB"/>
    <w:rsid w:val="00CC053D"/>
    <w:rsid w:val="00CC062D"/>
    <w:rsid w:val="00CC077F"/>
    <w:rsid w:val="00CC0D0B"/>
    <w:rsid w:val="00CC0ECE"/>
    <w:rsid w:val="00CC1055"/>
    <w:rsid w:val="00CC11EE"/>
    <w:rsid w:val="00CC13A5"/>
    <w:rsid w:val="00CC14CA"/>
    <w:rsid w:val="00CC161A"/>
    <w:rsid w:val="00CC16B3"/>
    <w:rsid w:val="00CC16BD"/>
    <w:rsid w:val="00CC1A1C"/>
    <w:rsid w:val="00CC1AD9"/>
    <w:rsid w:val="00CC1AE7"/>
    <w:rsid w:val="00CC1C2A"/>
    <w:rsid w:val="00CC1DE8"/>
    <w:rsid w:val="00CC1F3E"/>
    <w:rsid w:val="00CC2056"/>
    <w:rsid w:val="00CC2164"/>
    <w:rsid w:val="00CC22D2"/>
    <w:rsid w:val="00CC2479"/>
    <w:rsid w:val="00CC26D1"/>
    <w:rsid w:val="00CC270A"/>
    <w:rsid w:val="00CC29B2"/>
    <w:rsid w:val="00CC2F08"/>
    <w:rsid w:val="00CC3181"/>
    <w:rsid w:val="00CC3252"/>
    <w:rsid w:val="00CC34CA"/>
    <w:rsid w:val="00CC3571"/>
    <w:rsid w:val="00CC35BE"/>
    <w:rsid w:val="00CC3683"/>
    <w:rsid w:val="00CC3B04"/>
    <w:rsid w:val="00CC3C4F"/>
    <w:rsid w:val="00CC3CC4"/>
    <w:rsid w:val="00CC3F0F"/>
    <w:rsid w:val="00CC420D"/>
    <w:rsid w:val="00CC428E"/>
    <w:rsid w:val="00CC4313"/>
    <w:rsid w:val="00CC4332"/>
    <w:rsid w:val="00CC4403"/>
    <w:rsid w:val="00CC444A"/>
    <w:rsid w:val="00CC44B3"/>
    <w:rsid w:val="00CC451B"/>
    <w:rsid w:val="00CC4634"/>
    <w:rsid w:val="00CC4729"/>
    <w:rsid w:val="00CC4770"/>
    <w:rsid w:val="00CC47C4"/>
    <w:rsid w:val="00CC48A7"/>
    <w:rsid w:val="00CC49F1"/>
    <w:rsid w:val="00CC4B97"/>
    <w:rsid w:val="00CC4B98"/>
    <w:rsid w:val="00CC4EEB"/>
    <w:rsid w:val="00CC4EFD"/>
    <w:rsid w:val="00CC4F3A"/>
    <w:rsid w:val="00CC4F6E"/>
    <w:rsid w:val="00CC5058"/>
    <w:rsid w:val="00CC537B"/>
    <w:rsid w:val="00CC553B"/>
    <w:rsid w:val="00CC5631"/>
    <w:rsid w:val="00CC564B"/>
    <w:rsid w:val="00CC58D0"/>
    <w:rsid w:val="00CC58D6"/>
    <w:rsid w:val="00CC5907"/>
    <w:rsid w:val="00CC5F90"/>
    <w:rsid w:val="00CC6078"/>
    <w:rsid w:val="00CC6256"/>
    <w:rsid w:val="00CC628C"/>
    <w:rsid w:val="00CC62D0"/>
    <w:rsid w:val="00CC6858"/>
    <w:rsid w:val="00CC68AA"/>
    <w:rsid w:val="00CC6962"/>
    <w:rsid w:val="00CC6C09"/>
    <w:rsid w:val="00CC6CE2"/>
    <w:rsid w:val="00CC6E53"/>
    <w:rsid w:val="00CC7029"/>
    <w:rsid w:val="00CC71CF"/>
    <w:rsid w:val="00CC724F"/>
    <w:rsid w:val="00CC72D3"/>
    <w:rsid w:val="00CC7384"/>
    <w:rsid w:val="00CC7743"/>
    <w:rsid w:val="00CC77BD"/>
    <w:rsid w:val="00CC78BF"/>
    <w:rsid w:val="00CC7931"/>
    <w:rsid w:val="00CC79A3"/>
    <w:rsid w:val="00CC79C8"/>
    <w:rsid w:val="00CC7A02"/>
    <w:rsid w:val="00CC7BDF"/>
    <w:rsid w:val="00CC7C17"/>
    <w:rsid w:val="00CC7C79"/>
    <w:rsid w:val="00CD0050"/>
    <w:rsid w:val="00CD00A9"/>
    <w:rsid w:val="00CD029C"/>
    <w:rsid w:val="00CD04E7"/>
    <w:rsid w:val="00CD0592"/>
    <w:rsid w:val="00CD05E8"/>
    <w:rsid w:val="00CD05F9"/>
    <w:rsid w:val="00CD08CD"/>
    <w:rsid w:val="00CD08D2"/>
    <w:rsid w:val="00CD0A39"/>
    <w:rsid w:val="00CD0A45"/>
    <w:rsid w:val="00CD0BA8"/>
    <w:rsid w:val="00CD0EC2"/>
    <w:rsid w:val="00CD11B6"/>
    <w:rsid w:val="00CD11DB"/>
    <w:rsid w:val="00CD14E8"/>
    <w:rsid w:val="00CD1749"/>
    <w:rsid w:val="00CD1801"/>
    <w:rsid w:val="00CD18FA"/>
    <w:rsid w:val="00CD18FF"/>
    <w:rsid w:val="00CD1A0F"/>
    <w:rsid w:val="00CD1DF3"/>
    <w:rsid w:val="00CD1E02"/>
    <w:rsid w:val="00CD1E70"/>
    <w:rsid w:val="00CD1E93"/>
    <w:rsid w:val="00CD22E7"/>
    <w:rsid w:val="00CD232B"/>
    <w:rsid w:val="00CD23D4"/>
    <w:rsid w:val="00CD25A9"/>
    <w:rsid w:val="00CD2675"/>
    <w:rsid w:val="00CD287E"/>
    <w:rsid w:val="00CD2E9A"/>
    <w:rsid w:val="00CD2EB0"/>
    <w:rsid w:val="00CD31C3"/>
    <w:rsid w:val="00CD31D1"/>
    <w:rsid w:val="00CD33D6"/>
    <w:rsid w:val="00CD3411"/>
    <w:rsid w:val="00CD343E"/>
    <w:rsid w:val="00CD363F"/>
    <w:rsid w:val="00CD36D2"/>
    <w:rsid w:val="00CD3803"/>
    <w:rsid w:val="00CD3958"/>
    <w:rsid w:val="00CD3A3B"/>
    <w:rsid w:val="00CD3A44"/>
    <w:rsid w:val="00CD3A78"/>
    <w:rsid w:val="00CD3B20"/>
    <w:rsid w:val="00CD3C3D"/>
    <w:rsid w:val="00CD3FD6"/>
    <w:rsid w:val="00CD4145"/>
    <w:rsid w:val="00CD44C2"/>
    <w:rsid w:val="00CD45B9"/>
    <w:rsid w:val="00CD467C"/>
    <w:rsid w:val="00CD46EE"/>
    <w:rsid w:val="00CD48B5"/>
    <w:rsid w:val="00CD49EF"/>
    <w:rsid w:val="00CD4BB5"/>
    <w:rsid w:val="00CD4DAD"/>
    <w:rsid w:val="00CD4E28"/>
    <w:rsid w:val="00CD5025"/>
    <w:rsid w:val="00CD5228"/>
    <w:rsid w:val="00CD526F"/>
    <w:rsid w:val="00CD542C"/>
    <w:rsid w:val="00CD564F"/>
    <w:rsid w:val="00CD5668"/>
    <w:rsid w:val="00CD5860"/>
    <w:rsid w:val="00CD5A4E"/>
    <w:rsid w:val="00CD5A94"/>
    <w:rsid w:val="00CD5B60"/>
    <w:rsid w:val="00CD5BC3"/>
    <w:rsid w:val="00CD5E23"/>
    <w:rsid w:val="00CD5FD0"/>
    <w:rsid w:val="00CD603E"/>
    <w:rsid w:val="00CD6097"/>
    <w:rsid w:val="00CD625F"/>
    <w:rsid w:val="00CD62C7"/>
    <w:rsid w:val="00CD665B"/>
    <w:rsid w:val="00CD68C9"/>
    <w:rsid w:val="00CD69BC"/>
    <w:rsid w:val="00CD6BCB"/>
    <w:rsid w:val="00CD6C71"/>
    <w:rsid w:val="00CD6CBF"/>
    <w:rsid w:val="00CD6CCD"/>
    <w:rsid w:val="00CD6CD7"/>
    <w:rsid w:val="00CD7010"/>
    <w:rsid w:val="00CD71C3"/>
    <w:rsid w:val="00CD7237"/>
    <w:rsid w:val="00CD7261"/>
    <w:rsid w:val="00CD72BB"/>
    <w:rsid w:val="00CD72D6"/>
    <w:rsid w:val="00CD7537"/>
    <w:rsid w:val="00CD75C9"/>
    <w:rsid w:val="00CD7869"/>
    <w:rsid w:val="00CD7A11"/>
    <w:rsid w:val="00CD7C24"/>
    <w:rsid w:val="00CD7F35"/>
    <w:rsid w:val="00CE009D"/>
    <w:rsid w:val="00CE0213"/>
    <w:rsid w:val="00CE0797"/>
    <w:rsid w:val="00CE08D7"/>
    <w:rsid w:val="00CE09F4"/>
    <w:rsid w:val="00CE0A24"/>
    <w:rsid w:val="00CE0A41"/>
    <w:rsid w:val="00CE0A9D"/>
    <w:rsid w:val="00CE0B7C"/>
    <w:rsid w:val="00CE0BC0"/>
    <w:rsid w:val="00CE0BFF"/>
    <w:rsid w:val="00CE0C78"/>
    <w:rsid w:val="00CE0C7D"/>
    <w:rsid w:val="00CE0F7B"/>
    <w:rsid w:val="00CE1037"/>
    <w:rsid w:val="00CE12B2"/>
    <w:rsid w:val="00CE135B"/>
    <w:rsid w:val="00CE14E4"/>
    <w:rsid w:val="00CE152D"/>
    <w:rsid w:val="00CE1547"/>
    <w:rsid w:val="00CE17DE"/>
    <w:rsid w:val="00CE18FA"/>
    <w:rsid w:val="00CE19D2"/>
    <w:rsid w:val="00CE1B6C"/>
    <w:rsid w:val="00CE1BAA"/>
    <w:rsid w:val="00CE1C58"/>
    <w:rsid w:val="00CE1E29"/>
    <w:rsid w:val="00CE1EE4"/>
    <w:rsid w:val="00CE2157"/>
    <w:rsid w:val="00CE252A"/>
    <w:rsid w:val="00CE25BE"/>
    <w:rsid w:val="00CE25E2"/>
    <w:rsid w:val="00CE2663"/>
    <w:rsid w:val="00CE27CD"/>
    <w:rsid w:val="00CE2939"/>
    <w:rsid w:val="00CE2A77"/>
    <w:rsid w:val="00CE2BEC"/>
    <w:rsid w:val="00CE2CC5"/>
    <w:rsid w:val="00CE2F52"/>
    <w:rsid w:val="00CE3055"/>
    <w:rsid w:val="00CE31C7"/>
    <w:rsid w:val="00CE31DF"/>
    <w:rsid w:val="00CE3207"/>
    <w:rsid w:val="00CE324F"/>
    <w:rsid w:val="00CE3268"/>
    <w:rsid w:val="00CE32CC"/>
    <w:rsid w:val="00CE3528"/>
    <w:rsid w:val="00CE3535"/>
    <w:rsid w:val="00CE3911"/>
    <w:rsid w:val="00CE3A66"/>
    <w:rsid w:val="00CE3BE2"/>
    <w:rsid w:val="00CE3C3F"/>
    <w:rsid w:val="00CE3C79"/>
    <w:rsid w:val="00CE3D8B"/>
    <w:rsid w:val="00CE3E53"/>
    <w:rsid w:val="00CE3F4B"/>
    <w:rsid w:val="00CE41BF"/>
    <w:rsid w:val="00CE421C"/>
    <w:rsid w:val="00CE4376"/>
    <w:rsid w:val="00CE43F0"/>
    <w:rsid w:val="00CE4420"/>
    <w:rsid w:val="00CE44BB"/>
    <w:rsid w:val="00CE4531"/>
    <w:rsid w:val="00CE45B4"/>
    <w:rsid w:val="00CE45E4"/>
    <w:rsid w:val="00CE471B"/>
    <w:rsid w:val="00CE47C8"/>
    <w:rsid w:val="00CE47E4"/>
    <w:rsid w:val="00CE4A52"/>
    <w:rsid w:val="00CE4B41"/>
    <w:rsid w:val="00CE4C25"/>
    <w:rsid w:val="00CE4DA9"/>
    <w:rsid w:val="00CE5049"/>
    <w:rsid w:val="00CE50C8"/>
    <w:rsid w:val="00CE510E"/>
    <w:rsid w:val="00CE517C"/>
    <w:rsid w:val="00CE541E"/>
    <w:rsid w:val="00CE56F7"/>
    <w:rsid w:val="00CE571D"/>
    <w:rsid w:val="00CE5801"/>
    <w:rsid w:val="00CE5A0E"/>
    <w:rsid w:val="00CE5D81"/>
    <w:rsid w:val="00CE5E08"/>
    <w:rsid w:val="00CE5FE0"/>
    <w:rsid w:val="00CE5FF8"/>
    <w:rsid w:val="00CE6224"/>
    <w:rsid w:val="00CE6332"/>
    <w:rsid w:val="00CE64BB"/>
    <w:rsid w:val="00CE668B"/>
    <w:rsid w:val="00CE6955"/>
    <w:rsid w:val="00CE69BA"/>
    <w:rsid w:val="00CE69C9"/>
    <w:rsid w:val="00CE6AE3"/>
    <w:rsid w:val="00CE6B10"/>
    <w:rsid w:val="00CE6C9C"/>
    <w:rsid w:val="00CE6F71"/>
    <w:rsid w:val="00CE6F9E"/>
    <w:rsid w:val="00CE727D"/>
    <w:rsid w:val="00CE75BD"/>
    <w:rsid w:val="00CE7605"/>
    <w:rsid w:val="00CE7608"/>
    <w:rsid w:val="00CE7677"/>
    <w:rsid w:val="00CE780F"/>
    <w:rsid w:val="00CE78B5"/>
    <w:rsid w:val="00CE7FAF"/>
    <w:rsid w:val="00CF0243"/>
    <w:rsid w:val="00CF0268"/>
    <w:rsid w:val="00CF0423"/>
    <w:rsid w:val="00CF050B"/>
    <w:rsid w:val="00CF050C"/>
    <w:rsid w:val="00CF0596"/>
    <w:rsid w:val="00CF066D"/>
    <w:rsid w:val="00CF089E"/>
    <w:rsid w:val="00CF09BD"/>
    <w:rsid w:val="00CF0A65"/>
    <w:rsid w:val="00CF0E05"/>
    <w:rsid w:val="00CF102B"/>
    <w:rsid w:val="00CF1192"/>
    <w:rsid w:val="00CF13AB"/>
    <w:rsid w:val="00CF14BC"/>
    <w:rsid w:val="00CF163D"/>
    <w:rsid w:val="00CF17C5"/>
    <w:rsid w:val="00CF17E8"/>
    <w:rsid w:val="00CF1823"/>
    <w:rsid w:val="00CF1A47"/>
    <w:rsid w:val="00CF1BCF"/>
    <w:rsid w:val="00CF1D66"/>
    <w:rsid w:val="00CF1D7D"/>
    <w:rsid w:val="00CF1E49"/>
    <w:rsid w:val="00CF1FF5"/>
    <w:rsid w:val="00CF2103"/>
    <w:rsid w:val="00CF271A"/>
    <w:rsid w:val="00CF294B"/>
    <w:rsid w:val="00CF2951"/>
    <w:rsid w:val="00CF2A16"/>
    <w:rsid w:val="00CF2C3E"/>
    <w:rsid w:val="00CF2D56"/>
    <w:rsid w:val="00CF2E82"/>
    <w:rsid w:val="00CF3074"/>
    <w:rsid w:val="00CF327B"/>
    <w:rsid w:val="00CF332B"/>
    <w:rsid w:val="00CF33D0"/>
    <w:rsid w:val="00CF341F"/>
    <w:rsid w:val="00CF34D0"/>
    <w:rsid w:val="00CF3A0F"/>
    <w:rsid w:val="00CF3ABF"/>
    <w:rsid w:val="00CF3E23"/>
    <w:rsid w:val="00CF3F1D"/>
    <w:rsid w:val="00CF3F54"/>
    <w:rsid w:val="00CF3FF1"/>
    <w:rsid w:val="00CF4000"/>
    <w:rsid w:val="00CF41A7"/>
    <w:rsid w:val="00CF43B4"/>
    <w:rsid w:val="00CF445F"/>
    <w:rsid w:val="00CF4602"/>
    <w:rsid w:val="00CF464C"/>
    <w:rsid w:val="00CF4A11"/>
    <w:rsid w:val="00CF4B2C"/>
    <w:rsid w:val="00CF4C7B"/>
    <w:rsid w:val="00CF4D7D"/>
    <w:rsid w:val="00CF4E42"/>
    <w:rsid w:val="00CF4F77"/>
    <w:rsid w:val="00CF4FA5"/>
    <w:rsid w:val="00CF5089"/>
    <w:rsid w:val="00CF541C"/>
    <w:rsid w:val="00CF569A"/>
    <w:rsid w:val="00CF5B51"/>
    <w:rsid w:val="00CF5BB3"/>
    <w:rsid w:val="00CF5DD9"/>
    <w:rsid w:val="00CF5DE9"/>
    <w:rsid w:val="00CF5E98"/>
    <w:rsid w:val="00CF6042"/>
    <w:rsid w:val="00CF61A5"/>
    <w:rsid w:val="00CF6304"/>
    <w:rsid w:val="00CF6333"/>
    <w:rsid w:val="00CF637C"/>
    <w:rsid w:val="00CF638D"/>
    <w:rsid w:val="00CF643B"/>
    <w:rsid w:val="00CF6470"/>
    <w:rsid w:val="00CF66B3"/>
    <w:rsid w:val="00CF6804"/>
    <w:rsid w:val="00CF6808"/>
    <w:rsid w:val="00CF68E4"/>
    <w:rsid w:val="00CF6B34"/>
    <w:rsid w:val="00CF6D3D"/>
    <w:rsid w:val="00CF6D77"/>
    <w:rsid w:val="00CF6F3F"/>
    <w:rsid w:val="00CF71FE"/>
    <w:rsid w:val="00CF7266"/>
    <w:rsid w:val="00CF73FD"/>
    <w:rsid w:val="00CF750B"/>
    <w:rsid w:val="00CF753C"/>
    <w:rsid w:val="00CF7701"/>
    <w:rsid w:val="00CF770E"/>
    <w:rsid w:val="00CF7722"/>
    <w:rsid w:val="00CF781A"/>
    <w:rsid w:val="00CF794F"/>
    <w:rsid w:val="00CF7950"/>
    <w:rsid w:val="00CF7A1B"/>
    <w:rsid w:val="00CF7A36"/>
    <w:rsid w:val="00CF7B77"/>
    <w:rsid w:val="00CF7BA3"/>
    <w:rsid w:val="00CF7C37"/>
    <w:rsid w:val="00CF7D6E"/>
    <w:rsid w:val="00CF7E07"/>
    <w:rsid w:val="00D0021B"/>
    <w:rsid w:val="00D00327"/>
    <w:rsid w:val="00D003B8"/>
    <w:rsid w:val="00D003CE"/>
    <w:rsid w:val="00D00423"/>
    <w:rsid w:val="00D00563"/>
    <w:rsid w:val="00D006C1"/>
    <w:rsid w:val="00D0079D"/>
    <w:rsid w:val="00D00874"/>
    <w:rsid w:val="00D0090C"/>
    <w:rsid w:val="00D00986"/>
    <w:rsid w:val="00D009C3"/>
    <w:rsid w:val="00D00A2F"/>
    <w:rsid w:val="00D00AA3"/>
    <w:rsid w:val="00D00C1E"/>
    <w:rsid w:val="00D0105B"/>
    <w:rsid w:val="00D011CA"/>
    <w:rsid w:val="00D01288"/>
    <w:rsid w:val="00D0194C"/>
    <w:rsid w:val="00D01A93"/>
    <w:rsid w:val="00D01AC1"/>
    <w:rsid w:val="00D01C81"/>
    <w:rsid w:val="00D01CA1"/>
    <w:rsid w:val="00D01D53"/>
    <w:rsid w:val="00D0202E"/>
    <w:rsid w:val="00D022D4"/>
    <w:rsid w:val="00D022EC"/>
    <w:rsid w:val="00D024D1"/>
    <w:rsid w:val="00D0250B"/>
    <w:rsid w:val="00D0259E"/>
    <w:rsid w:val="00D0265D"/>
    <w:rsid w:val="00D026A6"/>
    <w:rsid w:val="00D02846"/>
    <w:rsid w:val="00D02A4B"/>
    <w:rsid w:val="00D02BD6"/>
    <w:rsid w:val="00D02BEC"/>
    <w:rsid w:val="00D02D66"/>
    <w:rsid w:val="00D03051"/>
    <w:rsid w:val="00D03074"/>
    <w:rsid w:val="00D031C6"/>
    <w:rsid w:val="00D034F4"/>
    <w:rsid w:val="00D035CE"/>
    <w:rsid w:val="00D0362C"/>
    <w:rsid w:val="00D0391D"/>
    <w:rsid w:val="00D03B05"/>
    <w:rsid w:val="00D03C20"/>
    <w:rsid w:val="00D03C37"/>
    <w:rsid w:val="00D03D0C"/>
    <w:rsid w:val="00D04045"/>
    <w:rsid w:val="00D0412A"/>
    <w:rsid w:val="00D042C5"/>
    <w:rsid w:val="00D044B3"/>
    <w:rsid w:val="00D044FA"/>
    <w:rsid w:val="00D04610"/>
    <w:rsid w:val="00D04735"/>
    <w:rsid w:val="00D047F5"/>
    <w:rsid w:val="00D0481E"/>
    <w:rsid w:val="00D04872"/>
    <w:rsid w:val="00D0496E"/>
    <w:rsid w:val="00D04B92"/>
    <w:rsid w:val="00D04D25"/>
    <w:rsid w:val="00D051E6"/>
    <w:rsid w:val="00D05456"/>
    <w:rsid w:val="00D05511"/>
    <w:rsid w:val="00D05558"/>
    <w:rsid w:val="00D056E7"/>
    <w:rsid w:val="00D0572D"/>
    <w:rsid w:val="00D05793"/>
    <w:rsid w:val="00D05A35"/>
    <w:rsid w:val="00D05D4C"/>
    <w:rsid w:val="00D05DB8"/>
    <w:rsid w:val="00D05EA3"/>
    <w:rsid w:val="00D05EC4"/>
    <w:rsid w:val="00D05FE7"/>
    <w:rsid w:val="00D06069"/>
    <w:rsid w:val="00D06171"/>
    <w:rsid w:val="00D06615"/>
    <w:rsid w:val="00D066B7"/>
    <w:rsid w:val="00D06793"/>
    <w:rsid w:val="00D0681D"/>
    <w:rsid w:val="00D069AB"/>
    <w:rsid w:val="00D06AC2"/>
    <w:rsid w:val="00D06B8E"/>
    <w:rsid w:val="00D06D39"/>
    <w:rsid w:val="00D06E91"/>
    <w:rsid w:val="00D06EAB"/>
    <w:rsid w:val="00D06ED3"/>
    <w:rsid w:val="00D07089"/>
    <w:rsid w:val="00D070EE"/>
    <w:rsid w:val="00D07279"/>
    <w:rsid w:val="00D07293"/>
    <w:rsid w:val="00D073CF"/>
    <w:rsid w:val="00D07420"/>
    <w:rsid w:val="00D074D8"/>
    <w:rsid w:val="00D07B85"/>
    <w:rsid w:val="00D07CAD"/>
    <w:rsid w:val="00D1025F"/>
    <w:rsid w:val="00D10293"/>
    <w:rsid w:val="00D103A8"/>
    <w:rsid w:val="00D103D1"/>
    <w:rsid w:val="00D1057D"/>
    <w:rsid w:val="00D105A6"/>
    <w:rsid w:val="00D1069D"/>
    <w:rsid w:val="00D10808"/>
    <w:rsid w:val="00D10A5F"/>
    <w:rsid w:val="00D10D58"/>
    <w:rsid w:val="00D10EC0"/>
    <w:rsid w:val="00D10FAB"/>
    <w:rsid w:val="00D1110E"/>
    <w:rsid w:val="00D11259"/>
    <w:rsid w:val="00D113B5"/>
    <w:rsid w:val="00D113D8"/>
    <w:rsid w:val="00D114EC"/>
    <w:rsid w:val="00D1152E"/>
    <w:rsid w:val="00D11612"/>
    <w:rsid w:val="00D11621"/>
    <w:rsid w:val="00D11685"/>
    <w:rsid w:val="00D116CC"/>
    <w:rsid w:val="00D116D2"/>
    <w:rsid w:val="00D1177C"/>
    <w:rsid w:val="00D11848"/>
    <w:rsid w:val="00D11B79"/>
    <w:rsid w:val="00D11D78"/>
    <w:rsid w:val="00D11F12"/>
    <w:rsid w:val="00D120C0"/>
    <w:rsid w:val="00D1216A"/>
    <w:rsid w:val="00D122D1"/>
    <w:rsid w:val="00D1244F"/>
    <w:rsid w:val="00D126EE"/>
    <w:rsid w:val="00D12839"/>
    <w:rsid w:val="00D1286C"/>
    <w:rsid w:val="00D12A26"/>
    <w:rsid w:val="00D12B16"/>
    <w:rsid w:val="00D12C07"/>
    <w:rsid w:val="00D12D2E"/>
    <w:rsid w:val="00D12E94"/>
    <w:rsid w:val="00D12ED8"/>
    <w:rsid w:val="00D13072"/>
    <w:rsid w:val="00D1309D"/>
    <w:rsid w:val="00D131AF"/>
    <w:rsid w:val="00D13249"/>
    <w:rsid w:val="00D13305"/>
    <w:rsid w:val="00D1333A"/>
    <w:rsid w:val="00D1349D"/>
    <w:rsid w:val="00D13770"/>
    <w:rsid w:val="00D138FB"/>
    <w:rsid w:val="00D13962"/>
    <w:rsid w:val="00D139DE"/>
    <w:rsid w:val="00D13A9F"/>
    <w:rsid w:val="00D13B77"/>
    <w:rsid w:val="00D13B99"/>
    <w:rsid w:val="00D13BFC"/>
    <w:rsid w:val="00D13C7A"/>
    <w:rsid w:val="00D13C7C"/>
    <w:rsid w:val="00D13CAE"/>
    <w:rsid w:val="00D13CFF"/>
    <w:rsid w:val="00D141A4"/>
    <w:rsid w:val="00D14239"/>
    <w:rsid w:val="00D1427B"/>
    <w:rsid w:val="00D142B2"/>
    <w:rsid w:val="00D14395"/>
    <w:rsid w:val="00D143D4"/>
    <w:rsid w:val="00D147E5"/>
    <w:rsid w:val="00D148AA"/>
    <w:rsid w:val="00D14C62"/>
    <w:rsid w:val="00D14C90"/>
    <w:rsid w:val="00D14D09"/>
    <w:rsid w:val="00D14E01"/>
    <w:rsid w:val="00D14E13"/>
    <w:rsid w:val="00D15370"/>
    <w:rsid w:val="00D154C1"/>
    <w:rsid w:val="00D15550"/>
    <w:rsid w:val="00D15557"/>
    <w:rsid w:val="00D156A9"/>
    <w:rsid w:val="00D159B4"/>
    <w:rsid w:val="00D159C8"/>
    <w:rsid w:val="00D15A39"/>
    <w:rsid w:val="00D15A5B"/>
    <w:rsid w:val="00D15A96"/>
    <w:rsid w:val="00D15D6A"/>
    <w:rsid w:val="00D15D95"/>
    <w:rsid w:val="00D15DA1"/>
    <w:rsid w:val="00D15FF8"/>
    <w:rsid w:val="00D16059"/>
    <w:rsid w:val="00D16258"/>
    <w:rsid w:val="00D16308"/>
    <w:rsid w:val="00D1632A"/>
    <w:rsid w:val="00D16685"/>
    <w:rsid w:val="00D166A3"/>
    <w:rsid w:val="00D167CB"/>
    <w:rsid w:val="00D1692A"/>
    <w:rsid w:val="00D16A37"/>
    <w:rsid w:val="00D16AB9"/>
    <w:rsid w:val="00D16AFD"/>
    <w:rsid w:val="00D16B9D"/>
    <w:rsid w:val="00D16BF0"/>
    <w:rsid w:val="00D16C03"/>
    <w:rsid w:val="00D16C8F"/>
    <w:rsid w:val="00D170A3"/>
    <w:rsid w:val="00D17264"/>
    <w:rsid w:val="00D17311"/>
    <w:rsid w:val="00D17370"/>
    <w:rsid w:val="00D1738E"/>
    <w:rsid w:val="00D175B8"/>
    <w:rsid w:val="00D175D4"/>
    <w:rsid w:val="00D176F1"/>
    <w:rsid w:val="00D17706"/>
    <w:rsid w:val="00D17812"/>
    <w:rsid w:val="00D17940"/>
    <w:rsid w:val="00D17ADD"/>
    <w:rsid w:val="00D17CD5"/>
    <w:rsid w:val="00D17EA0"/>
    <w:rsid w:val="00D20023"/>
    <w:rsid w:val="00D20025"/>
    <w:rsid w:val="00D200FD"/>
    <w:rsid w:val="00D203D2"/>
    <w:rsid w:val="00D2043C"/>
    <w:rsid w:val="00D20450"/>
    <w:rsid w:val="00D2056F"/>
    <w:rsid w:val="00D205B4"/>
    <w:rsid w:val="00D209EE"/>
    <w:rsid w:val="00D20AE8"/>
    <w:rsid w:val="00D20B38"/>
    <w:rsid w:val="00D20B5C"/>
    <w:rsid w:val="00D21088"/>
    <w:rsid w:val="00D210FD"/>
    <w:rsid w:val="00D21164"/>
    <w:rsid w:val="00D211EE"/>
    <w:rsid w:val="00D211EF"/>
    <w:rsid w:val="00D213A3"/>
    <w:rsid w:val="00D214F1"/>
    <w:rsid w:val="00D2187B"/>
    <w:rsid w:val="00D218E5"/>
    <w:rsid w:val="00D21AC0"/>
    <w:rsid w:val="00D21D41"/>
    <w:rsid w:val="00D21D61"/>
    <w:rsid w:val="00D21D79"/>
    <w:rsid w:val="00D2226C"/>
    <w:rsid w:val="00D2250E"/>
    <w:rsid w:val="00D225B3"/>
    <w:rsid w:val="00D229EF"/>
    <w:rsid w:val="00D229F1"/>
    <w:rsid w:val="00D229F9"/>
    <w:rsid w:val="00D22B64"/>
    <w:rsid w:val="00D22D95"/>
    <w:rsid w:val="00D22EA2"/>
    <w:rsid w:val="00D23188"/>
    <w:rsid w:val="00D2328A"/>
    <w:rsid w:val="00D2340B"/>
    <w:rsid w:val="00D236C7"/>
    <w:rsid w:val="00D239E8"/>
    <w:rsid w:val="00D23EE5"/>
    <w:rsid w:val="00D23F66"/>
    <w:rsid w:val="00D23FB5"/>
    <w:rsid w:val="00D2433D"/>
    <w:rsid w:val="00D2457D"/>
    <w:rsid w:val="00D24A8D"/>
    <w:rsid w:val="00D24C11"/>
    <w:rsid w:val="00D24CE7"/>
    <w:rsid w:val="00D24F42"/>
    <w:rsid w:val="00D24F91"/>
    <w:rsid w:val="00D25022"/>
    <w:rsid w:val="00D2515F"/>
    <w:rsid w:val="00D2519B"/>
    <w:rsid w:val="00D256EC"/>
    <w:rsid w:val="00D2572E"/>
    <w:rsid w:val="00D25746"/>
    <w:rsid w:val="00D25805"/>
    <w:rsid w:val="00D25B1C"/>
    <w:rsid w:val="00D25F1A"/>
    <w:rsid w:val="00D26063"/>
    <w:rsid w:val="00D260CE"/>
    <w:rsid w:val="00D261AD"/>
    <w:rsid w:val="00D262D4"/>
    <w:rsid w:val="00D26306"/>
    <w:rsid w:val="00D266AB"/>
    <w:rsid w:val="00D268B2"/>
    <w:rsid w:val="00D268F5"/>
    <w:rsid w:val="00D26B22"/>
    <w:rsid w:val="00D26B5C"/>
    <w:rsid w:val="00D26D21"/>
    <w:rsid w:val="00D26DBA"/>
    <w:rsid w:val="00D2706B"/>
    <w:rsid w:val="00D274E8"/>
    <w:rsid w:val="00D27508"/>
    <w:rsid w:val="00D27585"/>
    <w:rsid w:val="00D27833"/>
    <w:rsid w:val="00D27A89"/>
    <w:rsid w:val="00D27C0C"/>
    <w:rsid w:val="00D27C1F"/>
    <w:rsid w:val="00D3006E"/>
    <w:rsid w:val="00D300A9"/>
    <w:rsid w:val="00D30186"/>
    <w:rsid w:val="00D3036F"/>
    <w:rsid w:val="00D30472"/>
    <w:rsid w:val="00D3051E"/>
    <w:rsid w:val="00D3052F"/>
    <w:rsid w:val="00D306C8"/>
    <w:rsid w:val="00D3086E"/>
    <w:rsid w:val="00D30995"/>
    <w:rsid w:val="00D30BEA"/>
    <w:rsid w:val="00D30D05"/>
    <w:rsid w:val="00D30E78"/>
    <w:rsid w:val="00D30F27"/>
    <w:rsid w:val="00D3101A"/>
    <w:rsid w:val="00D31112"/>
    <w:rsid w:val="00D311B1"/>
    <w:rsid w:val="00D315A2"/>
    <w:rsid w:val="00D315F5"/>
    <w:rsid w:val="00D318EC"/>
    <w:rsid w:val="00D31916"/>
    <w:rsid w:val="00D31940"/>
    <w:rsid w:val="00D32020"/>
    <w:rsid w:val="00D321F7"/>
    <w:rsid w:val="00D325B7"/>
    <w:rsid w:val="00D325D1"/>
    <w:rsid w:val="00D325FC"/>
    <w:rsid w:val="00D326F0"/>
    <w:rsid w:val="00D32A06"/>
    <w:rsid w:val="00D32A1A"/>
    <w:rsid w:val="00D32AAD"/>
    <w:rsid w:val="00D32E59"/>
    <w:rsid w:val="00D3326F"/>
    <w:rsid w:val="00D3332A"/>
    <w:rsid w:val="00D33395"/>
    <w:rsid w:val="00D33448"/>
    <w:rsid w:val="00D334E6"/>
    <w:rsid w:val="00D3353C"/>
    <w:rsid w:val="00D3364D"/>
    <w:rsid w:val="00D337D4"/>
    <w:rsid w:val="00D33971"/>
    <w:rsid w:val="00D33B87"/>
    <w:rsid w:val="00D33D5F"/>
    <w:rsid w:val="00D34126"/>
    <w:rsid w:val="00D342C1"/>
    <w:rsid w:val="00D34443"/>
    <w:rsid w:val="00D3445A"/>
    <w:rsid w:val="00D345FE"/>
    <w:rsid w:val="00D34647"/>
    <w:rsid w:val="00D347DA"/>
    <w:rsid w:val="00D348C7"/>
    <w:rsid w:val="00D349B0"/>
    <w:rsid w:val="00D34A3A"/>
    <w:rsid w:val="00D34D2F"/>
    <w:rsid w:val="00D34D75"/>
    <w:rsid w:val="00D34E36"/>
    <w:rsid w:val="00D34E5A"/>
    <w:rsid w:val="00D3510E"/>
    <w:rsid w:val="00D35299"/>
    <w:rsid w:val="00D353C9"/>
    <w:rsid w:val="00D3546E"/>
    <w:rsid w:val="00D357AB"/>
    <w:rsid w:val="00D35B2E"/>
    <w:rsid w:val="00D35B51"/>
    <w:rsid w:val="00D35BD4"/>
    <w:rsid w:val="00D35CC0"/>
    <w:rsid w:val="00D35DA5"/>
    <w:rsid w:val="00D35F26"/>
    <w:rsid w:val="00D35FD8"/>
    <w:rsid w:val="00D36019"/>
    <w:rsid w:val="00D361C8"/>
    <w:rsid w:val="00D36442"/>
    <w:rsid w:val="00D366BA"/>
    <w:rsid w:val="00D3679A"/>
    <w:rsid w:val="00D369C6"/>
    <w:rsid w:val="00D36B83"/>
    <w:rsid w:val="00D36DCC"/>
    <w:rsid w:val="00D36F15"/>
    <w:rsid w:val="00D3715F"/>
    <w:rsid w:val="00D371FA"/>
    <w:rsid w:val="00D3739A"/>
    <w:rsid w:val="00D3771E"/>
    <w:rsid w:val="00D37736"/>
    <w:rsid w:val="00D37763"/>
    <w:rsid w:val="00D37B6A"/>
    <w:rsid w:val="00D37BC8"/>
    <w:rsid w:val="00D37BED"/>
    <w:rsid w:val="00D37D47"/>
    <w:rsid w:val="00D37FFB"/>
    <w:rsid w:val="00D40222"/>
    <w:rsid w:val="00D402AD"/>
    <w:rsid w:val="00D40307"/>
    <w:rsid w:val="00D40322"/>
    <w:rsid w:val="00D40457"/>
    <w:rsid w:val="00D4049F"/>
    <w:rsid w:val="00D404B4"/>
    <w:rsid w:val="00D406AC"/>
    <w:rsid w:val="00D40735"/>
    <w:rsid w:val="00D407A5"/>
    <w:rsid w:val="00D40827"/>
    <w:rsid w:val="00D408E9"/>
    <w:rsid w:val="00D40940"/>
    <w:rsid w:val="00D409AB"/>
    <w:rsid w:val="00D40A0F"/>
    <w:rsid w:val="00D40EAD"/>
    <w:rsid w:val="00D412C7"/>
    <w:rsid w:val="00D41489"/>
    <w:rsid w:val="00D416C7"/>
    <w:rsid w:val="00D41866"/>
    <w:rsid w:val="00D41892"/>
    <w:rsid w:val="00D41E0A"/>
    <w:rsid w:val="00D421ED"/>
    <w:rsid w:val="00D4241F"/>
    <w:rsid w:val="00D42455"/>
    <w:rsid w:val="00D42468"/>
    <w:rsid w:val="00D425AA"/>
    <w:rsid w:val="00D429DF"/>
    <w:rsid w:val="00D42A28"/>
    <w:rsid w:val="00D42C60"/>
    <w:rsid w:val="00D42CD0"/>
    <w:rsid w:val="00D42D5C"/>
    <w:rsid w:val="00D42DC3"/>
    <w:rsid w:val="00D42E06"/>
    <w:rsid w:val="00D42EB5"/>
    <w:rsid w:val="00D43056"/>
    <w:rsid w:val="00D43256"/>
    <w:rsid w:val="00D4357C"/>
    <w:rsid w:val="00D43692"/>
    <w:rsid w:val="00D43853"/>
    <w:rsid w:val="00D43C66"/>
    <w:rsid w:val="00D43EAA"/>
    <w:rsid w:val="00D43EEF"/>
    <w:rsid w:val="00D43F12"/>
    <w:rsid w:val="00D43F40"/>
    <w:rsid w:val="00D4457B"/>
    <w:rsid w:val="00D4464D"/>
    <w:rsid w:val="00D44682"/>
    <w:rsid w:val="00D446C4"/>
    <w:rsid w:val="00D44A81"/>
    <w:rsid w:val="00D44D06"/>
    <w:rsid w:val="00D44DDD"/>
    <w:rsid w:val="00D44EB1"/>
    <w:rsid w:val="00D4530D"/>
    <w:rsid w:val="00D45314"/>
    <w:rsid w:val="00D4549A"/>
    <w:rsid w:val="00D45571"/>
    <w:rsid w:val="00D455BD"/>
    <w:rsid w:val="00D455E7"/>
    <w:rsid w:val="00D4586E"/>
    <w:rsid w:val="00D45909"/>
    <w:rsid w:val="00D459D9"/>
    <w:rsid w:val="00D45A59"/>
    <w:rsid w:val="00D45FC8"/>
    <w:rsid w:val="00D46022"/>
    <w:rsid w:val="00D46109"/>
    <w:rsid w:val="00D4615D"/>
    <w:rsid w:val="00D462C7"/>
    <w:rsid w:val="00D4630B"/>
    <w:rsid w:val="00D463C3"/>
    <w:rsid w:val="00D4644A"/>
    <w:rsid w:val="00D46662"/>
    <w:rsid w:val="00D46685"/>
    <w:rsid w:val="00D46688"/>
    <w:rsid w:val="00D46904"/>
    <w:rsid w:val="00D46A1D"/>
    <w:rsid w:val="00D46CB4"/>
    <w:rsid w:val="00D46E2F"/>
    <w:rsid w:val="00D46F2B"/>
    <w:rsid w:val="00D46FA8"/>
    <w:rsid w:val="00D4701C"/>
    <w:rsid w:val="00D4702D"/>
    <w:rsid w:val="00D47736"/>
    <w:rsid w:val="00D47797"/>
    <w:rsid w:val="00D477D9"/>
    <w:rsid w:val="00D4795A"/>
    <w:rsid w:val="00D47C9B"/>
    <w:rsid w:val="00D47DC9"/>
    <w:rsid w:val="00D502BF"/>
    <w:rsid w:val="00D5044A"/>
    <w:rsid w:val="00D50589"/>
    <w:rsid w:val="00D5066F"/>
    <w:rsid w:val="00D507B9"/>
    <w:rsid w:val="00D507D3"/>
    <w:rsid w:val="00D5089E"/>
    <w:rsid w:val="00D50CC3"/>
    <w:rsid w:val="00D50D20"/>
    <w:rsid w:val="00D50ECD"/>
    <w:rsid w:val="00D50F28"/>
    <w:rsid w:val="00D50FD2"/>
    <w:rsid w:val="00D51003"/>
    <w:rsid w:val="00D510E5"/>
    <w:rsid w:val="00D512E7"/>
    <w:rsid w:val="00D513D0"/>
    <w:rsid w:val="00D513FE"/>
    <w:rsid w:val="00D51416"/>
    <w:rsid w:val="00D515F9"/>
    <w:rsid w:val="00D516F7"/>
    <w:rsid w:val="00D51713"/>
    <w:rsid w:val="00D51810"/>
    <w:rsid w:val="00D518B5"/>
    <w:rsid w:val="00D51993"/>
    <w:rsid w:val="00D51DA3"/>
    <w:rsid w:val="00D51F22"/>
    <w:rsid w:val="00D5202A"/>
    <w:rsid w:val="00D523E4"/>
    <w:rsid w:val="00D523E5"/>
    <w:rsid w:val="00D52775"/>
    <w:rsid w:val="00D52878"/>
    <w:rsid w:val="00D52A1A"/>
    <w:rsid w:val="00D52A66"/>
    <w:rsid w:val="00D52A9D"/>
    <w:rsid w:val="00D52BD0"/>
    <w:rsid w:val="00D52C11"/>
    <w:rsid w:val="00D52F99"/>
    <w:rsid w:val="00D53038"/>
    <w:rsid w:val="00D53240"/>
    <w:rsid w:val="00D5333D"/>
    <w:rsid w:val="00D53440"/>
    <w:rsid w:val="00D537E6"/>
    <w:rsid w:val="00D538D8"/>
    <w:rsid w:val="00D538E4"/>
    <w:rsid w:val="00D5394E"/>
    <w:rsid w:val="00D5395A"/>
    <w:rsid w:val="00D53971"/>
    <w:rsid w:val="00D53A26"/>
    <w:rsid w:val="00D53AD4"/>
    <w:rsid w:val="00D53B17"/>
    <w:rsid w:val="00D53C61"/>
    <w:rsid w:val="00D541A2"/>
    <w:rsid w:val="00D54210"/>
    <w:rsid w:val="00D5432C"/>
    <w:rsid w:val="00D543D1"/>
    <w:rsid w:val="00D54497"/>
    <w:rsid w:val="00D54626"/>
    <w:rsid w:val="00D54682"/>
    <w:rsid w:val="00D5488D"/>
    <w:rsid w:val="00D548B0"/>
    <w:rsid w:val="00D54A40"/>
    <w:rsid w:val="00D54ADB"/>
    <w:rsid w:val="00D54ADD"/>
    <w:rsid w:val="00D54AEB"/>
    <w:rsid w:val="00D54B6F"/>
    <w:rsid w:val="00D54C0A"/>
    <w:rsid w:val="00D54C93"/>
    <w:rsid w:val="00D55015"/>
    <w:rsid w:val="00D5518C"/>
    <w:rsid w:val="00D5537A"/>
    <w:rsid w:val="00D554B4"/>
    <w:rsid w:val="00D554EB"/>
    <w:rsid w:val="00D5551B"/>
    <w:rsid w:val="00D556CE"/>
    <w:rsid w:val="00D55B33"/>
    <w:rsid w:val="00D55C03"/>
    <w:rsid w:val="00D55CD4"/>
    <w:rsid w:val="00D5612D"/>
    <w:rsid w:val="00D562E2"/>
    <w:rsid w:val="00D5634B"/>
    <w:rsid w:val="00D563BF"/>
    <w:rsid w:val="00D5650D"/>
    <w:rsid w:val="00D5651D"/>
    <w:rsid w:val="00D56613"/>
    <w:rsid w:val="00D56841"/>
    <w:rsid w:val="00D5685D"/>
    <w:rsid w:val="00D569BB"/>
    <w:rsid w:val="00D56C3F"/>
    <w:rsid w:val="00D57091"/>
    <w:rsid w:val="00D57167"/>
    <w:rsid w:val="00D57280"/>
    <w:rsid w:val="00D572E0"/>
    <w:rsid w:val="00D57301"/>
    <w:rsid w:val="00D573ED"/>
    <w:rsid w:val="00D574B3"/>
    <w:rsid w:val="00D57791"/>
    <w:rsid w:val="00D57A49"/>
    <w:rsid w:val="00D57ADD"/>
    <w:rsid w:val="00D57F46"/>
    <w:rsid w:val="00D60036"/>
    <w:rsid w:val="00D6004D"/>
    <w:rsid w:val="00D60051"/>
    <w:rsid w:val="00D600BF"/>
    <w:rsid w:val="00D60188"/>
    <w:rsid w:val="00D6019F"/>
    <w:rsid w:val="00D60280"/>
    <w:rsid w:val="00D6029B"/>
    <w:rsid w:val="00D604A6"/>
    <w:rsid w:val="00D605EB"/>
    <w:rsid w:val="00D605FC"/>
    <w:rsid w:val="00D60623"/>
    <w:rsid w:val="00D606E0"/>
    <w:rsid w:val="00D60AB8"/>
    <w:rsid w:val="00D60B73"/>
    <w:rsid w:val="00D60D0F"/>
    <w:rsid w:val="00D60DF6"/>
    <w:rsid w:val="00D611C9"/>
    <w:rsid w:val="00D6129F"/>
    <w:rsid w:val="00D61315"/>
    <w:rsid w:val="00D61340"/>
    <w:rsid w:val="00D615AD"/>
    <w:rsid w:val="00D615F7"/>
    <w:rsid w:val="00D6180A"/>
    <w:rsid w:val="00D61908"/>
    <w:rsid w:val="00D61992"/>
    <w:rsid w:val="00D619AB"/>
    <w:rsid w:val="00D619EB"/>
    <w:rsid w:val="00D61BF5"/>
    <w:rsid w:val="00D61CD5"/>
    <w:rsid w:val="00D61F94"/>
    <w:rsid w:val="00D6200E"/>
    <w:rsid w:val="00D620B6"/>
    <w:rsid w:val="00D62268"/>
    <w:rsid w:val="00D623FE"/>
    <w:rsid w:val="00D627E3"/>
    <w:rsid w:val="00D6283F"/>
    <w:rsid w:val="00D6297C"/>
    <w:rsid w:val="00D62E2D"/>
    <w:rsid w:val="00D62E88"/>
    <w:rsid w:val="00D62E8D"/>
    <w:rsid w:val="00D62FD2"/>
    <w:rsid w:val="00D62FDF"/>
    <w:rsid w:val="00D63093"/>
    <w:rsid w:val="00D6317D"/>
    <w:rsid w:val="00D632FA"/>
    <w:rsid w:val="00D6354C"/>
    <w:rsid w:val="00D63553"/>
    <w:rsid w:val="00D635B2"/>
    <w:rsid w:val="00D636A9"/>
    <w:rsid w:val="00D636D1"/>
    <w:rsid w:val="00D638CF"/>
    <w:rsid w:val="00D639F4"/>
    <w:rsid w:val="00D63BA4"/>
    <w:rsid w:val="00D63E9E"/>
    <w:rsid w:val="00D640C6"/>
    <w:rsid w:val="00D64161"/>
    <w:rsid w:val="00D6418E"/>
    <w:rsid w:val="00D641E6"/>
    <w:rsid w:val="00D642C0"/>
    <w:rsid w:val="00D642DA"/>
    <w:rsid w:val="00D64346"/>
    <w:rsid w:val="00D64419"/>
    <w:rsid w:val="00D648F1"/>
    <w:rsid w:val="00D64B23"/>
    <w:rsid w:val="00D64BAE"/>
    <w:rsid w:val="00D64BDC"/>
    <w:rsid w:val="00D64DB5"/>
    <w:rsid w:val="00D64E53"/>
    <w:rsid w:val="00D64E66"/>
    <w:rsid w:val="00D64F08"/>
    <w:rsid w:val="00D65063"/>
    <w:rsid w:val="00D65122"/>
    <w:rsid w:val="00D6519E"/>
    <w:rsid w:val="00D651B2"/>
    <w:rsid w:val="00D65229"/>
    <w:rsid w:val="00D65256"/>
    <w:rsid w:val="00D6533F"/>
    <w:rsid w:val="00D65526"/>
    <w:rsid w:val="00D655BD"/>
    <w:rsid w:val="00D656DD"/>
    <w:rsid w:val="00D6577A"/>
    <w:rsid w:val="00D6579A"/>
    <w:rsid w:val="00D65C7C"/>
    <w:rsid w:val="00D65DBD"/>
    <w:rsid w:val="00D65EF4"/>
    <w:rsid w:val="00D6616F"/>
    <w:rsid w:val="00D663E5"/>
    <w:rsid w:val="00D666D4"/>
    <w:rsid w:val="00D669A9"/>
    <w:rsid w:val="00D669D6"/>
    <w:rsid w:val="00D669DD"/>
    <w:rsid w:val="00D669DF"/>
    <w:rsid w:val="00D66A08"/>
    <w:rsid w:val="00D66A8E"/>
    <w:rsid w:val="00D66BC6"/>
    <w:rsid w:val="00D66DEC"/>
    <w:rsid w:val="00D66FF6"/>
    <w:rsid w:val="00D671D3"/>
    <w:rsid w:val="00D671E5"/>
    <w:rsid w:val="00D671F7"/>
    <w:rsid w:val="00D67526"/>
    <w:rsid w:val="00D67729"/>
    <w:rsid w:val="00D6782D"/>
    <w:rsid w:val="00D67A91"/>
    <w:rsid w:val="00D67BCD"/>
    <w:rsid w:val="00D67BFF"/>
    <w:rsid w:val="00D67C24"/>
    <w:rsid w:val="00D67C71"/>
    <w:rsid w:val="00D67F75"/>
    <w:rsid w:val="00D70040"/>
    <w:rsid w:val="00D70104"/>
    <w:rsid w:val="00D701B1"/>
    <w:rsid w:val="00D701E4"/>
    <w:rsid w:val="00D7073D"/>
    <w:rsid w:val="00D7076A"/>
    <w:rsid w:val="00D707BE"/>
    <w:rsid w:val="00D707E4"/>
    <w:rsid w:val="00D708D7"/>
    <w:rsid w:val="00D70AB9"/>
    <w:rsid w:val="00D70C7D"/>
    <w:rsid w:val="00D70C93"/>
    <w:rsid w:val="00D70CC0"/>
    <w:rsid w:val="00D70CC8"/>
    <w:rsid w:val="00D70D72"/>
    <w:rsid w:val="00D70D9C"/>
    <w:rsid w:val="00D70F64"/>
    <w:rsid w:val="00D7103E"/>
    <w:rsid w:val="00D7114F"/>
    <w:rsid w:val="00D71190"/>
    <w:rsid w:val="00D711AF"/>
    <w:rsid w:val="00D7127D"/>
    <w:rsid w:val="00D712CE"/>
    <w:rsid w:val="00D71317"/>
    <w:rsid w:val="00D7153E"/>
    <w:rsid w:val="00D71659"/>
    <w:rsid w:val="00D7175C"/>
    <w:rsid w:val="00D7181C"/>
    <w:rsid w:val="00D71C02"/>
    <w:rsid w:val="00D71DBA"/>
    <w:rsid w:val="00D71EA5"/>
    <w:rsid w:val="00D72031"/>
    <w:rsid w:val="00D720C4"/>
    <w:rsid w:val="00D722C6"/>
    <w:rsid w:val="00D72323"/>
    <w:rsid w:val="00D72326"/>
    <w:rsid w:val="00D72421"/>
    <w:rsid w:val="00D7281C"/>
    <w:rsid w:val="00D72953"/>
    <w:rsid w:val="00D72CFA"/>
    <w:rsid w:val="00D72E3D"/>
    <w:rsid w:val="00D72E8D"/>
    <w:rsid w:val="00D730D6"/>
    <w:rsid w:val="00D731CE"/>
    <w:rsid w:val="00D73224"/>
    <w:rsid w:val="00D73518"/>
    <w:rsid w:val="00D73539"/>
    <w:rsid w:val="00D7370B"/>
    <w:rsid w:val="00D737D5"/>
    <w:rsid w:val="00D7390C"/>
    <w:rsid w:val="00D73957"/>
    <w:rsid w:val="00D73ACC"/>
    <w:rsid w:val="00D73C80"/>
    <w:rsid w:val="00D73E21"/>
    <w:rsid w:val="00D73EA9"/>
    <w:rsid w:val="00D74593"/>
    <w:rsid w:val="00D746C4"/>
    <w:rsid w:val="00D74A4C"/>
    <w:rsid w:val="00D74B48"/>
    <w:rsid w:val="00D74E21"/>
    <w:rsid w:val="00D74E82"/>
    <w:rsid w:val="00D74EE0"/>
    <w:rsid w:val="00D74F0A"/>
    <w:rsid w:val="00D74F12"/>
    <w:rsid w:val="00D74FB3"/>
    <w:rsid w:val="00D751B9"/>
    <w:rsid w:val="00D75366"/>
    <w:rsid w:val="00D75525"/>
    <w:rsid w:val="00D7555B"/>
    <w:rsid w:val="00D7572C"/>
    <w:rsid w:val="00D75813"/>
    <w:rsid w:val="00D759B3"/>
    <w:rsid w:val="00D75A6D"/>
    <w:rsid w:val="00D75A95"/>
    <w:rsid w:val="00D75D60"/>
    <w:rsid w:val="00D75E04"/>
    <w:rsid w:val="00D75E6F"/>
    <w:rsid w:val="00D76050"/>
    <w:rsid w:val="00D76056"/>
    <w:rsid w:val="00D762E0"/>
    <w:rsid w:val="00D7639E"/>
    <w:rsid w:val="00D7642E"/>
    <w:rsid w:val="00D7645C"/>
    <w:rsid w:val="00D766AB"/>
    <w:rsid w:val="00D7673F"/>
    <w:rsid w:val="00D767CF"/>
    <w:rsid w:val="00D7691D"/>
    <w:rsid w:val="00D76AD3"/>
    <w:rsid w:val="00D76B06"/>
    <w:rsid w:val="00D76BD0"/>
    <w:rsid w:val="00D76D61"/>
    <w:rsid w:val="00D76D89"/>
    <w:rsid w:val="00D76ED2"/>
    <w:rsid w:val="00D76FD2"/>
    <w:rsid w:val="00D77010"/>
    <w:rsid w:val="00D77095"/>
    <w:rsid w:val="00D770E7"/>
    <w:rsid w:val="00D77123"/>
    <w:rsid w:val="00D7728C"/>
    <w:rsid w:val="00D77305"/>
    <w:rsid w:val="00D7747A"/>
    <w:rsid w:val="00D77824"/>
    <w:rsid w:val="00D77847"/>
    <w:rsid w:val="00D77896"/>
    <w:rsid w:val="00D7795A"/>
    <w:rsid w:val="00D77D8F"/>
    <w:rsid w:val="00D800F0"/>
    <w:rsid w:val="00D80129"/>
    <w:rsid w:val="00D80376"/>
    <w:rsid w:val="00D8052F"/>
    <w:rsid w:val="00D80547"/>
    <w:rsid w:val="00D8063D"/>
    <w:rsid w:val="00D807EB"/>
    <w:rsid w:val="00D80AB1"/>
    <w:rsid w:val="00D80AE6"/>
    <w:rsid w:val="00D80B74"/>
    <w:rsid w:val="00D80BC7"/>
    <w:rsid w:val="00D80C80"/>
    <w:rsid w:val="00D8108E"/>
    <w:rsid w:val="00D810D3"/>
    <w:rsid w:val="00D81857"/>
    <w:rsid w:val="00D818B0"/>
    <w:rsid w:val="00D818D3"/>
    <w:rsid w:val="00D819B8"/>
    <w:rsid w:val="00D81B65"/>
    <w:rsid w:val="00D81FA1"/>
    <w:rsid w:val="00D8208E"/>
    <w:rsid w:val="00D820D5"/>
    <w:rsid w:val="00D82113"/>
    <w:rsid w:val="00D82187"/>
    <w:rsid w:val="00D8223E"/>
    <w:rsid w:val="00D82649"/>
    <w:rsid w:val="00D827DC"/>
    <w:rsid w:val="00D8288A"/>
    <w:rsid w:val="00D82AB9"/>
    <w:rsid w:val="00D82BD9"/>
    <w:rsid w:val="00D82D1B"/>
    <w:rsid w:val="00D82E76"/>
    <w:rsid w:val="00D831EE"/>
    <w:rsid w:val="00D831FF"/>
    <w:rsid w:val="00D833D5"/>
    <w:rsid w:val="00D835EC"/>
    <w:rsid w:val="00D83693"/>
    <w:rsid w:val="00D83CAC"/>
    <w:rsid w:val="00D83CF5"/>
    <w:rsid w:val="00D83F63"/>
    <w:rsid w:val="00D84057"/>
    <w:rsid w:val="00D84182"/>
    <w:rsid w:val="00D8436D"/>
    <w:rsid w:val="00D84381"/>
    <w:rsid w:val="00D84460"/>
    <w:rsid w:val="00D844CD"/>
    <w:rsid w:val="00D84608"/>
    <w:rsid w:val="00D8468D"/>
    <w:rsid w:val="00D84849"/>
    <w:rsid w:val="00D84B79"/>
    <w:rsid w:val="00D84CC2"/>
    <w:rsid w:val="00D84DA2"/>
    <w:rsid w:val="00D85027"/>
    <w:rsid w:val="00D851D8"/>
    <w:rsid w:val="00D852B3"/>
    <w:rsid w:val="00D853AA"/>
    <w:rsid w:val="00D854CE"/>
    <w:rsid w:val="00D855CB"/>
    <w:rsid w:val="00D855FB"/>
    <w:rsid w:val="00D85734"/>
    <w:rsid w:val="00D8591D"/>
    <w:rsid w:val="00D85CC1"/>
    <w:rsid w:val="00D85D9A"/>
    <w:rsid w:val="00D85DCF"/>
    <w:rsid w:val="00D8605B"/>
    <w:rsid w:val="00D86310"/>
    <w:rsid w:val="00D866FE"/>
    <w:rsid w:val="00D8673B"/>
    <w:rsid w:val="00D8677A"/>
    <w:rsid w:val="00D86D6A"/>
    <w:rsid w:val="00D870AA"/>
    <w:rsid w:val="00D87541"/>
    <w:rsid w:val="00D876D7"/>
    <w:rsid w:val="00D877B4"/>
    <w:rsid w:val="00D8780B"/>
    <w:rsid w:val="00D8783A"/>
    <w:rsid w:val="00D87A19"/>
    <w:rsid w:val="00D87A50"/>
    <w:rsid w:val="00D87DB4"/>
    <w:rsid w:val="00D87FBF"/>
    <w:rsid w:val="00D9026E"/>
    <w:rsid w:val="00D9029D"/>
    <w:rsid w:val="00D902F9"/>
    <w:rsid w:val="00D903A7"/>
    <w:rsid w:val="00D90459"/>
    <w:rsid w:val="00D90487"/>
    <w:rsid w:val="00D905F2"/>
    <w:rsid w:val="00D9075E"/>
    <w:rsid w:val="00D909B0"/>
    <w:rsid w:val="00D90B34"/>
    <w:rsid w:val="00D90C5B"/>
    <w:rsid w:val="00D90CF4"/>
    <w:rsid w:val="00D90E6C"/>
    <w:rsid w:val="00D912AC"/>
    <w:rsid w:val="00D91341"/>
    <w:rsid w:val="00D914FA"/>
    <w:rsid w:val="00D91901"/>
    <w:rsid w:val="00D91C6C"/>
    <w:rsid w:val="00D91D6C"/>
    <w:rsid w:val="00D91DA1"/>
    <w:rsid w:val="00D91DC2"/>
    <w:rsid w:val="00D91FB2"/>
    <w:rsid w:val="00D920D3"/>
    <w:rsid w:val="00D92258"/>
    <w:rsid w:val="00D922A3"/>
    <w:rsid w:val="00D924A7"/>
    <w:rsid w:val="00D924B1"/>
    <w:rsid w:val="00D92605"/>
    <w:rsid w:val="00D926BE"/>
    <w:rsid w:val="00D92729"/>
    <w:rsid w:val="00D92799"/>
    <w:rsid w:val="00D927AB"/>
    <w:rsid w:val="00D927D0"/>
    <w:rsid w:val="00D92922"/>
    <w:rsid w:val="00D92BFF"/>
    <w:rsid w:val="00D92E88"/>
    <w:rsid w:val="00D93077"/>
    <w:rsid w:val="00D9309C"/>
    <w:rsid w:val="00D9312A"/>
    <w:rsid w:val="00D93130"/>
    <w:rsid w:val="00D93466"/>
    <w:rsid w:val="00D935F2"/>
    <w:rsid w:val="00D93680"/>
    <w:rsid w:val="00D937FF"/>
    <w:rsid w:val="00D93824"/>
    <w:rsid w:val="00D938FC"/>
    <w:rsid w:val="00D93949"/>
    <w:rsid w:val="00D9394B"/>
    <w:rsid w:val="00D93963"/>
    <w:rsid w:val="00D93AD0"/>
    <w:rsid w:val="00D93AF8"/>
    <w:rsid w:val="00D93C2A"/>
    <w:rsid w:val="00D93CA3"/>
    <w:rsid w:val="00D93D15"/>
    <w:rsid w:val="00D93F82"/>
    <w:rsid w:val="00D93FC2"/>
    <w:rsid w:val="00D9468D"/>
    <w:rsid w:val="00D94715"/>
    <w:rsid w:val="00D9471F"/>
    <w:rsid w:val="00D9494F"/>
    <w:rsid w:val="00D9496F"/>
    <w:rsid w:val="00D94C72"/>
    <w:rsid w:val="00D953F3"/>
    <w:rsid w:val="00D955B6"/>
    <w:rsid w:val="00D955DC"/>
    <w:rsid w:val="00D9568F"/>
    <w:rsid w:val="00D95691"/>
    <w:rsid w:val="00D95708"/>
    <w:rsid w:val="00D95B93"/>
    <w:rsid w:val="00D95BE2"/>
    <w:rsid w:val="00D95D18"/>
    <w:rsid w:val="00D95E61"/>
    <w:rsid w:val="00D95F02"/>
    <w:rsid w:val="00D9610F"/>
    <w:rsid w:val="00D96117"/>
    <w:rsid w:val="00D9617D"/>
    <w:rsid w:val="00D96268"/>
    <w:rsid w:val="00D9626E"/>
    <w:rsid w:val="00D964B7"/>
    <w:rsid w:val="00D9660F"/>
    <w:rsid w:val="00D9672D"/>
    <w:rsid w:val="00D969C1"/>
    <w:rsid w:val="00D96AC2"/>
    <w:rsid w:val="00D96C1D"/>
    <w:rsid w:val="00D96D1C"/>
    <w:rsid w:val="00D96E30"/>
    <w:rsid w:val="00D96E7D"/>
    <w:rsid w:val="00D96EA9"/>
    <w:rsid w:val="00D96F2C"/>
    <w:rsid w:val="00D971B2"/>
    <w:rsid w:val="00D97379"/>
    <w:rsid w:val="00D973E2"/>
    <w:rsid w:val="00D9743B"/>
    <w:rsid w:val="00D97455"/>
    <w:rsid w:val="00D974C6"/>
    <w:rsid w:val="00D975B6"/>
    <w:rsid w:val="00D976D1"/>
    <w:rsid w:val="00D977FB"/>
    <w:rsid w:val="00D978C5"/>
    <w:rsid w:val="00D97D37"/>
    <w:rsid w:val="00D97D49"/>
    <w:rsid w:val="00D97D6A"/>
    <w:rsid w:val="00D97D96"/>
    <w:rsid w:val="00D97EEF"/>
    <w:rsid w:val="00D97F22"/>
    <w:rsid w:val="00D97F5C"/>
    <w:rsid w:val="00D97FAB"/>
    <w:rsid w:val="00DA005D"/>
    <w:rsid w:val="00DA01AF"/>
    <w:rsid w:val="00DA0239"/>
    <w:rsid w:val="00DA049E"/>
    <w:rsid w:val="00DA058B"/>
    <w:rsid w:val="00DA060E"/>
    <w:rsid w:val="00DA0690"/>
    <w:rsid w:val="00DA0877"/>
    <w:rsid w:val="00DA0886"/>
    <w:rsid w:val="00DA0B52"/>
    <w:rsid w:val="00DA0BF5"/>
    <w:rsid w:val="00DA0BFC"/>
    <w:rsid w:val="00DA0CEA"/>
    <w:rsid w:val="00DA0D96"/>
    <w:rsid w:val="00DA0E3D"/>
    <w:rsid w:val="00DA0EB8"/>
    <w:rsid w:val="00DA11F6"/>
    <w:rsid w:val="00DA1349"/>
    <w:rsid w:val="00DA16F2"/>
    <w:rsid w:val="00DA1729"/>
    <w:rsid w:val="00DA1950"/>
    <w:rsid w:val="00DA19BD"/>
    <w:rsid w:val="00DA19F4"/>
    <w:rsid w:val="00DA1A13"/>
    <w:rsid w:val="00DA1EC8"/>
    <w:rsid w:val="00DA1ED2"/>
    <w:rsid w:val="00DA2195"/>
    <w:rsid w:val="00DA226D"/>
    <w:rsid w:val="00DA22CF"/>
    <w:rsid w:val="00DA2326"/>
    <w:rsid w:val="00DA23D5"/>
    <w:rsid w:val="00DA246E"/>
    <w:rsid w:val="00DA252B"/>
    <w:rsid w:val="00DA261C"/>
    <w:rsid w:val="00DA262E"/>
    <w:rsid w:val="00DA27DF"/>
    <w:rsid w:val="00DA282F"/>
    <w:rsid w:val="00DA2928"/>
    <w:rsid w:val="00DA2A3C"/>
    <w:rsid w:val="00DA2C1F"/>
    <w:rsid w:val="00DA2C65"/>
    <w:rsid w:val="00DA2D14"/>
    <w:rsid w:val="00DA2E61"/>
    <w:rsid w:val="00DA2E75"/>
    <w:rsid w:val="00DA2E7B"/>
    <w:rsid w:val="00DA30BE"/>
    <w:rsid w:val="00DA312E"/>
    <w:rsid w:val="00DA319E"/>
    <w:rsid w:val="00DA3200"/>
    <w:rsid w:val="00DA33BF"/>
    <w:rsid w:val="00DA33FA"/>
    <w:rsid w:val="00DA3556"/>
    <w:rsid w:val="00DA3683"/>
    <w:rsid w:val="00DA36B5"/>
    <w:rsid w:val="00DA3863"/>
    <w:rsid w:val="00DA3A8F"/>
    <w:rsid w:val="00DA3B00"/>
    <w:rsid w:val="00DA3B19"/>
    <w:rsid w:val="00DA3CC1"/>
    <w:rsid w:val="00DA3E54"/>
    <w:rsid w:val="00DA3F36"/>
    <w:rsid w:val="00DA401B"/>
    <w:rsid w:val="00DA41CF"/>
    <w:rsid w:val="00DA41EF"/>
    <w:rsid w:val="00DA41FA"/>
    <w:rsid w:val="00DA422A"/>
    <w:rsid w:val="00DA44A1"/>
    <w:rsid w:val="00DA45F3"/>
    <w:rsid w:val="00DA46B2"/>
    <w:rsid w:val="00DA474C"/>
    <w:rsid w:val="00DA4864"/>
    <w:rsid w:val="00DA48D2"/>
    <w:rsid w:val="00DA499B"/>
    <w:rsid w:val="00DA49A9"/>
    <w:rsid w:val="00DA4DF4"/>
    <w:rsid w:val="00DA503C"/>
    <w:rsid w:val="00DA50BA"/>
    <w:rsid w:val="00DA51E3"/>
    <w:rsid w:val="00DA52B7"/>
    <w:rsid w:val="00DA52B8"/>
    <w:rsid w:val="00DA54BE"/>
    <w:rsid w:val="00DA5509"/>
    <w:rsid w:val="00DA550D"/>
    <w:rsid w:val="00DA56D4"/>
    <w:rsid w:val="00DA5707"/>
    <w:rsid w:val="00DA59B4"/>
    <w:rsid w:val="00DA59F1"/>
    <w:rsid w:val="00DA5C54"/>
    <w:rsid w:val="00DA5CDE"/>
    <w:rsid w:val="00DA5E54"/>
    <w:rsid w:val="00DA5E8E"/>
    <w:rsid w:val="00DA5F7E"/>
    <w:rsid w:val="00DA60CE"/>
    <w:rsid w:val="00DA60E1"/>
    <w:rsid w:val="00DA62B7"/>
    <w:rsid w:val="00DA62C1"/>
    <w:rsid w:val="00DA6353"/>
    <w:rsid w:val="00DA6497"/>
    <w:rsid w:val="00DA652E"/>
    <w:rsid w:val="00DA653F"/>
    <w:rsid w:val="00DA6750"/>
    <w:rsid w:val="00DA67F6"/>
    <w:rsid w:val="00DA6861"/>
    <w:rsid w:val="00DA697C"/>
    <w:rsid w:val="00DA6B90"/>
    <w:rsid w:val="00DA6CC1"/>
    <w:rsid w:val="00DA6E57"/>
    <w:rsid w:val="00DA6ED3"/>
    <w:rsid w:val="00DA7048"/>
    <w:rsid w:val="00DA735C"/>
    <w:rsid w:val="00DA746F"/>
    <w:rsid w:val="00DA748B"/>
    <w:rsid w:val="00DA74EC"/>
    <w:rsid w:val="00DA764A"/>
    <w:rsid w:val="00DA78A1"/>
    <w:rsid w:val="00DA796D"/>
    <w:rsid w:val="00DA7A4D"/>
    <w:rsid w:val="00DA7B1E"/>
    <w:rsid w:val="00DB01F8"/>
    <w:rsid w:val="00DB0227"/>
    <w:rsid w:val="00DB0328"/>
    <w:rsid w:val="00DB03B0"/>
    <w:rsid w:val="00DB03EE"/>
    <w:rsid w:val="00DB049A"/>
    <w:rsid w:val="00DB04F8"/>
    <w:rsid w:val="00DB05C7"/>
    <w:rsid w:val="00DB064F"/>
    <w:rsid w:val="00DB0667"/>
    <w:rsid w:val="00DB06F9"/>
    <w:rsid w:val="00DB081C"/>
    <w:rsid w:val="00DB09C5"/>
    <w:rsid w:val="00DB0BBC"/>
    <w:rsid w:val="00DB0C0B"/>
    <w:rsid w:val="00DB0D36"/>
    <w:rsid w:val="00DB0EB2"/>
    <w:rsid w:val="00DB1189"/>
    <w:rsid w:val="00DB123A"/>
    <w:rsid w:val="00DB1283"/>
    <w:rsid w:val="00DB13BF"/>
    <w:rsid w:val="00DB1562"/>
    <w:rsid w:val="00DB15F3"/>
    <w:rsid w:val="00DB1702"/>
    <w:rsid w:val="00DB189C"/>
    <w:rsid w:val="00DB19F9"/>
    <w:rsid w:val="00DB1A4A"/>
    <w:rsid w:val="00DB1BE2"/>
    <w:rsid w:val="00DB1CEB"/>
    <w:rsid w:val="00DB1E69"/>
    <w:rsid w:val="00DB1F5C"/>
    <w:rsid w:val="00DB2188"/>
    <w:rsid w:val="00DB223D"/>
    <w:rsid w:val="00DB2285"/>
    <w:rsid w:val="00DB2365"/>
    <w:rsid w:val="00DB27EF"/>
    <w:rsid w:val="00DB2A1E"/>
    <w:rsid w:val="00DB2BF3"/>
    <w:rsid w:val="00DB2EBC"/>
    <w:rsid w:val="00DB2F25"/>
    <w:rsid w:val="00DB30E4"/>
    <w:rsid w:val="00DB311D"/>
    <w:rsid w:val="00DB31FA"/>
    <w:rsid w:val="00DB3384"/>
    <w:rsid w:val="00DB35A0"/>
    <w:rsid w:val="00DB36A0"/>
    <w:rsid w:val="00DB39B3"/>
    <w:rsid w:val="00DB3BBB"/>
    <w:rsid w:val="00DB3BEE"/>
    <w:rsid w:val="00DB3C02"/>
    <w:rsid w:val="00DB3CCF"/>
    <w:rsid w:val="00DB3E37"/>
    <w:rsid w:val="00DB3FFE"/>
    <w:rsid w:val="00DB4094"/>
    <w:rsid w:val="00DB4186"/>
    <w:rsid w:val="00DB452D"/>
    <w:rsid w:val="00DB499A"/>
    <w:rsid w:val="00DB49D4"/>
    <w:rsid w:val="00DB4C39"/>
    <w:rsid w:val="00DB4F6A"/>
    <w:rsid w:val="00DB501A"/>
    <w:rsid w:val="00DB549D"/>
    <w:rsid w:val="00DB5607"/>
    <w:rsid w:val="00DB5870"/>
    <w:rsid w:val="00DB58CD"/>
    <w:rsid w:val="00DB592D"/>
    <w:rsid w:val="00DB59A5"/>
    <w:rsid w:val="00DB5A0B"/>
    <w:rsid w:val="00DB5A73"/>
    <w:rsid w:val="00DB5AF0"/>
    <w:rsid w:val="00DB5D21"/>
    <w:rsid w:val="00DB5E11"/>
    <w:rsid w:val="00DB5E3C"/>
    <w:rsid w:val="00DB5E5C"/>
    <w:rsid w:val="00DB5F0E"/>
    <w:rsid w:val="00DB5FCD"/>
    <w:rsid w:val="00DB6031"/>
    <w:rsid w:val="00DB6077"/>
    <w:rsid w:val="00DB60C0"/>
    <w:rsid w:val="00DB6308"/>
    <w:rsid w:val="00DB649C"/>
    <w:rsid w:val="00DB64F0"/>
    <w:rsid w:val="00DB662B"/>
    <w:rsid w:val="00DB6661"/>
    <w:rsid w:val="00DB66F0"/>
    <w:rsid w:val="00DB695E"/>
    <w:rsid w:val="00DB6A64"/>
    <w:rsid w:val="00DB6B09"/>
    <w:rsid w:val="00DB6BF8"/>
    <w:rsid w:val="00DB6CFD"/>
    <w:rsid w:val="00DB6D59"/>
    <w:rsid w:val="00DB6E6A"/>
    <w:rsid w:val="00DB73DD"/>
    <w:rsid w:val="00DB7580"/>
    <w:rsid w:val="00DB7A88"/>
    <w:rsid w:val="00DB7AFA"/>
    <w:rsid w:val="00DB7B68"/>
    <w:rsid w:val="00DB7C46"/>
    <w:rsid w:val="00DB7CEE"/>
    <w:rsid w:val="00DB7D32"/>
    <w:rsid w:val="00DC0053"/>
    <w:rsid w:val="00DC0325"/>
    <w:rsid w:val="00DC03CD"/>
    <w:rsid w:val="00DC0406"/>
    <w:rsid w:val="00DC05B6"/>
    <w:rsid w:val="00DC06B5"/>
    <w:rsid w:val="00DC091C"/>
    <w:rsid w:val="00DC09A6"/>
    <w:rsid w:val="00DC0AEF"/>
    <w:rsid w:val="00DC0BEF"/>
    <w:rsid w:val="00DC0CCE"/>
    <w:rsid w:val="00DC0DEA"/>
    <w:rsid w:val="00DC0E7F"/>
    <w:rsid w:val="00DC0EF6"/>
    <w:rsid w:val="00DC0FFB"/>
    <w:rsid w:val="00DC11DB"/>
    <w:rsid w:val="00DC143C"/>
    <w:rsid w:val="00DC1467"/>
    <w:rsid w:val="00DC147B"/>
    <w:rsid w:val="00DC165F"/>
    <w:rsid w:val="00DC1912"/>
    <w:rsid w:val="00DC1CFA"/>
    <w:rsid w:val="00DC22B8"/>
    <w:rsid w:val="00DC2353"/>
    <w:rsid w:val="00DC23E0"/>
    <w:rsid w:val="00DC26C6"/>
    <w:rsid w:val="00DC27D9"/>
    <w:rsid w:val="00DC2AAD"/>
    <w:rsid w:val="00DC2C1F"/>
    <w:rsid w:val="00DC2C5C"/>
    <w:rsid w:val="00DC2D1F"/>
    <w:rsid w:val="00DC2E32"/>
    <w:rsid w:val="00DC2E51"/>
    <w:rsid w:val="00DC2FC0"/>
    <w:rsid w:val="00DC3173"/>
    <w:rsid w:val="00DC3483"/>
    <w:rsid w:val="00DC34CE"/>
    <w:rsid w:val="00DC3571"/>
    <w:rsid w:val="00DC3636"/>
    <w:rsid w:val="00DC373A"/>
    <w:rsid w:val="00DC39BF"/>
    <w:rsid w:val="00DC3A3C"/>
    <w:rsid w:val="00DC3AFD"/>
    <w:rsid w:val="00DC3B34"/>
    <w:rsid w:val="00DC3BEA"/>
    <w:rsid w:val="00DC3C14"/>
    <w:rsid w:val="00DC4002"/>
    <w:rsid w:val="00DC411D"/>
    <w:rsid w:val="00DC41DA"/>
    <w:rsid w:val="00DC44B2"/>
    <w:rsid w:val="00DC44FC"/>
    <w:rsid w:val="00DC4599"/>
    <w:rsid w:val="00DC4714"/>
    <w:rsid w:val="00DC47B6"/>
    <w:rsid w:val="00DC4889"/>
    <w:rsid w:val="00DC4945"/>
    <w:rsid w:val="00DC494C"/>
    <w:rsid w:val="00DC4B2B"/>
    <w:rsid w:val="00DC4B84"/>
    <w:rsid w:val="00DC4DA3"/>
    <w:rsid w:val="00DC4E02"/>
    <w:rsid w:val="00DC4E24"/>
    <w:rsid w:val="00DC4E69"/>
    <w:rsid w:val="00DC4F9F"/>
    <w:rsid w:val="00DC5076"/>
    <w:rsid w:val="00DC5326"/>
    <w:rsid w:val="00DC556B"/>
    <w:rsid w:val="00DC5631"/>
    <w:rsid w:val="00DC5805"/>
    <w:rsid w:val="00DC59D9"/>
    <w:rsid w:val="00DC5CB4"/>
    <w:rsid w:val="00DC5D0E"/>
    <w:rsid w:val="00DC602F"/>
    <w:rsid w:val="00DC62A5"/>
    <w:rsid w:val="00DC6682"/>
    <w:rsid w:val="00DC6D3E"/>
    <w:rsid w:val="00DC6DBB"/>
    <w:rsid w:val="00DC6E21"/>
    <w:rsid w:val="00DC6ED6"/>
    <w:rsid w:val="00DC6F33"/>
    <w:rsid w:val="00DC7178"/>
    <w:rsid w:val="00DC72E3"/>
    <w:rsid w:val="00DC72E6"/>
    <w:rsid w:val="00DC7387"/>
    <w:rsid w:val="00DC7558"/>
    <w:rsid w:val="00DC7727"/>
    <w:rsid w:val="00DC795C"/>
    <w:rsid w:val="00DC7BF4"/>
    <w:rsid w:val="00DC7C43"/>
    <w:rsid w:val="00DC7DB2"/>
    <w:rsid w:val="00DD007A"/>
    <w:rsid w:val="00DD02A8"/>
    <w:rsid w:val="00DD02F3"/>
    <w:rsid w:val="00DD03AB"/>
    <w:rsid w:val="00DD0480"/>
    <w:rsid w:val="00DD048A"/>
    <w:rsid w:val="00DD05A1"/>
    <w:rsid w:val="00DD05AB"/>
    <w:rsid w:val="00DD05AE"/>
    <w:rsid w:val="00DD071A"/>
    <w:rsid w:val="00DD0825"/>
    <w:rsid w:val="00DD0879"/>
    <w:rsid w:val="00DD0930"/>
    <w:rsid w:val="00DD09C2"/>
    <w:rsid w:val="00DD0B61"/>
    <w:rsid w:val="00DD0C97"/>
    <w:rsid w:val="00DD0F08"/>
    <w:rsid w:val="00DD10E3"/>
    <w:rsid w:val="00DD11F7"/>
    <w:rsid w:val="00DD1486"/>
    <w:rsid w:val="00DD14D4"/>
    <w:rsid w:val="00DD1DDC"/>
    <w:rsid w:val="00DD1FB4"/>
    <w:rsid w:val="00DD24BA"/>
    <w:rsid w:val="00DD24C3"/>
    <w:rsid w:val="00DD24E8"/>
    <w:rsid w:val="00DD261B"/>
    <w:rsid w:val="00DD26A3"/>
    <w:rsid w:val="00DD2777"/>
    <w:rsid w:val="00DD2869"/>
    <w:rsid w:val="00DD2C0C"/>
    <w:rsid w:val="00DD2F9D"/>
    <w:rsid w:val="00DD3271"/>
    <w:rsid w:val="00DD3299"/>
    <w:rsid w:val="00DD32A0"/>
    <w:rsid w:val="00DD339C"/>
    <w:rsid w:val="00DD35AA"/>
    <w:rsid w:val="00DD35E9"/>
    <w:rsid w:val="00DD36F8"/>
    <w:rsid w:val="00DD3878"/>
    <w:rsid w:val="00DD38E5"/>
    <w:rsid w:val="00DD3B8F"/>
    <w:rsid w:val="00DD3C51"/>
    <w:rsid w:val="00DD3E13"/>
    <w:rsid w:val="00DD3EFC"/>
    <w:rsid w:val="00DD403A"/>
    <w:rsid w:val="00DD4452"/>
    <w:rsid w:val="00DD4605"/>
    <w:rsid w:val="00DD4684"/>
    <w:rsid w:val="00DD46BA"/>
    <w:rsid w:val="00DD474E"/>
    <w:rsid w:val="00DD49EF"/>
    <w:rsid w:val="00DD4BBF"/>
    <w:rsid w:val="00DD4CF7"/>
    <w:rsid w:val="00DD4FD0"/>
    <w:rsid w:val="00DD50B5"/>
    <w:rsid w:val="00DD50BF"/>
    <w:rsid w:val="00DD5419"/>
    <w:rsid w:val="00DD5526"/>
    <w:rsid w:val="00DD55A0"/>
    <w:rsid w:val="00DD573B"/>
    <w:rsid w:val="00DD59A4"/>
    <w:rsid w:val="00DD5A7B"/>
    <w:rsid w:val="00DD5B6C"/>
    <w:rsid w:val="00DD5E1E"/>
    <w:rsid w:val="00DD600F"/>
    <w:rsid w:val="00DD6134"/>
    <w:rsid w:val="00DD62AD"/>
    <w:rsid w:val="00DD65A5"/>
    <w:rsid w:val="00DD68C9"/>
    <w:rsid w:val="00DD6C98"/>
    <w:rsid w:val="00DD6C9B"/>
    <w:rsid w:val="00DD6DC4"/>
    <w:rsid w:val="00DD6DF0"/>
    <w:rsid w:val="00DD6E4B"/>
    <w:rsid w:val="00DD6FE4"/>
    <w:rsid w:val="00DD70EB"/>
    <w:rsid w:val="00DD7277"/>
    <w:rsid w:val="00DD728F"/>
    <w:rsid w:val="00DD744E"/>
    <w:rsid w:val="00DD7568"/>
    <w:rsid w:val="00DD764E"/>
    <w:rsid w:val="00DD76BA"/>
    <w:rsid w:val="00DD78E1"/>
    <w:rsid w:val="00DD7A61"/>
    <w:rsid w:val="00DD7A84"/>
    <w:rsid w:val="00DD7C4C"/>
    <w:rsid w:val="00DD7FE0"/>
    <w:rsid w:val="00DE012F"/>
    <w:rsid w:val="00DE0141"/>
    <w:rsid w:val="00DE032C"/>
    <w:rsid w:val="00DE03DA"/>
    <w:rsid w:val="00DE0F7B"/>
    <w:rsid w:val="00DE1143"/>
    <w:rsid w:val="00DE129D"/>
    <w:rsid w:val="00DE133B"/>
    <w:rsid w:val="00DE149B"/>
    <w:rsid w:val="00DE14DB"/>
    <w:rsid w:val="00DE150C"/>
    <w:rsid w:val="00DE15CE"/>
    <w:rsid w:val="00DE1754"/>
    <w:rsid w:val="00DE1773"/>
    <w:rsid w:val="00DE1AA2"/>
    <w:rsid w:val="00DE1AA8"/>
    <w:rsid w:val="00DE1BA9"/>
    <w:rsid w:val="00DE1D57"/>
    <w:rsid w:val="00DE1E0A"/>
    <w:rsid w:val="00DE1ED3"/>
    <w:rsid w:val="00DE1F0C"/>
    <w:rsid w:val="00DE20B3"/>
    <w:rsid w:val="00DE20E2"/>
    <w:rsid w:val="00DE21BB"/>
    <w:rsid w:val="00DE239B"/>
    <w:rsid w:val="00DE24C8"/>
    <w:rsid w:val="00DE2538"/>
    <w:rsid w:val="00DE25A8"/>
    <w:rsid w:val="00DE27C2"/>
    <w:rsid w:val="00DE2807"/>
    <w:rsid w:val="00DE2953"/>
    <w:rsid w:val="00DE296D"/>
    <w:rsid w:val="00DE2A17"/>
    <w:rsid w:val="00DE2ABB"/>
    <w:rsid w:val="00DE2BC7"/>
    <w:rsid w:val="00DE2D5C"/>
    <w:rsid w:val="00DE2ECA"/>
    <w:rsid w:val="00DE2F56"/>
    <w:rsid w:val="00DE2FE5"/>
    <w:rsid w:val="00DE32A0"/>
    <w:rsid w:val="00DE3308"/>
    <w:rsid w:val="00DE3351"/>
    <w:rsid w:val="00DE35C6"/>
    <w:rsid w:val="00DE36F7"/>
    <w:rsid w:val="00DE373A"/>
    <w:rsid w:val="00DE3A52"/>
    <w:rsid w:val="00DE3AFA"/>
    <w:rsid w:val="00DE3CA6"/>
    <w:rsid w:val="00DE40B5"/>
    <w:rsid w:val="00DE40BE"/>
    <w:rsid w:val="00DE4232"/>
    <w:rsid w:val="00DE4465"/>
    <w:rsid w:val="00DE46C8"/>
    <w:rsid w:val="00DE4729"/>
    <w:rsid w:val="00DE47DE"/>
    <w:rsid w:val="00DE4CD6"/>
    <w:rsid w:val="00DE4D2F"/>
    <w:rsid w:val="00DE4FC2"/>
    <w:rsid w:val="00DE50A3"/>
    <w:rsid w:val="00DE5305"/>
    <w:rsid w:val="00DE5490"/>
    <w:rsid w:val="00DE55D8"/>
    <w:rsid w:val="00DE56A3"/>
    <w:rsid w:val="00DE5709"/>
    <w:rsid w:val="00DE573F"/>
    <w:rsid w:val="00DE576B"/>
    <w:rsid w:val="00DE585D"/>
    <w:rsid w:val="00DE5965"/>
    <w:rsid w:val="00DE5B56"/>
    <w:rsid w:val="00DE5B70"/>
    <w:rsid w:val="00DE5D0B"/>
    <w:rsid w:val="00DE5DFE"/>
    <w:rsid w:val="00DE5E58"/>
    <w:rsid w:val="00DE5E7F"/>
    <w:rsid w:val="00DE5F74"/>
    <w:rsid w:val="00DE6027"/>
    <w:rsid w:val="00DE63AC"/>
    <w:rsid w:val="00DE65A3"/>
    <w:rsid w:val="00DE6671"/>
    <w:rsid w:val="00DE68A7"/>
    <w:rsid w:val="00DE6D87"/>
    <w:rsid w:val="00DE6FEC"/>
    <w:rsid w:val="00DE7062"/>
    <w:rsid w:val="00DE7192"/>
    <w:rsid w:val="00DE75D6"/>
    <w:rsid w:val="00DE771D"/>
    <w:rsid w:val="00DE78E3"/>
    <w:rsid w:val="00DE79FB"/>
    <w:rsid w:val="00DE7ADB"/>
    <w:rsid w:val="00DF00DE"/>
    <w:rsid w:val="00DF01D0"/>
    <w:rsid w:val="00DF0295"/>
    <w:rsid w:val="00DF03B4"/>
    <w:rsid w:val="00DF056C"/>
    <w:rsid w:val="00DF068E"/>
    <w:rsid w:val="00DF0796"/>
    <w:rsid w:val="00DF0826"/>
    <w:rsid w:val="00DF08EA"/>
    <w:rsid w:val="00DF0A67"/>
    <w:rsid w:val="00DF0DF9"/>
    <w:rsid w:val="00DF0E1C"/>
    <w:rsid w:val="00DF0F66"/>
    <w:rsid w:val="00DF11D1"/>
    <w:rsid w:val="00DF1B17"/>
    <w:rsid w:val="00DF1BCA"/>
    <w:rsid w:val="00DF1C81"/>
    <w:rsid w:val="00DF1C82"/>
    <w:rsid w:val="00DF1CFB"/>
    <w:rsid w:val="00DF21CF"/>
    <w:rsid w:val="00DF2279"/>
    <w:rsid w:val="00DF2337"/>
    <w:rsid w:val="00DF2374"/>
    <w:rsid w:val="00DF23BE"/>
    <w:rsid w:val="00DF24A2"/>
    <w:rsid w:val="00DF280B"/>
    <w:rsid w:val="00DF2872"/>
    <w:rsid w:val="00DF2938"/>
    <w:rsid w:val="00DF29AC"/>
    <w:rsid w:val="00DF2B4F"/>
    <w:rsid w:val="00DF2B98"/>
    <w:rsid w:val="00DF2CD1"/>
    <w:rsid w:val="00DF305E"/>
    <w:rsid w:val="00DF30B3"/>
    <w:rsid w:val="00DF333A"/>
    <w:rsid w:val="00DF3452"/>
    <w:rsid w:val="00DF368D"/>
    <w:rsid w:val="00DF36CB"/>
    <w:rsid w:val="00DF3718"/>
    <w:rsid w:val="00DF3834"/>
    <w:rsid w:val="00DF3A1E"/>
    <w:rsid w:val="00DF3A6E"/>
    <w:rsid w:val="00DF3C0D"/>
    <w:rsid w:val="00DF3C81"/>
    <w:rsid w:val="00DF409A"/>
    <w:rsid w:val="00DF41FC"/>
    <w:rsid w:val="00DF425A"/>
    <w:rsid w:val="00DF43B7"/>
    <w:rsid w:val="00DF4449"/>
    <w:rsid w:val="00DF468E"/>
    <w:rsid w:val="00DF4697"/>
    <w:rsid w:val="00DF47B5"/>
    <w:rsid w:val="00DF488A"/>
    <w:rsid w:val="00DF493E"/>
    <w:rsid w:val="00DF4E53"/>
    <w:rsid w:val="00DF4F68"/>
    <w:rsid w:val="00DF50BA"/>
    <w:rsid w:val="00DF50DB"/>
    <w:rsid w:val="00DF522B"/>
    <w:rsid w:val="00DF525C"/>
    <w:rsid w:val="00DF528C"/>
    <w:rsid w:val="00DF52C6"/>
    <w:rsid w:val="00DF5358"/>
    <w:rsid w:val="00DF5496"/>
    <w:rsid w:val="00DF54F9"/>
    <w:rsid w:val="00DF5563"/>
    <w:rsid w:val="00DF5B6C"/>
    <w:rsid w:val="00DF5C02"/>
    <w:rsid w:val="00DF5F4C"/>
    <w:rsid w:val="00DF5FA6"/>
    <w:rsid w:val="00DF5FD9"/>
    <w:rsid w:val="00DF6035"/>
    <w:rsid w:val="00DF613C"/>
    <w:rsid w:val="00DF6164"/>
    <w:rsid w:val="00DF636A"/>
    <w:rsid w:val="00DF64DC"/>
    <w:rsid w:val="00DF6590"/>
    <w:rsid w:val="00DF65CE"/>
    <w:rsid w:val="00DF661A"/>
    <w:rsid w:val="00DF6897"/>
    <w:rsid w:val="00DF693C"/>
    <w:rsid w:val="00DF6AE4"/>
    <w:rsid w:val="00DF6BBA"/>
    <w:rsid w:val="00DF6D82"/>
    <w:rsid w:val="00DF6DC8"/>
    <w:rsid w:val="00DF6EB5"/>
    <w:rsid w:val="00DF6ED4"/>
    <w:rsid w:val="00DF74F7"/>
    <w:rsid w:val="00DF7836"/>
    <w:rsid w:val="00DF79B3"/>
    <w:rsid w:val="00DF7B05"/>
    <w:rsid w:val="00DF7BA7"/>
    <w:rsid w:val="00DF7C00"/>
    <w:rsid w:val="00DF7D6F"/>
    <w:rsid w:val="00E00027"/>
    <w:rsid w:val="00E00281"/>
    <w:rsid w:val="00E00374"/>
    <w:rsid w:val="00E00393"/>
    <w:rsid w:val="00E00413"/>
    <w:rsid w:val="00E00541"/>
    <w:rsid w:val="00E006A2"/>
    <w:rsid w:val="00E006C7"/>
    <w:rsid w:val="00E0076B"/>
    <w:rsid w:val="00E00869"/>
    <w:rsid w:val="00E00A4E"/>
    <w:rsid w:val="00E00A9F"/>
    <w:rsid w:val="00E00AEF"/>
    <w:rsid w:val="00E00B64"/>
    <w:rsid w:val="00E00CEB"/>
    <w:rsid w:val="00E00DA6"/>
    <w:rsid w:val="00E00E26"/>
    <w:rsid w:val="00E0122D"/>
    <w:rsid w:val="00E01252"/>
    <w:rsid w:val="00E012AF"/>
    <w:rsid w:val="00E01495"/>
    <w:rsid w:val="00E01509"/>
    <w:rsid w:val="00E0178B"/>
    <w:rsid w:val="00E017D8"/>
    <w:rsid w:val="00E017F5"/>
    <w:rsid w:val="00E0196F"/>
    <w:rsid w:val="00E01997"/>
    <w:rsid w:val="00E01A2D"/>
    <w:rsid w:val="00E01BB9"/>
    <w:rsid w:val="00E01BF5"/>
    <w:rsid w:val="00E01C71"/>
    <w:rsid w:val="00E01C95"/>
    <w:rsid w:val="00E01D40"/>
    <w:rsid w:val="00E01F16"/>
    <w:rsid w:val="00E01F5C"/>
    <w:rsid w:val="00E02265"/>
    <w:rsid w:val="00E02377"/>
    <w:rsid w:val="00E024BF"/>
    <w:rsid w:val="00E025FE"/>
    <w:rsid w:val="00E02776"/>
    <w:rsid w:val="00E028F4"/>
    <w:rsid w:val="00E02D46"/>
    <w:rsid w:val="00E02DB9"/>
    <w:rsid w:val="00E02E75"/>
    <w:rsid w:val="00E02F4E"/>
    <w:rsid w:val="00E0334F"/>
    <w:rsid w:val="00E037A9"/>
    <w:rsid w:val="00E03AA1"/>
    <w:rsid w:val="00E03DCB"/>
    <w:rsid w:val="00E03E39"/>
    <w:rsid w:val="00E03F8C"/>
    <w:rsid w:val="00E03F96"/>
    <w:rsid w:val="00E040C5"/>
    <w:rsid w:val="00E041B8"/>
    <w:rsid w:val="00E041E1"/>
    <w:rsid w:val="00E042F9"/>
    <w:rsid w:val="00E04B52"/>
    <w:rsid w:val="00E04B6A"/>
    <w:rsid w:val="00E04C08"/>
    <w:rsid w:val="00E04F3C"/>
    <w:rsid w:val="00E04F3D"/>
    <w:rsid w:val="00E0506A"/>
    <w:rsid w:val="00E05291"/>
    <w:rsid w:val="00E054AA"/>
    <w:rsid w:val="00E054F7"/>
    <w:rsid w:val="00E056FF"/>
    <w:rsid w:val="00E05856"/>
    <w:rsid w:val="00E058C7"/>
    <w:rsid w:val="00E05916"/>
    <w:rsid w:val="00E059A5"/>
    <w:rsid w:val="00E059C6"/>
    <w:rsid w:val="00E05D0A"/>
    <w:rsid w:val="00E05EA2"/>
    <w:rsid w:val="00E05EA9"/>
    <w:rsid w:val="00E06039"/>
    <w:rsid w:val="00E0613E"/>
    <w:rsid w:val="00E06148"/>
    <w:rsid w:val="00E06202"/>
    <w:rsid w:val="00E06598"/>
    <w:rsid w:val="00E0663D"/>
    <w:rsid w:val="00E06731"/>
    <w:rsid w:val="00E06A04"/>
    <w:rsid w:val="00E06B66"/>
    <w:rsid w:val="00E06CC9"/>
    <w:rsid w:val="00E06CE7"/>
    <w:rsid w:val="00E06ED1"/>
    <w:rsid w:val="00E070D0"/>
    <w:rsid w:val="00E07224"/>
    <w:rsid w:val="00E07253"/>
    <w:rsid w:val="00E072D0"/>
    <w:rsid w:val="00E073BD"/>
    <w:rsid w:val="00E07488"/>
    <w:rsid w:val="00E07629"/>
    <w:rsid w:val="00E0768F"/>
    <w:rsid w:val="00E076C9"/>
    <w:rsid w:val="00E07744"/>
    <w:rsid w:val="00E077E1"/>
    <w:rsid w:val="00E07994"/>
    <w:rsid w:val="00E079DE"/>
    <w:rsid w:val="00E07AD3"/>
    <w:rsid w:val="00E07D11"/>
    <w:rsid w:val="00E07F14"/>
    <w:rsid w:val="00E102E0"/>
    <w:rsid w:val="00E10370"/>
    <w:rsid w:val="00E10444"/>
    <w:rsid w:val="00E105A2"/>
    <w:rsid w:val="00E1064F"/>
    <w:rsid w:val="00E106C2"/>
    <w:rsid w:val="00E107BA"/>
    <w:rsid w:val="00E10A1B"/>
    <w:rsid w:val="00E10ABA"/>
    <w:rsid w:val="00E10BCD"/>
    <w:rsid w:val="00E10E29"/>
    <w:rsid w:val="00E10E39"/>
    <w:rsid w:val="00E10E6D"/>
    <w:rsid w:val="00E10F44"/>
    <w:rsid w:val="00E11007"/>
    <w:rsid w:val="00E1108B"/>
    <w:rsid w:val="00E112B6"/>
    <w:rsid w:val="00E1159D"/>
    <w:rsid w:val="00E1185F"/>
    <w:rsid w:val="00E11954"/>
    <w:rsid w:val="00E11A4D"/>
    <w:rsid w:val="00E11CA3"/>
    <w:rsid w:val="00E12195"/>
    <w:rsid w:val="00E12253"/>
    <w:rsid w:val="00E1230B"/>
    <w:rsid w:val="00E123FB"/>
    <w:rsid w:val="00E1269B"/>
    <w:rsid w:val="00E126F8"/>
    <w:rsid w:val="00E12F91"/>
    <w:rsid w:val="00E12FFC"/>
    <w:rsid w:val="00E13031"/>
    <w:rsid w:val="00E130BF"/>
    <w:rsid w:val="00E13331"/>
    <w:rsid w:val="00E13357"/>
    <w:rsid w:val="00E13393"/>
    <w:rsid w:val="00E133A6"/>
    <w:rsid w:val="00E135A2"/>
    <w:rsid w:val="00E136B4"/>
    <w:rsid w:val="00E136D3"/>
    <w:rsid w:val="00E138D4"/>
    <w:rsid w:val="00E13B11"/>
    <w:rsid w:val="00E13BBE"/>
    <w:rsid w:val="00E13D18"/>
    <w:rsid w:val="00E13EB1"/>
    <w:rsid w:val="00E13EC2"/>
    <w:rsid w:val="00E140D0"/>
    <w:rsid w:val="00E141A3"/>
    <w:rsid w:val="00E141DA"/>
    <w:rsid w:val="00E14387"/>
    <w:rsid w:val="00E14440"/>
    <w:rsid w:val="00E1459B"/>
    <w:rsid w:val="00E14744"/>
    <w:rsid w:val="00E148D5"/>
    <w:rsid w:val="00E14B98"/>
    <w:rsid w:val="00E151E6"/>
    <w:rsid w:val="00E153E4"/>
    <w:rsid w:val="00E154A2"/>
    <w:rsid w:val="00E155C2"/>
    <w:rsid w:val="00E1587B"/>
    <w:rsid w:val="00E15B71"/>
    <w:rsid w:val="00E15BE7"/>
    <w:rsid w:val="00E15EA9"/>
    <w:rsid w:val="00E15EED"/>
    <w:rsid w:val="00E15EFD"/>
    <w:rsid w:val="00E15FE9"/>
    <w:rsid w:val="00E16194"/>
    <w:rsid w:val="00E162BF"/>
    <w:rsid w:val="00E16492"/>
    <w:rsid w:val="00E164F0"/>
    <w:rsid w:val="00E16689"/>
    <w:rsid w:val="00E16702"/>
    <w:rsid w:val="00E168F6"/>
    <w:rsid w:val="00E16A03"/>
    <w:rsid w:val="00E16A48"/>
    <w:rsid w:val="00E16B81"/>
    <w:rsid w:val="00E16CA2"/>
    <w:rsid w:val="00E16E21"/>
    <w:rsid w:val="00E16F8E"/>
    <w:rsid w:val="00E171C3"/>
    <w:rsid w:val="00E17492"/>
    <w:rsid w:val="00E17571"/>
    <w:rsid w:val="00E1761A"/>
    <w:rsid w:val="00E17689"/>
    <w:rsid w:val="00E177C8"/>
    <w:rsid w:val="00E1781A"/>
    <w:rsid w:val="00E179B1"/>
    <w:rsid w:val="00E17D17"/>
    <w:rsid w:val="00E17D3C"/>
    <w:rsid w:val="00E2026D"/>
    <w:rsid w:val="00E20478"/>
    <w:rsid w:val="00E204B4"/>
    <w:rsid w:val="00E20667"/>
    <w:rsid w:val="00E206B5"/>
    <w:rsid w:val="00E208AD"/>
    <w:rsid w:val="00E208B8"/>
    <w:rsid w:val="00E208F9"/>
    <w:rsid w:val="00E20947"/>
    <w:rsid w:val="00E20AA2"/>
    <w:rsid w:val="00E20BF5"/>
    <w:rsid w:val="00E20C5B"/>
    <w:rsid w:val="00E20DA7"/>
    <w:rsid w:val="00E20DCD"/>
    <w:rsid w:val="00E20F2D"/>
    <w:rsid w:val="00E20F78"/>
    <w:rsid w:val="00E21106"/>
    <w:rsid w:val="00E2113D"/>
    <w:rsid w:val="00E21432"/>
    <w:rsid w:val="00E2143B"/>
    <w:rsid w:val="00E214D8"/>
    <w:rsid w:val="00E2153D"/>
    <w:rsid w:val="00E21565"/>
    <w:rsid w:val="00E21577"/>
    <w:rsid w:val="00E216EB"/>
    <w:rsid w:val="00E21954"/>
    <w:rsid w:val="00E21A36"/>
    <w:rsid w:val="00E21B90"/>
    <w:rsid w:val="00E21BB0"/>
    <w:rsid w:val="00E21BC3"/>
    <w:rsid w:val="00E21C41"/>
    <w:rsid w:val="00E21C7E"/>
    <w:rsid w:val="00E21D57"/>
    <w:rsid w:val="00E21D85"/>
    <w:rsid w:val="00E21EEE"/>
    <w:rsid w:val="00E220AB"/>
    <w:rsid w:val="00E2213E"/>
    <w:rsid w:val="00E22281"/>
    <w:rsid w:val="00E22679"/>
    <w:rsid w:val="00E22756"/>
    <w:rsid w:val="00E2289F"/>
    <w:rsid w:val="00E22904"/>
    <w:rsid w:val="00E22A16"/>
    <w:rsid w:val="00E22E8A"/>
    <w:rsid w:val="00E22F78"/>
    <w:rsid w:val="00E22FE2"/>
    <w:rsid w:val="00E231E9"/>
    <w:rsid w:val="00E2345F"/>
    <w:rsid w:val="00E234C7"/>
    <w:rsid w:val="00E2361F"/>
    <w:rsid w:val="00E2376D"/>
    <w:rsid w:val="00E237EA"/>
    <w:rsid w:val="00E238F2"/>
    <w:rsid w:val="00E23A4B"/>
    <w:rsid w:val="00E23B7A"/>
    <w:rsid w:val="00E23BD7"/>
    <w:rsid w:val="00E23EDC"/>
    <w:rsid w:val="00E23F25"/>
    <w:rsid w:val="00E23F2F"/>
    <w:rsid w:val="00E24182"/>
    <w:rsid w:val="00E2420A"/>
    <w:rsid w:val="00E24212"/>
    <w:rsid w:val="00E243CD"/>
    <w:rsid w:val="00E243D3"/>
    <w:rsid w:val="00E2442D"/>
    <w:rsid w:val="00E24601"/>
    <w:rsid w:val="00E2480E"/>
    <w:rsid w:val="00E2493E"/>
    <w:rsid w:val="00E24A0A"/>
    <w:rsid w:val="00E24C17"/>
    <w:rsid w:val="00E24C77"/>
    <w:rsid w:val="00E2513C"/>
    <w:rsid w:val="00E2535E"/>
    <w:rsid w:val="00E25513"/>
    <w:rsid w:val="00E25563"/>
    <w:rsid w:val="00E25751"/>
    <w:rsid w:val="00E25A90"/>
    <w:rsid w:val="00E25E79"/>
    <w:rsid w:val="00E25EFF"/>
    <w:rsid w:val="00E26285"/>
    <w:rsid w:val="00E262AF"/>
    <w:rsid w:val="00E2632C"/>
    <w:rsid w:val="00E26591"/>
    <w:rsid w:val="00E26765"/>
    <w:rsid w:val="00E26849"/>
    <w:rsid w:val="00E26909"/>
    <w:rsid w:val="00E26BD3"/>
    <w:rsid w:val="00E26C7A"/>
    <w:rsid w:val="00E26F7B"/>
    <w:rsid w:val="00E2702D"/>
    <w:rsid w:val="00E27155"/>
    <w:rsid w:val="00E27196"/>
    <w:rsid w:val="00E27213"/>
    <w:rsid w:val="00E27361"/>
    <w:rsid w:val="00E27412"/>
    <w:rsid w:val="00E27593"/>
    <w:rsid w:val="00E2763D"/>
    <w:rsid w:val="00E27663"/>
    <w:rsid w:val="00E279F7"/>
    <w:rsid w:val="00E27AFD"/>
    <w:rsid w:val="00E27C69"/>
    <w:rsid w:val="00E27D11"/>
    <w:rsid w:val="00E27D48"/>
    <w:rsid w:val="00E27D71"/>
    <w:rsid w:val="00E27E25"/>
    <w:rsid w:val="00E27FA0"/>
    <w:rsid w:val="00E27FD6"/>
    <w:rsid w:val="00E27FFD"/>
    <w:rsid w:val="00E30094"/>
    <w:rsid w:val="00E300F3"/>
    <w:rsid w:val="00E30202"/>
    <w:rsid w:val="00E3022C"/>
    <w:rsid w:val="00E302B5"/>
    <w:rsid w:val="00E3035D"/>
    <w:rsid w:val="00E30387"/>
    <w:rsid w:val="00E3082E"/>
    <w:rsid w:val="00E308BB"/>
    <w:rsid w:val="00E30A2F"/>
    <w:rsid w:val="00E30E24"/>
    <w:rsid w:val="00E30E50"/>
    <w:rsid w:val="00E30E73"/>
    <w:rsid w:val="00E311EE"/>
    <w:rsid w:val="00E31447"/>
    <w:rsid w:val="00E3145F"/>
    <w:rsid w:val="00E3150F"/>
    <w:rsid w:val="00E31655"/>
    <w:rsid w:val="00E31680"/>
    <w:rsid w:val="00E31796"/>
    <w:rsid w:val="00E31A63"/>
    <w:rsid w:val="00E31A7D"/>
    <w:rsid w:val="00E31ADD"/>
    <w:rsid w:val="00E31B37"/>
    <w:rsid w:val="00E31C41"/>
    <w:rsid w:val="00E31CCA"/>
    <w:rsid w:val="00E31EA9"/>
    <w:rsid w:val="00E31FBB"/>
    <w:rsid w:val="00E32073"/>
    <w:rsid w:val="00E320C4"/>
    <w:rsid w:val="00E32215"/>
    <w:rsid w:val="00E322D5"/>
    <w:rsid w:val="00E32481"/>
    <w:rsid w:val="00E32739"/>
    <w:rsid w:val="00E329A1"/>
    <w:rsid w:val="00E32A6A"/>
    <w:rsid w:val="00E32C0D"/>
    <w:rsid w:val="00E32D8F"/>
    <w:rsid w:val="00E32D9E"/>
    <w:rsid w:val="00E32F50"/>
    <w:rsid w:val="00E32F93"/>
    <w:rsid w:val="00E333A8"/>
    <w:rsid w:val="00E335FD"/>
    <w:rsid w:val="00E33601"/>
    <w:rsid w:val="00E3360C"/>
    <w:rsid w:val="00E33640"/>
    <w:rsid w:val="00E336AE"/>
    <w:rsid w:val="00E336B1"/>
    <w:rsid w:val="00E3378A"/>
    <w:rsid w:val="00E33818"/>
    <w:rsid w:val="00E3396D"/>
    <w:rsid w:val="00E33B85"/>
    <w:rsid w:val="00E33BDF"/>
    <w:rsid w:val="00E33EAA"/>
    <w:rsid w:val="00E33F05"/>
    <w:rsid w:val="00E33F1A"/>
    <w:rsid w:val="00E340F6"/>
    <w:rsid w:val="00E34209"/>
    <w:rsid w:val="00E3461D"/>
    <w:rsid w:val="00E34852"/>
    <w:rsid w:val="00E349E3"/>
    <w:rsid w:val="00E34ACA"/>
    <w:rsid w:val="00E34F3A"/>
    <w:rsid w:val="00E34FDF"/>
    <w:rsid w:val="00E350F3"/>
    <w:rsid w:val="00E351C4"/>
    <w:rsid w:val="00E3520A"/>
    <w:rsid w:val="00E35291"/>
    <w:rsid w:val="00E3545C"/>
    <w:rsid w:val="00E356F4"/>
    <w:rsid w:val="00E3580B"/>
    <w:rsid w:val="00E35955"/>
    <w:rsid w:val="00E359EE"/>
    <w:rsid w:val="00E35A45"/>
    <w:rsid w:val="00E35A51"/>
    <w:rsid w:val="00E360A5"/>
    <w:rsid w:val="00E360EE"/>
    <w:rsid w:val="00E364C6"/>
    <w:rsid w:val="00E3653F"/>
    <w:rsid w:val="00E365EE"/>
    <w:rsid w:val="00E367CF"/>
    <w:rsid w:val="00E36882"/>
    <w:rsid w:val="00E36AC4"/>
    <w:rsid w:val="00E36ACA"/>
    <w:rsid w:val="00E36C14"/>
    <w:rsid w:val="00E36DDB"/>
    <w:rsid w:val="00E36F98"/>
    <w:rsid w:val="00E37034"/>
    <w:rsid w:val="00E37179"/>
    <w:rsid w:val="00E3729F"/>
    <w:rsid w:val="00E37318"/>
    <w:rsid w:val="00E37373"/>
    <w:rsid w:val="00E373C4"/>
    <w:rsid w:val="00E37423"/>
    <w:rsid w:val="00E374FA"/>
    <w:rsid w:val="00E3788B"/>
    <w:rsid w:val="00E37951"/>
    <w:rsid w:val="00E3797C"/>
    <w:rsid w:val="00E37A33"/>
    <w:rsid w:val="00E37BDE"/>
    <w:rsid w:val="00E37C78"/>
    <w:rsid w:val="00E37D16"/>
    <w:rsid w:val="00E37F47"/>
    <w:rsid w:val="00E37FAB"/>
    <w:rsid w:val="00E37FEC"/>
    <w:rsid w:val="00E40037"/>
    <w:rsid w:val="00E40095"/>
    <w:rsid w:val="00E402FC"/>
    <w:rsid w:val="00E4038A"/>
    <w:rsid w:val="00E404FB"/>
    <w:rsid w:val="00E4094B"/>
    <w:rsid w:val="00E40B5F"/>
    <w:rsid w:val="00E40C21"/>
    <w:rsid w:val="00E40C2A"/>
    <w:rsid w:val="00E4101D"/>
    <w:rsid w:val="00E4148E"/>
    <w:rsid w:val="00E416D9"/>
    <w:rsid w:val="00E41999"/>
    <w:rsid w:val="00E41A00"/>
    <w:rsid w:val="00E41BCC"/>
    <w:rsid w:val="00E41E5A"/>
    <w:rsid w:val="00E41F3A"/>
    <w:rsid w:val="00E41F5C"/>
    <w:rsid w:val="00E41F5E"/>
    <w:rsid w:val="00E41FD9"/>
    <w:rsid w:val="00E42025"/>
    <w:rsid w:val="00E4231A"/>
    <w:rsid w:val="00E42349"/>
    <w:rsid w:val="00E42588"/>
    <w:rsid w:val="00E426FF"/>
    <w:rsid w:val="00E4284A"/>
    <w:rsid w:val="00E42A09"/>
    <w:rsid w:val="00E42AB6"/>
    <w:rsid w:val="00E42AE1"/>
    <w:rsid w:val="00E42C3A"/>
    <w:rsid w:val="00E42EA1"/>
    <w:rsid w:val="00E4313D"/>
    <w:rsid w:val="00E43214"/>
    <w:rsid w:val="00E43342"/>
    <w:rsid w:val="00E43533"/>
    <w:rsid w:val="00E43621"/>
    <w:rsid w:val="00E43758"/>
    <w:rsid w:val="00E4385D"/>
    <w:rsid w:val="00E439B7"/>
    <w:rsid w:val="00E43EA6"/>
    <w:rsid w:val="00E440FE"/>
    <w:rsid w:val="00E442E4"/>
    <w:rsid w:val="00E4439B"/>
    <w:rsid w:val="00E443AB"/>
    <w:rsid w:val="00E443C1"/>
    <w:rsid w:val="00E445C8"/>
    <w:rsid w:val="00E44636"/>
    <w:rsid w:val="00E44954"/>
    <w:rsid w:val="00E44C60"/>
    <w:rsid w:val="00E44ED7"/>
    <w:rsid w:val="00E451E6"/>
    <w:rsid w:val="00E4539B"/>
    <w:rsid w:val="00E4560E"/>
    <w:rsid w:val="00E456D8"/>
    <w:rsid w:val="00E4577D"/>
    <w:rsid w:val="00E45788"/>
    <w:rsid w:val="00E45900"/>
    <w:rsid w:val="00E45AED"/>
    <w:rsid w:val="00E45B0D"/>
    <w:rsid w:val="00E45C10"/>
    <w:rsid w:val="00E45FF1"/>
    <w:rsid w:val="00E46237"/>
    <w:rsid w:val="00E46529"/>
    <w:rsid w:val="00E46576"/>
    <w:rsid w:val="00E46652"/>
    <w:rsid w:val="00E466D3"/>
    <w:rsid w:val="00E46782"/>
    <w:rsid w:val="00E4680C"/>
    <w:rsid w:val="00E46DAD"/>
    <w:rsid w:val="00E47012"/>
    <w:rsid w:val="00E471B4"/>
    <w:rsid w:val="00E47338"/>
    <w:rsid w:val="00E47405"/>
    <w:rsid w:val="00E47413"/>
    <w:rsid w:val="00E47472"/>
    <w:rsid w:val="00E476F3"/>
    <w:rsid w:val="00E47726"/>
    <w:rsid w:val="00E479BB"/>
    <w:rsid w:val="00E47B6E"/>
    <w:rsid w:val="00E47BB3"/>
    <w:rsid w:val="00E47C5B"/>
    <w:rsid w:val="00E47C6B"/>
    <w:rsid w:val="00E47D87"/>
    <w:rsid w:val="00E47F77"/>
    <w:rsid w:val="00E5022B"/>
    <w:rsid w:val="00E5024C"/>
    <w:rsid w:val="00E503D4"/>
    <w:rsid w:val="00E50683"/>
    <w:rsid w:val="00E508AF"/>
    <w:rsid w:val="00E50A5D"/>
    <w:rsid w:val="00E50C9D"/>
    <w:rsid w:val="00E50CB5"/>
    <w:rsid w:val="00E50CB6"/>
    <w:rsid w:val="00E50CC8"/>
    <w:rsid w:val="00E50DFE"/>
    <w:rsid w:val="00E50FD0"/>
    <w:rsid w:val="00E5102C"/>
    <w:rsid w:val="00E5105E"/>
    <w:rsid w:val="00E5106B"/>
    <w:rsid w:val="00E51091"/>
    <w:rsid w:val="00E51117"/>
    <w:rsid w:val="00E5111F"/>
    <w:rsid w:val="00E513C6"/>
    <w:rsid w:val="00E51449"/>
    <w:rsid w:val="00E51557"/>
    <w:rsid w:val="00E51691"/>
    <w:rsid w:val="00E51858"/>
    <w:rsid w:val="00E518C5"/>
    <w:rsid w:val="00E51908"/>
    <w:rsid w:val="00E51940"/>
    <w:rsid w:val="00E51A1A"/>
    <w:rsid w:val="00E51AD3"/>
    <w:rsid w:val="00E51D53"/>
    <w:rsid w:val="00E51F5C"/>
    <w:rsid w:val="00E52000"/>
    <w:rsid w:val="00E520BF"/>
    <w:rsid w:val="00E52114"/>
    <w:rsid w:val="00E5228E"/>
    <w:rsid w:val="00E522A6"/>
    <w:rsid w:val="00E52381"/>
    <w:rsid w:val="00E52513"/>
    <w:rsid w:val="00E52565"/>
    <w:rsid w:val="00E528D4"/>
    <w:rsid w:val="00E5296F"/>
    <w:rsid w:val="00E52B7C"/>
    <w:rsid w:val="00E52BB1"/>
    <w:rsid w:val="00E52BC7"/>
    <w:rsid w:val="00E52D20"/>
    <w:rsid w:val="00E52DA5"/>
    <w:rsid w:val="00E52DAB"/>
    <w:rsid w:val="00E52EE7"/>
    <w:rsid w:val="00E5303A"/>
    <w:rsid w:val="00E531F7"/>
    <w:rsid w:val="00E53382"/>
    <w:rsid w:val="00E535E2"/>
    <w:rsid w:val="00E53755"/>
    <w:rsid w:val="00E53859"/>
    <w:rsid w:val="00E53873"/>
    <w:rsid w:val="00E538F0"/>
    <w:rsid w:val="00E53A2D"/>
    <w:rsid w:val="00E53B25"/>
    <w:rsid w:val="00E53C58"/>
    <w:rsid w:val="00E544CA"/>
    <w:rsid w:val="00E54510"/>
    <w:rsid w:val="00E5469E"/>
    <w:rsid w:val="00E54828"/>
    <w:rsid w:val="00E54879"/>
    <w:rsid w:val="00E549FC"/>
    <w:rsid w:val="00E54A17"/>
    <w:rsid w:val="00E54AF5"/>
    <w:rsid w:val="00E54E3E"/>
    <w:rsid w:val="00E55128"/>
    <w:rsid w:val="00E553AF"/>
    <w:rsid w:val="00E5552F"/>
    <w:rsid w:val="00E555C2"/>
    <w:rsid w:val="00E55614"/>
    <w:rsid w:val="00E55815"/>
    <w:rsid w:val="00E559F8"/>
    <w:rsid w:val="00E55AB9"/>
    <w:rsid w:val="00E55B23"/>
    <w:rsid w:val="00E55BFF"/>
    <w:rsid w:val="00E55C6A"/>
    <w:rsid w:val="00E55E86"/>
    <w:rsid w:val="00E55EED"/>
    <w:rsid w:val="00E55F63"/>
    <w:rsid w:val="00E56252"/>
    <w:rsid w:val="00E56418"/>
    <w:rsid w:val="00E56676"/>
    <w:rsid w:val="00E566D7"/>
    <w:rsid w:val="00E5672F"/>
    <w:rsid w:val="00E5676A"/>
    <w:rsid w:val="00E56894"/>
    <w:rsid w:val="00E56B3A"/>
    <w:rsid w:val="00E56BBD"/>
    <w:rsid w:val="00E56CBC"/>
    <w:rsid w:val="00E56CE8"/>
    <w:rsid w:val="00E56DB3"/>
    <w:rsid w:val="00E56E58"/>
    <w:rsid w:val="00E56E7A"/>
    <w:rsid w:val="00E56F93"/>
    <w:rsid w:val="00E570F7"/>
    <w:rsid w:val="00E57106"/>
    <w:rsid w:val="00E5710A"/>
    <w:rsid w:val="00E57382"/>
    <w:rsid w:val="00E57894"/>
    <w:rsid w:val="00E57A9E"/>
    <w:rsid w:val="00E57D7B"/>
    <w:rsid w:val="00E600AE"/>
    <w:rsid w:val="00E6015F"/>
    <w:rsid w:val="00E60284"/>
    <w:rsid w:val="00E602D2"/>
    <w:rsid w:val="00E60305"/>
    <w:rsid w:val="00E60576"/>
    <w:rsid w:val="00E605A6"/>
    <w:rsid w:val="00E60761"/>
    <w:rsid w:val="00E60879"/>
    <w:rsid w:val="00E60971"/>
    <w:rsid w:val="00E60B5F"/>
    <w:rsid w:val="00E60E23"/>
    <w:rsid w:val="00E60F37"/>
    <w:rsid w:val="00E6109E"/>
    <w:rsid w:val="00E610ED"/>
    <w:rsid w:val="00E61143"/>
    <w:rsid w:val="00E61161"/>
    <w:rsid w:val="00E611B0"/>
    <w:rsid w:val="00E611EA"/>
    <w:rsid w:val="00E6129C"/>
    <w:rsid w:val="00E61305"/>
    <w:rsid w:val="00E61469"/>
    <w:rsid w:val="00E61750"/>
    <w:rsid w:val="00E617F6"/>
    <w:rsid w:val="00E618B2"/>
    <w:rsid w:val="00E61ADE"/>
    <w:rsid w:val="00E61E02"/>
    <w:rsid w:val="00E61E98"/>
    <w:rsid w:val="00E61F0E"/>
    <w:rsid w:val="00E61F62"/>
    <w:rsid w:val="00E62031"/>
    <w:rsid w:val="00E62082"/>
    <w:rsid w:val="00E62567"/>
    <w:rsid w:val="00E62638"/>
    <w:rsid w:val="00E6275B"/>
    <w:rsid w:val="00E62B6E"/>
    <w:rsid w:val="00E62B97"/>
    <w:rsid w:val="00E62F0D"/>
    <w:rsid w:val="00E63072"/>
    <w:rsid w:val="00E630DE"/>
    <w:rsid w:val="00E6312C"/>
    <w:rsid w:val="00E6328C"/>
    <w:rsid w:val="00E63311"/>
    <w:rsid w:val="00E6332B"/>
    <w:rsid w:val="00E63358"/>
    <w:rsid w:val="00E633D5"/>
    <w:rsid w:val="00E634A2"/>
    <w:rsid w:val="00E635D5"/>
    <w:rsid w:val="00E63686"/>
    <w:rsid w:val="00E63727"/>
    <w:rsid w:val="00E638AE"/>
    <w:rsid w:val="00E639F4"/>
    <w:rsid w:val="00E63A12"/>
    <w:rsid w:val="00E63A56"/>
    <w:rsid w:val="00E63C9D"/>
    <w:rsid w:val="00E63D38"/>
    <w:rsid w:val="00E63F2C"/>
    <w:rsid w:val="00E640B5"/>
    <w:rsid w:val="00E6417F"/>
    <w:rsid w:val="00E641ED"/>
    <w:rsid w:val="00E642F7"/>
    <w:rsid w:val="00E64330"/>
    <w:rsid w:val="00E645C8"/>
    <w:rsid w:val="00E645D1"/>
    <w:rsid w:val="00E6470F"/>
    <w:rsid w:val="00E64A69"/>
    <w:rsid w:val="00E64A6B"/>
    <w:rsid w:val="00E64A94"/>
    <w:rsid w:val="00E64AA9"/>
    <w:rsid w:val="00E64B8C"/>
    <w:rsid w:val="00E64BE4"/>
    <w:rsid w:val="00E64DC8"/>
    <w:rsid w:val="00E64F2E"/>
    <w:rsid w:val="00E65039"/>
    <w:rsid w:val="00E651CA"/>
    <w:rsid w:val="00E653F5"/>
    <w:rsid w:val="00E654A3"/>
    <w:rsid w:val="00E6559E"/>
    <w:rsid w:val="00E6581D"/>
    <w:rsid w:val="00E658C7"/>
    <w:rsid w:val="00E65946"/>
    <w:rsid w:val="00E65976"/>
    <w:rsid w:val="00E65B4B"/>
    <w:rsid w:val="00E65CC7"/>
    <w:rsid w:val="00E65D20"/>
    <w:rsid w:val="00E65DD0"/>
    <w:rsid w:val="00E65E46"/>
    <w:rsid w:val="00E6625B"/>
    <w:rsid w:val="00E662D1"/>
    <w:rsid w:val="00E663D9"/>
    <w:rsid w:val="00E6698B"/>
    <w:rsid w:val="00E66A7D"/>
    <w:rsid w:val="00E66AEA"/>
    <w:rsid w:val="00E66B1A"/>
    <w:rsid w:val="00E66BC9"/>
    <w:rsid w:val="00E66C0F"/>
    <w:rsid w:val="00E66CAD"/>
    <w:rsid w:val="00E66CB5"/>
    <w:rsid w:val="00E66D93"/>
    <w:rsid w:val="00E66E57"/>
    <w:rsid w:val="00E66EA8"/>
    <w:rsid w:val="00E670E5"/>
    <w:rsid w:val="00E6719B"/>
    <w:rsid w:val="00E67273"/>
    <w:rsid w:val="00E67429"/>
    <w:rsid w:val="00E6743A"/>
    <w:rsid w:val="00E675B2"/>
    <w:rsid w:val="00E676D1"/>
    <w:rsid w:val="00E677FB"/>
    <w:rsid w:val="00E678AF"/>
    <w:rsid w:val="00E67919"/>
    <w:rsid w:val="00E67A43"/>
    <w:rsid w:val="00E67AEA"/>
    <w:rsid w:val="00E67B17"/>
    <w:rsid w:val="00E67B8D"/>
    <w:rsid w:val="00E67DF1"/>
    <w:rsid w:val="00E67E64"/>
    <w:rsid w:val="00E67EC2"/>
    <w:rsid w:val="00E67FDD"/>
    <w:rsid w:val="00E700C8"/>
    <w:rsid w:val="00E7016B"/>
    <w:rsid w:val="00E70426"/>
    <w:rsid w:val="00E70498"/>
    <w:rsid w:val="00E704B1"/>
    <w:rsid w:val="00E70513"/>
    <w:rsid w:val="00E7065D"/>
    <w:rsid w:val="00E707C7"/>
    <w:rsid w:val="00E708E7"/>
    <w:rsid w:val="00E70B37"/>
    <w:rsid w:val="00E70BE9"/>
    <w:rsid w:val="00E7105B"/>
    <w:rsid w:val="00E7105C"/>
    <w:rsid w:val="00E711F7"/>
    <w:rsid w:val="00E7135E"/>
    <w:rsid w:val="00E71378"/>
    <w:rsid w:val="00E71432"/>
    <w:rsid w:val="00E71494"/>
    <w:rsid w:val="00E714E3"/>
    <w:rsid w:val="00E715B0"/>
    <w:rsid w:val="00E7174D"/>
    <w:rsid w:val="00E719BD"/>
    <w:rsid w:val="00E71CC1"/>
    <w:rsid w:val="00E71D8D"/>
    <w:rsid w:val="00E71E47"/>
    <w:rsid w:val="00E71FE7"/>
    <w:rsid w:val="00E722F4"/>
    <w:rsid w:val="00E7238C"/>
    <w:rsid w:val="00E72506"/>
    <w:rsid w:val="00E727E8"/>
    <w:rsid w:val="00E72AFE"/>
    <w:rsid w:val="00E72B5B"/>
    <w:rsid w:val="00E72F7F"/>
    <w:rsid w:val="00E7303E"/>
    <w:rsid w:val="00E7322F"/>
    <w:rsid w:val="00E732DA"/>
    <w:rsid w:val="00E73492"/>
    <w:rsid w:val="00E73558"/>
    <w:rsid w:val="00E739FE"/>
    <w:rsid w:val="00E73A24"/>
    <w:rsid w:val="00E73B5C"/>
    <w:rsid w:val="00E73C4D"/>
    <w:rsid w:val="00E73E96"/>
    <w:rsid w:val="00E743E7"/>
    <w:rsid w:val="00E74607"/>
    <w:rsid w:val="00E74939"/>
    <w:rsid w:val="00E74970"/>
    <w:rsid w:val="00E74A24"/>
    <w:rsid w:val="00E74BFA"/>
    <w:rsid w:val="00E74EE9"/>
    <w:rsid w:val="00E75002"/>
    <w:rsid w:val="00E75077"/>
    <w:rsid w:val="00E754B8"/>
    <w:rsid w:val="00E7584E"/>
    <w:rsid w:val="00E75852"/>
    <w:rsid w:val="00E75A9E"/>
    <w:rsid w:val="00E75D53"/>
    <w:rsid w:val="00E75D9F"/>
    <w:rsid w:val="00E75E5F"/>
    <w:rsid w:val="00E75FA7"/>
    <w:rsid w:val="00E75FF2"/>
    <w:rsid w:val="00E76081"/>
    <w:rsid w:val="00E76116"/>
    <w:rsid w:val="00E7619E"/>
    <w:rsid w:val="00E7627D"/>
    <w:rsid w:val="00E76308"/>
    <w:rsid w:val="00E76453"/>
    <w:rsid w:val="00E76565"/>
    <w:rsid w:val="00E76662"/>
    <w:rsid w:val="00E76818"/>
    <w:rsid w:val="00E76D46"/>
    <w:rsid w:val="00E76FC0"/>
    <w:rsid w:val="00E770A8"/>
    <w:rsid w:val="00E77156"/>
    <w:rsid w:val="00E771D5"/>
    <w:rsid w:val="00E772F3"/>
    <w:rsid w:val="00E7733B"/>
    <w:rsid w:val="00E77403"/>
    <w:rsid w:val="00E7781C"/>
    <w:rsid w:val="00E77923"/>
    <w:rsid w:val="00E77AA5"/>
    <w:rsid w:val="00E77BC5"/>
    <w:rsid w:val="00E77C4A"/>
    <w:rsid w:val="00E80067"/>
    <w:rsid w:val="00E801EE"/>
    <w:rsid w:val="00E8069F"/>
    <w:rsid w:val="00E807C9"/>
    <w:rsid w:val="00E8097D"/>
    <w:rsid w:val="00E80994"/>
    <w:rsid w:val="00E80A35"/>
    <w:rsid w:val="00E80AD7"/>
    <w:rsid w:val="00E8126C"/>
    <w:rsid w:val="00E8128B"/>
    <w:rsid w:val="00E81355"/>
    <w:rsid w:val="00E81499"/>
    <w:rsid w:val="00E816A6"/>
    <w:rsid w:val="00E8186F"/>
    <w:rsid w:val="00E8195C"/>
    <w:rsid w:val="00E81B81"/>
    <w:rsid w:val="00E81CF1"/>
    <w:rsid w:val="00E81D79"/>
    <w:rsid w:val="00E81D86"/>
    <w:rsid w:val="00E81E23"/>
    <w:rsid w:val="00E81E71"/>
    <w:rsid w:val="00E82114"/>
    <w:rsid w:val="00E8247A"/>
    <w:rsid w:val="00E825E0"/>
    <w:rsid w:val="00E829B8"/>
    <w:rsid w:val="00E82C44"/>
    <w:rsid w:val="00E82D28"/>
    <w:rsid w:val="00E82D78"/>
    <w:rsid w:val="00E82ECB"/>
    <w:rsid w:val="00E8341F"/>
    <w:rsid w:val="00E834BD"/>
    <w:rsid w:val="00E83580"/>
    <w:rsid w:val="00E835E8"/>
    <w:rsid w:val="00E83908"/>
    <w:rsid w:val="00E83B04"/>
    <w:rsid w:val="00E83CB5"/>
    <w:rsid w:val="00E8409F"/>
    <w:rsid w:val="00E840FA"/>
    <w:rsid w:val="00E848F4"/>
    <w:rsid w:val="00E84B7C"/>
    <w:rsid w:val="00E84C06"/>
    <w:rsid w:val="00E84D34"/>
    <w:rsid w:val="00E84D3B"/>
    <w:rsid w:val="00E84E40"/>
    <w:rsid w:val="00E85260"/>
    <w:rsid w:val="00E8547A"/>
    <w:rsid w:val="00E85536"/>
    <w:rsid w:val="00E857AF"/>
    <w:rsid w:val="00E858A9"/>
    <w:rsid w:val="00E85976"/>
    <w:rsid w:val="00E85ABE"/>
    <w:rsid w:val="00E85BA6"/>
    <w:rsid w:val="00E85C52"/>
    <w:rsid w:val="00E85E1C"/>
    <w:rsid w:val="00E8640E"/>
    <w:rsid w:val="00E86490"/>
    <w:rsid w:val="00E864AE"/>
    <w:rsid w:val="00E86501"/>
    <w:rsid w:val="00E86850"/>
    <w:rsid w:val="00E86A63"/>
    <w:rsid w:val="00E86AFA"/>
    <w:rsid w:val="00E86B34"/>
    <w:rsid w:val="00E86C40"/>
    <w:rsid w:val="00E87087"/>
    <w:rsid w:val="00E870AD"/>
    <w:rsid w:val="00E8724F"/>
    <w:rsid w:val="00E87286"/>
    <w:rsid w:val="00E87372"/>
    <w:rsid w:val="00E873CD"/>
    <w:rsid w:val="00E87408"/>
    <w:rsid w:val="00E8751D"/>
    <w:rsid w:val="00E87601"/>
    <w:rsid w:val="00E879A6"/>
    <w:rsid w:val="00E87A84"/>
    <w:rsid w:val="00E87B45"/>
    <w:rsid w:val="00E87BB9"/>
    <w:rsid w:val="00E87D8E"/>
    <w:rsid w:val="00E87D99"/>
    <w:rsid w:val="00E87F17"/>
    <w:rsid w:val="00E87F3B"/>
    <w:rsid w:val="00E87F3C"/>
    <w:rsid w:val="00E87F7B"/>
    <w:rsid w:val="00E9003E"/>
    <w:rsid w:val="00E90045"/>
    <w:rsid w:val="00E900BD"/>
    <w:rsid w:val="00E9023F"/>
    <w:rsid w:val="00E9050A"/>
    <w:rsid w:val="00E90661"/>
    <w:rsid w:val="00E9071A"/>
    <w:rsid w:val="00E90784"/>
    <w:rsid w:val="00E90A90"/>
    <w:rsid w:val="00E90CD6"/>
    <w:rsid w:val="00E90D1F"/>
    <w:rsid w:val="00E90D9A"/>
    <w:rsid w:val="00E90D9C"/>
    <w:rsid w:val="00E90DB2"/>
    <w:rsid w:val="00E9103F"/>
    <w:rsid w:val="00E9113B"/>
    <w:rsid w:val="00E91237"/>
    <w:rsid w:val="00E9138E"/>
    <w:rsid w:val="00E914FF"/>
    <w:rsid w:val="00E9163B"/>
    <w:rsid w:val="00E916A4"/>
    <w:rsid w:val="00E916E0"/>
    <w:rsid w:val="00E91756"/>
    <w:rsid w:val="00E91B75"/>
    <w:rsid w:val="00E91D1A"/>
    <w:rsid w:val="00E91DA4"/>
    <w:rsid w:val="00E91FF2"/>
    <w:rsid w:val="00E9217A"/>
    <w:rsid w:val="00E92185"/>
    <w:rsid w:val="00E9255E"/>
    <w:rsid w:val="00E925BC"/>
    <w:rsid w:val="00E9266A"/>
    <w:rsid w:val="00E9278D"/>
    <w:rsid w:val="00E927FF"/>
    <w:rsid w:val="00E929B7"/>
    <w:rsid w:val="00E92C0D"/>
    <w:rsid w:val="00E92C90"/>
    <w:rsid w:val="00E92E06"/>
    <w:rsid w:val="00E92FF3"/>
    <w:rsid w:val="00E9304C"/>
    <w:rsid w:val="00E9310A"/>
    <w:rsid w:val="00E9362E"/>
    <w:rsid w:val="00E93651"/>
    <w:rsid w:val="00E93695"/>
    <w:rsid w:val="00E93743"/>
    <w:rsid w:val="00E93A20"/>
    <w:rsid w:val="00E93A96"/>
    <w:rsid w:val="00E93D35"/>
    <w:rsid w:val="00E93E23"/>
    <w:rsid w:val="00E93EDA"/>
    <w:rsid w:val="00E9401D"/>
    <w:rsid w:val="00E9405A"/>
    <w:rsid w:val="00E942F0"/>
    <w:rsid w:val="00E943B9"/>
    <w:rsid w:val="00E94655"/>
    <w:rsid w:val="00E94728"/>
    <w:rsid w:val="00E94812"/>
    <w:rsid w:val="00E94839"/>
    <w:rsid w:val="00E94B62"/>
    <w:rsid w:val="00E94EF1"/>
    <w:rsid w:val="00E95024"/>
    <w:rsid w:val="00E95194"/>
    <w:rsid w:val="00E9528D"/>
    <w:rsid w:val="00E95353"/>
    <w:rsid w:val="00E953FD"/>
    <w:rsid w:val="00E95437"/>
    <w:rsid w:val="00E95525"/>
    <w:rsid w:val="00E95615"/>
    <w:rsid w:val="00E956A7"/>
    <w:rsid w:val="00E9573E"/>
    <w:rsid w:val="00E959EB"/>
    <w:rsid w:val="00E95AD7"/>
    <w:rsid w:val="00E95D8B"/>
    <w:rsid w:val="00E95DE1"/>
    <w:rsid w:val="00E95F93"/>
    <w:rsid w:val="00E965AD"/>
    <w:rsid w:val="00E965FF"/>
    <w:rsid w:val="00E967B1"/>
    <w:rsid w:val="00E9681E"/>
    <w:rsid w:val="00E968C0"/>
    <w:rsid w:val="00E96AD7"/>
    <w:rsid w:val="00E96B05"/>
    <w:rsid w:val="00E96BC1"/>
    <w:rsid w:val="00E96C2D"/>
    <w:rsid w:val="00E96D3E"/>
    <w:rsid w:val="00E96EFA"/>
    <w:rsid w:val="00E96F75"/>
    <w:rsid w:val="00E96FD2"/>
    <w:rsid w:val="00E96FDE"/>
    <w:rsid w:val="00E96FFB"/>
    <w:rsid w:val="00E97301"/>
    <w:rsid w:val="00E9741B"/>
    <w:rsid w:val="00E974CD"/>
    <w:rsid w:val="00E97533"/>
    <w:rsid w:val="00E975B3"/>
    <w:rsid w:val="00E97763"/>
    <w:rsid w:val="00E97AD8"/>
    <w:rsid w:val="00E97AF9"/>
    <w:rsid w:val="00E97D8B"/>
    <w:rsid w:val="00E97F6A"/>
    <w:rsid w:val="00EA0199"/>
    <w:rsid w:val="00EA02A1"/>
    <w:rsid w:val="00EA02D0"/>
    <w:rsid w:val="00EA03E1"/>
    <w:rsid w:val="00EA0450"/>
    <w:rsid w:val="00EA0695"/>
    <w:rsid w:val="00EA07F3"/>
    <w:rsid w:val="00EA0813"/>
    <w:rsid w:val="00EA09D0"/>
    <w:rsid w:val="00EA0A92"/>
    <w:rsid w:val="00EA0AE4"/>
    <w:rsid w:val="00EA1009"/>
    <w:rsid w:val="00EA108C"/>
    <w:rsid w:val="00EA1187"/>
    <w:rsid w:val="00EA1585"/>
    <w:rsid w:val="00EA1599"/>
    <w:rsid w:val="00EA1666"/>
    <w:rsid w:val="00EA1A4A"/>
    <w:rsid w:val="00EA1A80"/>
    <w:rsid w:val="00EA1E85"/>
    <w:rsid w:val="00EA2207"/>
    <w:rsid w:val="00EA221D"/>
    <w:rsid w:val="00EA223A"/>
    <w:rsid w:val="00EA2439"/>
    <w:rsid w:val="00EA25DA"/>
    <w:rsid w:val="00EA2701"/>
    <w:rsid w:val="00EA285E"/>
    <w:rsid w:val="00EA2868"/>
    <w:rsid w:val="00EA299D"/>
    <w:rsid w:val="00EA2B37"/>
    <w:rsid w:val="00EA2C79"/>
    <w:rsid w:val="00EA2EDA"/>
    <w:rsid w:val="00EA2F76"/>
    <w:rsid w:val="00EA2FE9"/>
    <w:rsid w:val="00EA343E"/>
    <w:rsid w:val="00EA35CC"/>
    <w:rsid w:val="00EA371A"/>
    <w:rsid w:val="00EA37D1"/>
    <w:rsid w:val="00EA3896"/>
    <w:rsid w:val="00EA3AC5"/>
    <w:rsid w:val="00EA3B95"/>
    <w:rsid w:val="00EA3E08"/>
    <w:rsid w:val="00EA3E44"/>
    <w:rsid w:val="00EA3EEE"/>
    <w:rsid w:val="00EA4633"/>
    <w:rsid w:val="00EA469C"/>
    <w:rsid w:val="00EA4760"/>
    <w:rsid w:val="00EA49C4"/>
    <w:rsid w:val="00EA4A27"/>
    <w:rsid w:val="00EA4BE4"/>
    <w:rsid w:val="00EA4C19"/>
    <w:rsid w:val="00EA4D07"/>
    <w:rsid w:val="00EA4E25"/>
    <w:rsid w:val="00EA4E4B"/>
    <w:rsid w:val="00EA4E6E"/>
    <w:rsid w:val="00EA4FAF"/>
    <w:rsid w:val="00EA4FC7"/>
    <w:rsid w:val="00EA50B6"/>
    <w:rsid w:val="00EA5118"/>
    <w:rsid w:val="00EA53E2"/>
    <w:rsid w:val="00EA5423"/>
    <w:rsid w:val="00EA5877"/>
    <w:rsid w:val="00EA5A78"/>
    <w:rsid w:val="00EA5AD5"/>
    <w:rsid w:val="00EA5B24"/>
    <w:rsid w:val="00EA5D1E"/>
    <w:rsid w:val="00EA5E96"/>
    <w:rsid w:val="00EA5EB2"/>
    <w:rsid w:val="00EA6159"/>
    <w:rsid w:val="00EA619F"/>
    <w:rsid w:val="00EA62C3"/>
    <w:rsid w:val="00EA6454"/>
    <w:rsid w:val="00EA656F"/>
    <w:rsid w:val="00EA6763"/>
    <w:rsid w:val="00EA6934"/>
    <w:rsid w:val="00EA6A08"/>
    <w:rsid w:val="00EA6A69"/>
    <w:rsid w:val="00EA6B4C"/>
    <w:rsid w:val="00EA6B9C"/>
    <w:rsid w:val="00EA6C0E"/>
    <w:rsid w:val="00EA6D89"/>
    <w:rsid w:val="00EA6F2A"/>
    <w:rsid w:val="00EA6FC3"/>
    <w:rsid w:val="00EA716D"/>
    <w:rsid w:val="00EA71FC"/>
    <w:rsid w:val="00EA7364"/>
    <w:rsid w:val="00EA74BC"/>
    <w:rsid w:val="00EA75BC"/>
    <w:rsid w:val="00EA761C"/>
    <w:rsid w:val="00EA7842"/>
    <w:rsid w:val="00EA78C6"/>
    <w:rsid w:val="00EA7B9D"/>
    <w:rsid w:val="00EA7CAB"/>
    <w:rsid w:val="00EA7D9E"/>
    <w:rsid w:val="00EA7EF5"/>
    <w:rsid w:val="00EA7F0E"/>
    <w:rsid w:val="00EB01E9"/>
    <w:rsid w:val="00EB02DD"/>
    <w:rsid w:val="00EB03A5"/>
    <w:rsid w:val="00EB042B"/>
    <w:rsid w:val="00EB08D3"/>
    <w:rsid w:val="00EB0911"/>
    <w:rsid w:val="00EB0A75"/>
    <w:rsid w:val="00EB0B53"/>
    <w:rsid w:val="00EB134E"/>
    <w:rsid w:val="00EB1803"/>
    <w:rsid w:val="00EB1BFF"/>
    <w:rsid w:val="00EB1C09"/>
    <w:rsid w:val="00EB1C9E"/>
    <w:rsid w:val="00EB1E57"/>
    <w:rsid w:val="00EB1F23"/>
    <w:rsid w:val="00EB2362"/>
    <w:rsid w:val="00EB23DF"/>
    <w:rsid w:val="00EB24B2"/>
    <w:rsid w:val="00EB253C"/>
    <w:rsid w:val="00EB2602"/>
    <w:rsid w:val="00EB2606"/>
    <w:rsid w:val="00EB26DE"/>
    <w:rsid w:val="00EB26E1"/>
    <w:rsid w:val="00EB270D"/>
    <w:rsid w:val="00EB272C"/>
    <w:rsid w:val="00EB27E6"/>
    <w:rsid w:val="00EB2851"/>
    <w:rsid w:val="00EB28BA"/>
    <w:rsid w:val="00EB2ACB"/>
    <w:rsid w:val="00EB2ADF"/>
    <w:rsid w:val="00EB2B01"/>
    <w:rsid w:val="00EB2B72"/>
    <w:rsid w:val="00EB2CE5"/>
    <w:rsid w:val="00EB2FBC"/>
    <w:rsid w:val="00EB32C2"/>
    <w:rsid w:val="00EB3565"/>
    <w:rsid w:val="00EB36B8"/>
    <w:rsid w:val="00EB37CE"/>
    <w:rsid w:val="00EB3841"/>
    <w:rsid w:val="00EB38D3"/>
    <w:rsid w:val="00EB397A"/>
    <w:rsid w:val="00EB3B1E"/>
    <w:rsid w:val="00EB3E17"/>
    <w:rsid w:val="00EB3F2D"/>
    <w:rsid w:val="00EB4026"/>
    <w:rsid w:val="00EB4053"/>
    <w:rsid w:val="00EB4282"/>
    <w:rsid w:val="00EB4402"/>
    <w:rsid w:val="00EB44AE"/>
    <w:rsid w:val="00EB456E"/>
    <w:rsid w:val="00EB470D"/>
    <w:rsid w:val="00EB483F"/>
    <w:rsid w:val="00EB49BD"/>
    <w:rsid w:val="00EB4BA5"/>
    <w:rsid w:val="00EB4C31"/>
    <w:rsid w:val="00EB4CDC"/>
    <w:rsid w:val="00EB4E96"/>
    <w:rsid w:val="00EB4F57"/>
    <w:rsid w:val="00EB4FDE"/>
    <w:rsid w:val="00EB5170"/>
    <w:rsid w:val="00EB5193"/>
    <w:rsid w:val="00EB5271"/>
    <w:rsid w:val="00EB54E8"/>
    <w:rsid w:val="00EB55E8"/>
    <w:rsid w:val="00EB58DC"/>
    <w:rsid w:val="00EB599E"/>
    <w:rsid w:val="00EB59B0"/>
    <w:rsid w:val="00EB5A19"/>
    <w:rsid w:val="00EB5AFB"/>
    <w:rsid w:val="00EB6093"/>
    <w:rsid w:val="00EB615F"/>
    <w:rsid w:val="00EB6180"/>
    <w:rsid w:val="00EB6293"/>
    <w:rsid w:val="00EB62A5"/>
    <w:rsid w:val="00EB645D"/>
    <w:rsid w:val="00EB673B"/>
    <w:rsid w:val="00EB683A"/>
    <w:rsid w:val="00EB688D"/>
    <w:rsid w:val="00EB6A96"/>
    <w:rsid w:val="00EB6ADC"/>
    <w:rsid w:val="00EB6B3D"/>
    <w:rsid w:val="00EB6BF3"/>
    <w:rsid w:val="00EB6CA9"/>
    <w:rsid w:val="00EB6D46"/>
    <w:rsid w:val="00EB7079"/>
    <w:rsid w:val="00EB74C5"/>
    <w:rsid w:val="00EB74D6"/>
    <w:rsid w:val="00EB753F"/>
    <w:rsid w:val="00EB770C"/>
    <w:rsid w:val="00EB777D"/>
    <w:rsid w:val="00EB7792"/>
    <w:rsid w:val="00EB7A89"/>
    <w:rsid w:val="00EB7B19"/>
    <w:rsid w:val="00EB7B30"/>
    <w:rsid w:val="00EB7C44"/>
    <w:rsid w:val="00EB7ED9"/>
    <w:rsid w:val="00EB7EFD"/>
    <w:rsid w:val="00EB7FE7"/>
    <w:rsid w:val="00EB7FEA"/>
    <w:rsid w:val="00EC008D"/>
    <w:rsid w:val="00EC0103"/>
    <w:rsid w:val="00EC013B"/>
    <w:rsid w:val="00EC0467"/>
    <w:rsid w:val="00EC061E"/>
    <w:rsid w:val="00EC0649"/>
    <w:rsid w:val="00EC06C5"/>
    <w:rsid w:val="00EC0737"/>
    <w:rsid w:val="00EC090C"/>
    <w:rsid w:val="00EC0A96"/>
    <w:rsid w:val="00EC0C96"/>
    <w:rsid w:val="00EC0E98"/>
    <w:rsid w:val="00EC0ECB"/>
    <w:rsid w:val="00EC1093"/>
    <w:rsid w:val="00EC1296"/>
    <w:rsid w:val="00EC12AE"/>
    <w:rsid w:val="00EC1316"/>
    <w:rsid w:val="00EC1663"/>
    <w:rsid w:val="00EC174F"/>
    <w:rsid w:val="00EC1CD2"/>
    <w:rsid w:val="00EC2103"/>
    <w:rsid w:val="00EC2137"/>
    <w:rsid w:val="00EC2551"/>
    <w:rsid w:val="00EC2606"/>
    <w:rsid w:val="00EC2721"/>
    <w:rsid w:val="00EC2806"/>
    <w:rsid w:val="00EC28E7"/>
    <w:rsid w:val="00EC292F"/>
    <w:rsid w:val="00EC2B56"/>
    <w:rsid w:val="00EC2E0B"/>
    <w:rsid w:val="00EC33DB"/>
    <w:rsid w:val="00EC3438"/>
    <w:rsid w:val="00EC3639"/>
    <w:rsid w:val="00EC378C"/>
    <w:rsid w:val="00EC3823"/>
    <w:rsid w:val="00EC386A"/>
    <w:rsid w:val="00EC389D"/>
    <w:rsid w:val="00EC38AE"/>
    <w:rsid w:val="00EC398E"/>
    <w:rsid w:val="00EC39F8"/>
    <w:rsid w:val="00EC3B56"/>
    <w:rsid w:val="00EC3B66"/>
    <w:rsid w:val="00EC3DD8"/>
    <w:rsid w:val="00EC3DFB"/>
    <w:rsid w:val="00EC3EFD"/>
    <w:rsid w:val="00EC3FC3"/>
    <w:rsid w:val="00EC401A"/>
    <w:rsid w:val="00EC41DA"/>
    <w:rsid w:val="00EC43FE"/>
    <w:rsid w:val="00EC4495"/>
    <w:rsid w:val="00EC44CE"/>
    <w:rsid w:val="00EC4626"/>
    <w:rsid w:val="00EC46C2"/>
    <w:rsid w:val="00EC4856"/>
    <w:rsid w:val="00EC4A7D"/>
    <w:rsid w:val="00EC4BC7"/>
    <w:rsid w:val="00EC4E34"/>
    <w:rsid w:val="00EC4E3E"/>
    <w:rsid w:val="00EC4FE1"/>
    <w:rsid w:val="00EC5009"/>
    <w:rsid w:val="00EC509D"/>
    <w:rsid w:val="00EC5116"/>
    <w:rsid w:val="00EC51C0"/>
    <w:rsid w:val="00EC51D2"/>
    <w:rsid w:val="00EC53B4"/>
    <w:rsid w:val="00EC5445"/>
    <w:rsid w:val="00EC5448"/>
    <w:rsid w:val="00EC5469"/>
    <w:rsid w:val="00EC55EE"/>
    <w:rsid w:val="00EC56AA"/>
    <w:rsid w:val="00EC5979"/>
    <w:rsid w:val="00EC5C0F"/>
    <w:rsid w:val="00EC5DE2"/>
    <w:rsid w:val="00EC5E24"/>
    <w:rsid w:val="00EC5EC0"/>
    <w:rsid w:val="00EC6082"/>
    <w:rsid w:val="00EC60BB"/>
    <w:rsid w:val="00EC6390"/>
    <w:rsid w:val="00EC63E0"/>
    <w:rsid w:val="00EC6425"/>
    <w:rsid w:val="00EC648E"/>
    <w:rsid w:val="00EC66E0"/>
    <w:rsid w:val="00EC690B"/>
    <w:rsid w:val="00EC69D8"/>
    <w:rsid w:val="00EC6B05"/>
    <w:rsid w:val="00EC6B9D"/>
    <w:rsid w:val="00EC6E3D"/>
    <w:rsid w:val="00EC70AD"/>
    <w:rsid w:val="00EC73B2"/>
    <w:rsid w:val="00EC7A13"/>
    <w:rsid w:val="00EC7AA7"/>
    <w:rsid w:val="00EC7B5C"/>
    <w:rsid w:val="00EC7B6E"/>
    <w:rsid w:val="00EC7DA1"/>
    <w:rsid w:val="00EC7E63"/>
    <w:rsid w:val="00ED00AC"/>
    <w:rsid w:val="00ED067E"/>
    <w:rsid w:val="00ED06FB"/>
    <w:rsid w:val="00ED07D6"/>
    <w:rsid w:val="00ED080B"/>
    <w:rsid w:val="00ED0B01"/>
    <w:rsid w:val="00ED0C59"/>
    <w:rsid w:val="00ED0E02"/>
    <w:rsid w:val="00ED10F4"/>
    <w:rsid w:val="00ED11A8"/>
    <w:rsid w:val="00ED12C2"/>
    <w:rsid w:val="00ED1502"/>
    <w:rsid w:val="00ED163B"/>
    <w:rsid w:val="00ED1673"/>
    <w:rsid w:val="00ED16DA"/>
    <w:rsid w:val="00ED16F0"/>
    <w:rsid w:val="00ED1879"/>
    <w:rsid w:val="00ED1C52"/>
    <w:rsid w:val="00ED201F"/>
    <w:rsid w:val="00ED20FC"/>
    <w:rsid w:val="00ED219C"/>
    <w:rsid w:val="00ED23B0"/>
    <w:rsid w:val="00ED262A"/>
    <w:rsid w:val="00ED265A"/>
    <w:rsid w:val="00ED27FA"/>
    <w:rsid w:val="00ED2A7F"/>
    <w:rsid w:val="00ED2CC9"/>
    <w:rsid w:val="00ED2E93"/>
    <w:rsid w:val="00ED2EB3"/>
    <w:rsid w:val="00ED3387"/>
    <w:rsid w:val="00ED3463"/>
    <w:rsid w:val="00ED3519"/>
    <w:rsid w:val="00ED3640"/>
    <w:rsid w:val="00ED36B8"/>
    <w:rsid w:val="00ED3774"/>
    <w:rsid w:val="00ED379C"/>
    <w:rsid w:val="00ED3806"/>
    <w:rsid w:val="00ED381B"/>
    <w:rsid w:val="00ED3ABB"/>
    <w:rsid w:val="00ED3BC6"/>
    <w:rsid w:val="00ED3D41"/>
    <w:rsid w:val="00ED3E0A"/>
    <w:rsid w:val="00ED3F58"/>
    <w:rsid w:val="00ED4127"/>
    <w:rsid w:val="00ED4300"/>
    <w:rsid w:val="00ED4442"/>
    <w:rsid w:val="00ED4747"/>
    <w:rsid w:val="00ED4923"/>
    <w:rsid w:val="00ED494D"/>
    <w:rsid w:val="00ED49B1"/>
    <w:rsid w:val="00ED4A7D"/>
    <w:rsid w:val="00ED51FB"/>
    <w:rsid w:val="00ED521D"/>
    <w:rsid w:val="00ED534A"/>
    <w:rsid w:val="00ED5532"/>
    <w:rsid w:val="00ED556B"/>
    <w:rsid w:val="00ED55A5"/>
    <w:rsid w:val="00ED55ED"/>
    <w:rsid w:val="00ED5754"/>
    <w:rsid w:val="00ED575E"/>
    <w:rsid w:val="00ED5B58"/>
    <w:rsid w:val="00ED5B73"/>
    <w:rsid w:val="00ED5D5C"/>
    <w:rsid w:val="00ED5D78"/>
    <w:rsid w:val="00ED5DEC"/>
    <w:rsid w:val="00ED5DFF"/>
    <w:rsid w:val="00ED5F4C"/>
    <w:rsid w:val="00ED6098"/>
    <w:rsid w:val="00ED63DA"/>
    <w:rsid w:val="00ED650C"/>
    <w:rsid w:val="00ED66F6"/>
    <w:rsid w:val="00ED67D3"/>
    <w:rsid w:val="00ED683E"/>
    <w:rsid w:val="00ED686F"/>
    <w:rsid w:val="00ED6A06"/>
    <w:rsid w:val="00ED6D09"/>
    <w:rsid w:val="00ED6E6A"/>
    <w:rsid w:val="00ED6E9A"/>
    <w:rsid w:val="00ED720C"/>
    <w:rsid w:val="00ED7398"/>
    <w:rsid w:val="00ED746D"/>
    <w:rsid w:val="00ED751B"/>
    <w:rsid w:val="00ED76DB"/>
    <w:rsid w:val="00ED76FA"/>
    <w:rsid w:val="00ED77B9"/>
    <w:rsid w:val="00ED77EF"/>
    <w:rsid w:val="00ED79FC"/>
    <w:rsid w:val="00ED7A47"/>
    <w:rsid w:val="00ED7B38"/>
    <w:rsid w:val="00ED7CDA"/>
    <w:rsid w:val="00ED7EB9"/>
    <w:rsid w:val="00EE010D"/>
    <w:rsid w:val="00EE024B"/>
    <w:rsid w:val="00EE0264"/>
    <w:rsid w:val="00EE02FB"/>
    <w:rsid w:val="00EE02FD"/>
    <w:rsid w:val="00EE03C1"/>
    <w:rsid w:val="00EE049D"/>
    <w:rsid w:val="00EE0709"/>
    <w:rsid w:val="00EE0A79"/>
    <w:rsid w:val="00EE0B35"/>
    <w:rsid w:val="00EE0BC7"/>
    <w:rsid w:val="00EE0EAC"/>
    <w:rsid w:val="00EE1038"/>
    <w:rsid w:val="00EE110C"/>
    <w:rsid w:val="00EE1172"/>
    <w:rsid w:val="00EE11C6"/>
    <w:rsid w:val="00EE1265"/>
    <w:rsid w:val="00EE12E8"/>
    <w:rsid w:val="00EE1464"/>
    <w:rsid w:val="00EE1475"/>
    <w:rsid w:val="00EE177B"/>
    <w:rsid w:val="00EE1C69"/>
    <w:rsid w:val="00EE2024"/>
    <w:rsid w:val="00EE206E"/>
    <w:rsid w:val="00EE230E"/>
    <w:rsid w:val="00EE2318"/>
    <w:rsid w:val="00EE2496"/>
    <w:rsid w:val="00EE24EE"/>
    <w:rsid w:val="00EE272F"/>
    <w:rsid w:val="00EE2845"/>
    <w:rsid w:val="00EE29DE"/>
    <w:rsid w:val="00EE2AAD"/>
    <w:rsid w:val="00EE2B75"/>
    <w:rsid w:val="00EE2B76"/>
    <w:rsid w:val="00EE2D38"/>
    <w:rsid w:val="00EE2E94"/>
    <w:rsid w:val="00EE2F3F"/>
    <w:rsid w:val="00EE2FE3"/>
    <w:rsid w:val="00EE314A"/>
    <w:rsid w:val="00EE32B6"/>
    <w:rsid w:val="00EE32D7"/>
    <w:rsid w:val="00EE332C"/>
    <w:rsid w:val="00EE35E0"/>
    <w:rsid w:val="00EE3688"/>
    <w:rsid w:val="00EE368D"/>
    <w:rsid w:val="00EE36F2"/>
    <w:rsid w:val="00EE38C3"/>
    <w:rsid w:val="00EE3917"/>
    <w:rsid w:val="00EE3D56"/>
    <w:rsid w:val="00EE3E26"/>
    <w:rsid w:val="00EE3E62"/>
    <w:rsid w:val="00EE4011"/>
    <w:rsid w:val="00EE41AD"/>
    <w:rsid w:val="00EE41B8"/>
    <w:rsid w:val="00EE42AE"/>
    <w:rsid w:val="00EE42D4"/>
    <w:rsid w:val="00EE431A"/>
    <w:rsid w:val="00EE4343"/>
    <w:rsid w:val="00EE43AC"/>
    <w:rsid w:val="00EE466B"/>
    <w:rsid w:val="00EE4985"/>
    <w:rsid w:val="00EE49BF"/>
    <w:rsid w:val="00EE4AC4"/>
    <w:rsid w:val="00EE4D4F"/>
    <w:rsid w:val="00EE5005"/>
    <w:rsid w:val="00EE5034"/>
    <w:rsid w:val="00EE5175"/>
    <w:rsid w:val="00EE51C8"/>
    <w:rsid w:val="00EE54AF"/>
    <w:rsid w:val="00EE5552"/>
    <w:rsid w:val="00EE5641"/>
    <w:rsid w:val="00EE57F0"/>
    <w:rsid w:val="00EE5941"/>
    <w:rsid w:val="00EE5943"/>
    <w:rsid w:val="00EE59E0"/>
    <w:rsid w:val="00EE59E3"/>
    <w:rsid w:val="00EE5A78"/>
    <w:rsid w:val="00EE5AFC"/>
    <w:rsid w:val="00EE5B4B"/>
    <w:rsid w:val="00EE5E0D"/>
    <w:rsid w:val="00EE5E4F"/>
    <w:rsid w:val="00EE60C9"/>
    <w:rsid w:val="00EE62FE"/>
    <w:rsid w:val="00EE630D"/>
    <w:rsid w:val="00EE64DA"/>
    <w:rsid w:val="00EE681C"/>
    <w:rsid w:val="00EE6885"/>
    <w:rsid w:val="00EE6937"/>
    <w:rsid w:val="00EE6A28"/>
    <w:rsid w:val="00EE6B6D"/>
    <w:rsid w:val="00EE6CD4"/>
    <w:rsid w:val="00EE702F"/>
    <w:rsid w:val="00EE729C"/>
    <w:rsid w:val="00EE7370"/>
    <w:rsid w:val="00EE742C"/>
    <w:rsid w:val="00EE75D3"/>
    <w:rsid w:val="00EE796C"/>
    <w:rsid w:val="00EE79DC"/>
    <w:rsid w:val="00EE79E7"/>
    <w:rsid w:val="00EE79FB"/>
    <w:rsid w:val="00EE7B34"/>
    <w:rsid w:val="00EE7B87"/>
    <w:rsid w:val="00EE7E05"/>
    <w:rsid w:val="00EE7F4F"/>
    <w:rsid w:val="00EF0106"/>
    <w:rsid w:val="00EF021C"/>
    <w:rsid w:val="00EF024C"/>
    <w:rsid w:val="00EF058E"/>
    <w:rsid w:val="00EF0681"/>
    <w:rsid w:val="00EF0B76"/>
    <w:rsid w:val="00EF0BF1"/>
    <w:rsid w:val="00EF0C01"/>
    <w:rsid w:val="00EF0C8F"/>
    <w:rsid w:val="00EF0F9C"/>
    <w:rsid w:val="00EF1095"/>
    <w:rsid w:val="00EF1314"/>
    <w:rsid w:val="00EF1353"/>
    <w:rsid w:val="00EF161C"/>
    <w:rsid w:val="00EF17D2"/>
    <w:rsid w:val="00EF191B"/>
    <w:rsid w:val="00EF19FD"/>
    <w:rsid w:val="00EF1A84"/>
    <w:rsid w:val="00EF1AAB"/>
    <w:rsid w:val="00EF1C04"/>
    <w:rsid w:val="00EF1C78"/>
    <w:rsid w:val="00EF1EEE"/>
    <w:rsid w:val="00EF1F37"/>
    <w:rsid w:val="00EF1F75"/>
    <w:rsid w:val="00EF1FA0"/>
    <w:rsid w:val="00EF21D0"/>
    <w:rsid w:val="00EF2281"/>
    <w:rsid w:val="00EF22ED"/>
    <w:rsid w:val="00EF27E5"/>
    <w:rsid w:val="00EF2843"/>
    <w:rsid w:val="00EF28A9"/>
    <w:rsid w:val="00EF2D6C"/>
    <w:rsid w:val="00EF2DC8"/>
    <w:rsid w:val="00EF2F19"/>
    <w:rsid w:val="00EF2F30"/>
    <w:rsid w:val="00EF2F4A"/>
    <w:rsid w:val="00EF2FE1"/>
    <w:rsid w:val="00EF3276"/>
    <w:rsid w:val="00EF32BD"/>
    <w:rsid w:val="00EF32D1"/>
    <w:rsid w:val="00EF3395"/>
    <w:rsid w:val="00EF35E0"/>
    <w:rsid w:val="00EF3886"/>
    <w:rsid w:val="00EF394E"/>
    <w:rsid w:val="00EF3A12"/>
    <w:rsid w:val="00EF3B87"/>
    <w:rsid w:val="00EF3C1A"/>
    <w:rsid w:val="00EF3C1F"/>
    <w:rsid w:val="00EF3CE7"/>
    <w:rsid w:val="00EF3CE8"/>
    <w:rsid w:val="00EF3D56"/>
    <w:rsid w:val="00EF3E92"/>
    <w:rsid w:val="00EF4098"/>
    <w:rsid w:val="00EF424C"/>
    <w:rsid w:val="00EF450A"/>
    <w:rsid w:val="00EF45B5"/>
    <w:rsid w:val="00EF4736"/>
    <w:rsid w:val="00EF4A0A"/>
    <w:rsid w:val="00EF4B08"/>
    <w:rsid w:val="00EF4BC2"/>
    <w:rsid w:val="00EF4BEF"/>
    <w:rsid w:val="00EF4D56"/>
    <w:rsid w:val="00EF4DA6"/>
    <w:rsid w:val="00EF4F63"/>
    <w:rsid w:val="00EF51C5"/>
    <w:rsid w:val="00EF5286"/>
    <w:rsid w:val="00EF52E6"/>
    <w:rsid w:val="00EF5315"/>
    <w:rsid w:val="00EF5375"/>
    <w:rsid w:val="00EF5523"/>
    <w:rsid w:val="00EF559B"/>
    <w:rsid w:val="00EF55DC"/>
    <w:rsid w:val="00EF5655"/>
    <w:rsid w:val="00EF56BD"/>
    <w:rsid w:val="00EF5936"/>
    <w:rsid w:val="00EF5B73"/>
    <w:rsid w:val="00EF5C93"/>
    <w:rsid w:val="00EF5D5F"/>
    <w:rsid w:val="00EF5DAE"/>
    <w:rsid w:val="00EF5E12"/>
    <w:rsid w:val="00EF6194"/>
    <w:rsid w:val="00EF6267"/>
    <w:rsid w:val="00EF63EC"/>
    <w:rsid w:val="00EF64B0"/>
    <w:rsid w:val="00EF64E7"/>
    <w:rsid w:val="00EF6836"/>
    <w:rsid w:val="00EF6871"/>
    <w:rsid w:val="00EF68BD"/>
    <w:rsid w:val="00EF7022"/>
    <w:rsid w:val="00EF7125"/>
    <w:rsid w:val="00EF7219"/>
    <w:rsid w:val="00EF7421"/>
    <w:rsid w:val="00EF7AFC"/>
    <w:rsid w:val="00EF7BD6"/>
    <w:rsid w:val="00EF7CC1"/>
    <w:rsid w:val="00EF7F87"/>
    <w:rsid w:val="00EF7FAD"/>
    <w:rsid w:val="00EF7FD8"/>
    <w:rsid w:val="00F003AC"/>
    <w:rsid w:val="00F003EC"/>
    <w:rsid w:val="00F00416"/>
    <w:rsid w:val="00F00684"/>
    <w:rsid w:val="00F007DA"/>
    <w:rsid w:val="00F0081C"/>
    <w:rsid w:val="00F00909"/>
    <w:rsid w:val="00F00A29"/>
    <w:rsid w:val="00F00A9C"/>
    <w:rsid w:val="00F00C66"/>
    <w:rsid w:val="00F00FF9"/>
    <w:rsid w:val="00F01248"/>
    <w:rsid w:val="00F01278"/>
    <w:rsid w:val="00F0130A"/>
    <w:rsid w:val="00F01624"/>
    <w:rsid w:val="00F01685"/>
    <w:rsid w:val="00F01780"/>
    <w:rsid w:val="00F017CA"/>
    <w:rsid w:val="00F01990"/>
    <w:rsid w:val="00F01B19"/>
    <w:rsid w:val="00F01C0E"/>
    <w:rsid w:val="00F01C10"/>
    <w:rsid w:val="00F01D92"/>
    <w:rsid w:val="00F02026"/>
    <w:rsid w:val="00F02043"/>
    <w:rsid w:val="00F02052"/>
    <w:rsid w:val="00F020AA"/>
    <w:rsid w:val="00F02226"/>
    <w:rsid w:val="00F02322"/>
    <w:rsid w:val="00F02351"/>
    <w:rsid w:val="00F023F1"/>
    <w:rsid w:val="00F02889"/>
    <w:rsid w:val="00F02980"/>
    <w:rsid w:val="00F02A36"/>
    <w:rsid w:val="00F02B92"/>
    <w:rsid w:val="00F02F23"/>
    <w:rsid w:val="00F02FA0"/>
    <w:rsid w:val="00F02FDF"/>
    <w:rsid w:val="00F03418"/>
    <w:rsid w:val="00F034AC"/>
    <w:rsid w:val="00F03594"/>
    <w:rsid w:val="00F035F8"/>
    <w:rsid w:val="00F036BA"/>
    <w:rsid w:val="00F037FD"/>
    <w:rsid w:val="00F03907"/>
    <w:rsid w:val="00F03A10"/>
    <w:rsid w:val="00F03AB6"/>
    <w:rsid w:val="00F03D32"/>
    <w:rsid w:val="00F03EC9"/>
    <w:rsid w:val="00F03FA2"/>
    <w:rsid w:val="00F04122"/>
    <w:rsid w:val="00F04127"/>
    <w:rsid w:val="00F041F3"/>
    <w:rsid w:val="00F042AA"/>
    <w:rsid w:val="00F04544"/>
    <w:rsid w:val="00F045B4"/>
    <w:rsid w:val="00F0463C"/>
    <w:rsid w:val="00F046AF"/>
    <w:rsid w:val="00F04772"/>
    <w:rsid w:val="00F04A62"/>
    <w:rsid w:val="00F04B76"/>
    <w:rsid w:val="00F04C79"/>
    <w:rsid w:val="00F04E0D"/>
    <w:rsid w:val="00F04F69"/>
    <w:rsid w:val="00F04FB2"/>
    <w:rsid w:val="00F04FFE"/>
    <w:rsid w:val="00F0500D"/>
    <w:rsid w:val="00F0517C"/>
    <w:rsid w:val="00F05244"/>
    <w:rsid w:val="00F05258"/>
    <w:rsid w:val="00F052D8"/>
    <w:rsid w:val="00F05330"/>
    <w:rsid w:val="00F054C3"/>
    <w:rsid w:val="00F05607"/>
    <w:rsid w:val="00F05769"/>
    <w:rsid w:val="00F05865"/>
    <w:rsid w:val="00F058C6"/>
    <w:rsid w:val="00F05CDF"/>
    <w:rsid w:val="00F05FC4"/>
    <w:rsid w:val="00F06017"/>
    <w:rsid w:val="00F0651F"/>
    <w:rsid w:val="00F068EB"/>
    <w:rsid w:val="00F06A11"/>
    <w:rsid w:val="00F06B7C"/>
    <w:rsid w:val="00F06B9D"/>
    <w:rsid w:val="00F06D7D"/>
    <w:rsid w:val="00F06D8B"/>
    <w:rsid w:val="00F06DFB"/>
    <w:rsid w:val="00F06E37"/>
    <w:rsid w:val="00F06F20"/>
    <w:rsid w:val="00F06FA5"/>
    <w:rsid w:val="00F07007"/>
    <w:rsid w:val="00F0713A"/>
    <w:rsid w:val="00F071A0"/>
    <w:rsid w:val="00F0757C"/>
    <w:rsid w:val="00F07931"/>
    <w:rsid w:val="00F07B79"/>
    <w:rsid w:val="00F07BDB"/>
    <w:rsid w:val="00F07C8B"/>
    <w:rsid w:val="00F07EBF"/>
    <w:rsid w:val="00F07F0A"/>
    <w:rsid w:val="00F07FEC"/>
    <w:rsid w:val="00F100CB"/>
    <w:rsid w:val="00F101B3"/>
    <w:rsid w:val="00F102C2"/>
    <w:rsid w:val="00F10721"/>
    <w:rsid w:val="00F1091C"/>
    <w:rsid w:val="00F10929"/>
    <w:rsid w:val="00F10B9B"/>
    <w:rsid w:val="00F10D05"/>
    <w:rsid w:val="00F10E1C"/>
    <w:rsid w:val="00F10FD6"/>
    <w:rsid w:val="00F11138"/>
    <w:rsid w:val="00F1156F"/>
    <w:rsid w:val="00F11667"/>
    <w:rsid w:val="00F116EC"/>
    <w:rsid w:val="00F117A6"/>
    <w:rsid w:val="00F11B03"/>
    <w:rsid w:val="00F11B97"/>
    <w:rsid w:val="00F11CE1"/>
    <w:rsid w:val="00F11DE8"/>
    <w:rsid w:val="00F11F22"/>
    <w:rsid w:val="00F11FEA"/>
    <w:rsid w:val="00F12326"/>
    <w:rsid w:val="00F124F4"/>
    <w:rsid w:val="00F12668"/>
    <w:rsid w:val="00F129E9"/>
    <w:rsid w:val="00F12A80"/>
    <w:rsid w:val="00F12C12"/>
    <w:rsid w:val="00F12C1A"/>
    <w:rsid w:val="00F12C7F"/>
    <w:rsid w:val="00F1328B"/>
    <w:rsid w:val="00F13399"/>
    <w:rsid w:val="00F1342D"/>
    <w:rsid w:val="00F13852"/>
    <w:rsid w:val="00F13AFF"/>
    <w:rsid w:val="00F13EC6"/>
    <w:rsid w:val="00F13EFD"/>
    <w:rsid w:val="00F141DD"/>
    <w:rsid w:val="00F142E2"/>
    <w:rsid w:val="00F14325"/>
    <w:rsid w:val="00F14577"/>
    <w:rsid w:val="00F1478A"/>
    <w:rsid w:val="00F1494A"/>
    <w:rsid w:val="00F14AFF"/>
    <w:rsid w:val="00F14B3D"/>
    <w:rsid w:val="00F14B8F"/>
    <w:rsid w:val="00F14BF1"/>
    <w:rsid w:val="00F14C67"/>
    <w:rsid w:val="00F14C7B"/>
    <w:rsid w:val="00F14EF1"/>
    <w:rsid w:val="00F1506C"/>
    <w:rsid w:val="00F1521C"/>
    <w:rsid w:val="00F1529B"/>
    <w:rsid w:val="00F1537A"/>
    <w:rsid w:val="00F153CC"/>
    <w:rsid w:val="00F15745"/>
    <w:rsid w:val="00F15797"/>
    <w:rsid w:val="00F15880"/>
    <w:rsid w:val="00F158A1"/>
    <w:rsid w:val="00F15945"/>
    <w:rsid w:val="00F15A9A"/>
    <w:rsid w:val="00F15BEF"/>
    <w:rsid w:val="00F15D07"/>
    <w:rsid w:val="00F15D31"/>
    <w:rsid w:val="00F15E1B"/>
    <w:rsid w:val="00F16022"/>
    <w:rsid w:val="00F16092"/>
    <w:rsid w:val="00F16151"/>
    <w:rsid w:val="00F162A6"/>
    <w:rsid w:val="00F16343"/>
    <w:rsid w:val="00F16508"/>
    <w:rsid w:val="00F165FB"/>
    <w:rsid w:val="00F166DB"/>
    <w:rsid w:val="00F16847"/>
    <w:rsid w:val="00F16AA9"/>
    <w:rsid w:val="00F16B8D"/>
    <w:rsid w:val="00F16BDE"/>
    <w:rsid w:val="00F16BF3"/>
    <w:rsid w:val="00F16C76"/>
    <w:rsid w:val="00F16CE0"/>
    <w:rsid w:val="00F16D0F"/>
    <w:rsid w:val="00F16D96"/>
    <w:rsid w:val="00F16F02"/>
    <w:rsid w:val="00F17182"/>
    <w:rsid w:val="00F17587"/>
    <w:rsid w:val="00F17662"/>
    <w:rsid w:val="00F177E0"/>
    <w:rsid w:val="00F17AE8"/>
    <w:rsid w:val="00F17B55"/>
    <w:rsid w:val="00F17B7C"/>
    <w:rsid w:val="00F17CB7"/>
    <w:rsid w:val="00F17CEF"/>
    <w:rsid w:val="00F17DBD"/>
    <w:rsid w:val="00F17DC2"/>
    <w:rsid w:val="00F17DF6"/>
    <w:rsid w:val="00F2005E"/>
    <w:rsid w:val="00F2007D"/>
    <w:rsid w:val="00F20158"/>
    <w:rsid w:val="00F201F3"/>
    <w:rsid w:val="00F2024F"/>
    <w:rsid w:val="00F20338"/>
    <w:rsid w:val="00F20370"/>
    <w:rsid w:val="00F2062F"/>
    <w:rsid w:val="00F20819"/>
    <w:rsid w:val="00F2084B"/>
    <w:rsid w:val="00F20CDD"/>
    <w:rsid w:val="00F20FDF"/>
    <w:rsid w:val="00F20FFF"/>
    <w:rsid w:val="00F21143"/>
    <w:rsid w:val="00F21194"/>
    <w:rsid w:val="00F2148C"/>
    <w:rsid w:val="00F214C5"/>
    <w:rsid w:val="00F21928"/>
    <w:rsid w:val="00F21A43"/>
    <w:rsid w:val="00F21A48"/>
    <w:rsid w:val="00F21A69"/>
    <w:rsid w:val="00F21B4F"/>
    <w:rsid w:val="00F21B5E"/>
    <w:rsid w:val="00F21BA3"/>
    <w:rsid w:val="00F21CD1"/>
    <w:rsid w:val="00F21D88"/>
    <w:rsid w:val="00F21F10"/>
    <w:rsid w:val="00F22032"/>
    <w:rsid w:val="00F220E3"/>
    <w:rsid w:val="00F221D3"/>
    <w:rsid w:val="00F222C4"/>
    <w:rsid w:val="00F22317"/>
    <w:rsid w:val="00F22541"/>
    <w:rsid w:val="00F22738"/>
    <w:rsid w:val="00F22859"/>
    <w:rsid w:val="00F228D0"/>
    <w:rsid w:val="00F229FE"/>
    <w:rsid w:val="00F22DEE"/>
    <w:rsid w:val="00F22E8D"/>
    <w:rsid w:val="00F22E92"/>
    <w:rsid w:val="00F230A4"/>
    <w:rsid w:val="00F2316B"/>
    <w:rsid w:val="00F23236"/>
    <w:rsid w:val="00F2337B"/>
    <w:rsid w:val="00F23492"/>
    <w:rsid w:val="00F23661"/>
    <w:rsid w:val="00F23698"/>
    <w:rsid w:val="00F236B7"/>
    <w:rsid w:val="00F23708"/>
    <w:rsid w:val="00F239ED"/>
    <w:rsid w:val="00F23B67"/>
    <w:rsid w:val="00F23E85"/>
    <w:rsid w:val="00F240C6"/>
    <w:rsid w:val="00F24196"/>
    <w:rsid w:val="00F242DC"/>
    <w:rsid w:val="00F24440"/>
    <w:rsid w:val="00F2454A"/>
    <w:rsid w:val="00F249A5"/>
    <w:rsid w:val="00F24BA8"/>
    <w:rsid w:val="00F25316"/>
    <w:rsid w:val="00F2535B"/>
    <w:rsid w:val="00F25799"/>
    <w:rsid w:val="00F258B6"/>
    <w:rsid w:val="00F25978"/>
    <w:rsid w:val="00F25D8C"/>
    <w:rsid w:val="00F25ECC"/>
    <w:rsid w:val="00F26014"/>
    <w:rsid w:val="00F26083"/>
    <w:rsid w:val="00F2618B"/>
    <w:rsid w:val="00F2622E"/>
    <w:rsid w:val="00F263A0"/>
    <w:rsid w:val="00F265A5"/>
    <w:rsid w:val="00F266EC"/>
    <w:rsid w:val="00F26916"/>
    <w:rsid w:val="00F269C2"/>
    <w:rsid w:val="00F26A59"/>
    <w:rsid w:val="00F26B75"/>
    <w:rsid w:val="00F26EED"/>
    <w:rsid w:val="00F26F9D"/>
    <w:rsid w:val="00F272A1"/>
    <w:rsid w:val="00F272C3"/>
    <w:rsid w:val="00F27434"/>
    <w:rsid w:val="00F274F2"/>
    <w:rsid w:val="00F27528"/>
    <w:rsid w:val="00F27A76"/>
    <w:rsid w:val="00F27DB5"/>
    <w:rsid w:val="00F27E53"/>
    <w:rsid w:val="00F27F67"/>
    <w:rsid w:val="00F3006B"/>
    <w:rsid w:val="00F30085"/>
    <w:rsid w:val="00F300F8"/>
    <w:rsid w:val="00F30191"/>
    <w:rsid w:val="00F302A4"/>
    <w:rsid w:val="00F304E9"/>
    <w:rsid w:val="00F30533"/>
    <w:rsid w:val="00F30670"/>
    <w:rsid w:val="00F307F7"/>
    <w:rsid w:val="00F30887"/>
    <w:rsid w:val="00F3095B"/>
    <w:rsid w:val="00F309A1"/>
    <w:rsid w:val="00F30CA7"/>
    <w:rsid w:val="00F30D6D"/>
    <w:rsid w:val="00F30D8E"/>
    <w:rsid w:val="00F30D8F"/>
    <w:rsid w:val="00F3113F"/>
    <w:rsid w:val="00F311E1"/>
    <w:rsid w:val="00F3130F"/>
    <w:rsid w:val="00F31961"/>
    <w:rsid w:val="00F31A1C"/>
    <w:rsid w:val="00F31A22"/>
    <w:rsid w:val="00F31AD6"/>
    <w:rsid w:val="00F31B4E"/>
    <w:rsid w:val="00F31B99"/>
    <w:rsid w:val="00F31B9B"/>
    <w:rsid w:val="00F31C5F"/>
    <w:rsid w:val="00F31C70"/>
    <w:rsid w:val="00F31C84"/>
    <w:rsid w:val="00F31D5F"/>
    <w:rsid w:val="00F31DAE"/>
    <w:rsid w:val="00F3207A"/>
    <w:rsid w:val="00F321C0"/>
    <w:rsid w:val="00F3228C"/>
    <w:rsid w:val="00F323A8"/>
    <w:rsid w:val="00F323F9"/>
    <w:rsid w:val="00F324A2"/>
    <w:rsid w:val="00F324D3"/>
    <w:rsid w:val="00F3280A"/>
    <w:rsid w:val="00F3290D"/>
    <w:rsid w:val="00F32971"/>
    <w:rsid w:val="00F32AD1"/>
    <w:rsid w:val="00F32B26"/>
    <w:rsid w:val="00F32B87"/>
    <w:rsid w:val="00F32D11"/>
    <w:rsid w:val="00F330F1"/>
    <w:rsid w:val="00F3336B"/>
    <w:rsid w:val="00F33554"/>
    <w:rsid w:val="00F3378F"/>
    <w:rsid w:val="00F337A3"/>
    <w:rsid w:val="00F33939"/>
    <w:rsid w:val="00F33A9B"/>
    <w:rsid w:val="00F33B21"/>
    <w:rsid w:val="00F33CF3"/>
    <w:rsid w:val="00F33D71"/>
    <w:rsid w:val="00F33DA7"/>
    <w:rsid w:val="00F33DCE"/>
    <w:rsid w:val="00F33F71"/>
    <w:rsid w:val="00F340F7"/>
    <w:rsid w:val="00F3448E"/>
    <w:rsid w:val="00F344B5"/>
    <w:rsid w:val="00F34772"/>
    <w:rsid w:val="00F3488A"/>
    <w:rsid w:val="00F348C7"/>
    <w:rsid w:val="00F34925"/>
    <w:rsid w:val="00F34A04"/>
    <w:rsid w:val="00F34A83"/>
    <w:rsid w:val="00F34C65"/>
    <w:rsid w:val="00F34E1D"/>
    <w:rsid w:val="00F34E94"/>
    <w:rsid w:val="00F35094"/>
    <w:rsid w:val="00F351AE"/>
    <w:rsid w:val="00F3546C"/>
    <w:rsid w:val="00F356F8"/>
    <w:rsid w:val="00F359A0"/>
    <w:rsid w:val="00F359D2"/>
    <w:rsid w:val="00F35B10"/>
    <w:rsid w:val="00F35BA7"/>
    <w:rsid w:val="00F35BDE"/>
    <w:rsid w:val="00F35D28"/>
    <w:rsid w:val="00F35D78"/>
    <w:rsid w:val="00F35DC2"/>
    <w:rsid w:val="00F35F84"/>
    <w:rsid w:val="00F362FA"/>
    <w:rsid w:val="00F364C8"/>
    <w:rsid w:val="00F366C8"/>
    <w:rsid w:val="00F36908"/>
    <w:rsid w:val="00F369AA"/>
    <w:rsid w:val="00F36D51"/>
    <w:rsid w:val="00F36E00"/>
    <w:rsid w:val="00F36E85"/>
    <w:rsid w:val="00F36E89"/>
    <w:rsid w:val="00F36F64"/>
    <w:rsid w:val="00F370C8"/>
    <w:rsid w:val="00F3760A"/>
    <w:rsid w:val="00F3768E"/>
    <w:rsid w:val="00F376EE"/>
    <w:rsid w:val="00F3789A"/>
    <w:rsid w:val="00F37B79"/>
    <w:rsid w:val="00F37BE0"/>
    <w:rsid w:val="00F37C4A"/>
    <w:rsid w:val="00F37DB5"/>
    <w:rsid w:val="00F37DC1"/>
    <w:rsid w:val="00F37E89"/>
    <w:rsid w:val="00F37EF4"/>
    <w:rsid w:val="00F4017C"/>
    <w:rsid w:val="00F402C7"/>
    <w:rsid w:val="00F40342"/>
    <w:rsid w:val="00F4041B"/>
    <w:rsid w:val="00F404C3"/>
    <w:rsid w:val="00F40508"/>
    <w:rsid w:val="00F408EB"/>
    <w:rsid w:val="00F409AD"/>
    <w:rsid w:val="00F40A10"/>
    <w:rsid w:val="00F40AE5"/>
    <w:rsid w:val="00F40B17"/>
    <w:rsid w:val="00F40C0B"/>
    <w:rsid w:val="00F40C96"/>
    <w:rsid w:val="00F40D1A"/>
    <w:rsid w:val="00F40F0C"/>
    <w:rsid w:val="00F4105B"/>
    <w:rsid w:val="00F41101"/>
    <w:rsid w:val="00F41186"/>
    <w:rsid w:val="00F4131C"/>
    <w:rsid w:val="00F413D9"/>
    <w:rsid w:val="00F41B53"/>
    <w:rsid w:val="00F41C87"/>
    <w:rsid w:val="00F41CB5"/>
    <w:rsid w:val="00F41ED5"/>
    <w:rsid w:val="00F41FA1"/>
    <w:rsid w:val="00F4203C"/>
    <w:rsid w:val="00F42104"/>
    <w:rsid w:val="00F42217"/>
    <w:rsid w:val="00F42390"/>
    <w:rsid w:val="00F42393"/>
    <w:rsid w:val="00F423C3"/>
    <w:rsid w:val="00F424EE"/>
    <w:rsid w:val="00F4250E"/>
    <w:rsid w:val="00F427EB"/>
    <w:rsid w:val="00F42C76"/>
    <w:rsid w:val="00F42E09"/>
    <w:rsid w:val="00F43172"/>
    <w:rsid w:val="00F4362D"/>
    <w:rsid w:val="00F43769"/>
    <w:rsid w:val="00F439FC"/>
    <w:rsid w:val="00F43A61"/>
    <w:rsid w:val="00F43BE9"/>
    <w:rsid w:val="00F43C24"/>
    <w:rsid w:val="00F44075"/>
    <w:rsid w:val="00F4427A"/>
    <w:rsid w:val="00F442F2"/>
    <w:rsid w:val="00F44357"/>
    <w:rsid w:val="00F44377"/>
    <w:rsid w:val="00F44495"/>
    <w:rsid w:val="00F449DF"/>
    <w:rsid w:val="00F44D2C"/>
    <w:rsid w:val="00F44E0B"/>
    <w:rsid w:val="00F44E38"/>
    <w:rsid w:val="00F44E76"/>
    <w:rsid w:val="00F44E93"/>
    <w:rsid w:val="00F450F5"/>
    <w:rsid w:val="00F451AB"/>
    <w:rsid w:val="00F4524F"/>
    <w:rsid w:val="00F452F5"/>
    <w:rsid w:val="00F45392"/>
    <w:rsid w:val="00F45592"/>
    <w:rsid w:val="00F455EC"/>
    <w:rsid w:val="00F4560F"/>
    <w:rsid w:val="00F458C5"/>
    <w:rsid w:val="00F458E3"/>
    <w:rsid w:val="00F45B9B"/>
    <w:rsid w:val="00F45C53"/>
    <w:rsid w:val="00F45EA8"/>
    <w:rsid w:val="00F45EC7"/>
    <w:rsid w:val="00F45FC3"/>
    <w:rsid w:val="00F460D2"/>
    <w:rsid w:val="00F4625B"/>
    <w:rsid w:val="00F46A03"/>
    <w:rsid w:val="00F46C2A"/>
    <w:rsid w:val="00F46E7C"/>
    <w:rsid w:val="00F46E91"/>
    <w:rsid w:val="00F4716E"/>
    <w:rsid w:val="00F4727B"/>
    <w:rsid w:val="00F47384"/>
    <w:rsid w:val="00F4763D"/>
    <w:rsid w:val="00F476A1"/>
    <w:rsid w:val="00F477AE"/>
    <w:rsid w:val="00F479C5"/>
    <w:rsid w:val="00F47AE1"/>
    <w:rsid w:val="00F47BE4"/>
    <w:rsid w:val="00F47C70"/>
    <w:rsid w:val="00F47DF3"/>
    <w:rsid w:val="00F47F79"/>
    <w:rsid w:val="00F5001E"/>
    <w:rsid w:val="00F50123"/>
    <w:rsid w:val="00F50284"/>
    <w:rsid w:val="00F5035A"/>
    <w:rsid w:val="00F50361"/>
    <w:rsid w:val="00F50412"/>
    <w:rsid w:val="00F5045A"/>
    <w:rsid w:val="00F506F9"/>
    <w:rsid w:val="00F50C61"/>
    <w:rsid w:val="00F50EC3"/>
    <w:rsid w:val="00F50ED1"/>
    <w:rsid w:val="00F51154"/>
    <w:rsid w:val="00F51962"/>
    <w:rsid w:val="00F51972"/>
    <w:rsid w:val="00F51AE1"/>
    <w:rsid w:val="00F51B24"/>
    <w:rsid w:val="00F51BDC"/>
    <w:rsid w:val="00F51E53"/>
    <w:rsid w:val="00F52012"/>
    <w:rsid w:val="00F52080"/>
    <w:rsid w:val="00F52199"/>
    <w:rsid w:val="00F52308"/>
    <w:rsid w:val="00F52511"/>
    <w:rsid w:val="00F52582"/>
    <w:rsid w:val="00F5293F"/>
    <w:rsid w:val="00F52A8E"/>
    <w:rsid w:val="00F52B4F"/>
    <w:rsid w:val="00F52B81"/>
    <w:rsid w:val="00F52DC7"/>
    <w:rsid w:val="00F53173"/>
    <w:rsid w:val="00F5317F"/>
    <w:rsid w:val="00F531FD"/>
    <w:rsid w:val="00F5385E"/>
    <w:rsid w:val="00F53919"/>
    <w:rsid w:val="00F53947"/>
    <w:rsid w:val="00F5396A"/>
    <w:rsid w:val="00F53972"/>
    <w:rsid w:val="00F53A25"/>
    <w:rsid w:val="00F53B0B"/>
    <w:rsid w:val="00F53BA1"/>
    <w:rsid w:val="00F53BC6"/>
    <w:rsid w:val="00F53C3E"/>
    <w:rsid w:val="00F53CD6"/>
    <w:rsid w:val="00F53D6C"/>
    <w:rsid w:val="00F53E84"/>
    <w:rsid w:val="00F53F50"/>
    <w:rsid w:val="00F540C2"/>
    <w:rsid w:val="00F544D6"/>
    <w:rsid w:val="00F54577"/>
    <w:rsid w:val="00F54592"/>
    <w:rsid w:val="00F545A6"/>
    <w:rsid w:val="00F54B9B"/>
    <w:rsid w:val="00F54BCF"/>
    <w:rsid w:val="00F54BD3"/>
    <w:rsid w:val="00F54BF9"/>
    <w:rsid w:val="00F54C2F"/>
    <w:rsid w:val="00F54CDB"/>
    <w:rsid w:val="00F54FAE"/>
    <w:rsid w:val="00F553F4"/>
    <w:rsid w:val="00F5579A"/>
    <w:rsid w:val="00F55878"/>
    <w:rsid w:val="00F558A5"/>
    <w:rsid w:val="00F55A26"/>
    <w:rsid w:val="00F55AB5"/>
    <w:rsid w:val="00F55B7F"/>
    <w:rsid w:val="00F55C84"/>
    <w:rsid w:val="00F55EED"/>
    <w:rsid w:val="00F56356"/>
    <w:rsid w:val="00F56459"/>
    <w:rsid w:val="00F56470"/>
    <w:rsid w:val="00F56883"/>
    <w:rsid w:val="00F56967"/>
    <w:rsid w:val="00F56A0F"/>
    <w:rsid w:val="00F56ABF"/>
    <w:rsid w:val="00F56B86"/>
    <w:rsid w:val="00F56B9F"/>
    <w:rsid w:val="00F56CE4"/>
    <w:rsid w:val="00F56D30"/>
    <w:rsid w:val="00F56DB8"/>
    <w:rsid w:val="00F56E63"/>
    <w:rsid w:val="00F56ED8"/>
    <w:rsid w:val="00F57064"/>
    <w:rsid w:val="00F57149"/>
    <w:rsid w:val="00F572DA"/>
    <w:rsid w:val="00F57637"/>
    <w:rsid w:val="00F57772"/>
    <w:rsid w:val="00F577E7"/>
    <w:rsid w:val="00F5782C"/>
    <w:rsid w:val="00F57849"/>
    <w:rsid w:val="00F57ACB"/>
    <w:rsid w:val="00F57C80"/>
    <w:rsid w:val="00F57DCB"/>
    <w:rsid w:val="00F57E12"/>
    <w:rsid w:val="00F600A1"/>
    <w:rsid w:val="00F6046F"/>
    <w:rsid w:val="00F6047C"/>
    <w:rsid w:val="00F604AB"/>
    <w:rsid w:val="00F606B0"/>
    <w:rsid w:val="00F60731"/>
    <w:rsid w:val="00F607CE"/>
    <w:rsid w:val="00F60925"/>
    <w:rsid w:val="00F60937"/>
    <w:rsid w:val="00F60A5C"/>
    <w:rsid w:val="00F60AD1"/>
    <w:rsid w:val="00F60B0E"/>
    <w:rsid w:val="00F60CFC"/>
    <w:rsid w:val="00F60D5E"/>
    <w:rsid w:val="00F60F4E"/>
    <w:rsid w:val="00F60FB7"/>
    <w:rsid w:val="00F60FF6"/>
    <w:rsid w:val="00F613A2"/>
    <w:rsid w:val="00F613F8"/>
    <w:rsid w:val="00F6157D"/>
    <w:rsid w:val="00F61631"/>
    <w:rsid w:val="00F6163E"/>
    <w:rsid w:val="00F61657"/>
    <w:rsid w:val="00F616D2"/>
    <w:rsid w:val="00F6198F"/>
    <w:rsid w:val="00F61C2D"/>
    <w:rsid w:val="00F61C6E"/>
    <w:rsid w:val="00F61DCA"/>
    <w:rsid w:val="00F61DCB"/>
    <w:rsid w:val="00F61DE3"/>
    <w:rsid w:val="00F61E3F"/>
    <w:rsid w:val="00F61F6A"/>
    <w:rsid w:val="00F61FDB"/>
    <w:rsid w:val="00F61FE0"/>
    <w:rsid w:val="00F6208D"/>
    <w:rsid w:val="00F62117"/>
    <w:rsid w:val="00F621E1"/>
    <w:rsid w:val="00F6233F"/>
    <w:rsid w:val="00F62678"/>
    <w:rsid w:val="00F626DA"/>
    <w:rsid w:val="00F627B7"/>
    <w:rsid w:val="00F627D3"/>
    <w:rsid w:val="00F62948"/>
    <w:rsid w:val="00F6294B"/>
    <w:rsid w:val="00F62A22"/>
    <w:rsid w:val="00F62C14"/>
    <w:rsid w:val="00F62E3D"/>
    <w:rsid w:val="00F631C8"/>
    <w:rsid w:val="00F632CF"/>
    <w:rsid w:val="00F633D1"/>
    <w:rsid w:val="00F6350E"/>
    <w:rsid w:val="00F635C0"/>
    <w:rsid w:val="00F635D8"/>
    <w:rsid w:val="00F636D7"/>
    <w:rsid w:val="00F63736"/>
    <w:rsid w:val="00F638C0"/>
    <w:rsid w:val="00F63903"/>
    <w:rsid w:val="00F6396B"/>
    <w:rsid w:val="00F63ACA"/>
    <w:rsid w:val="00F63B33"/>
    <w:rsid w:val="00F63B4A"/>
    <w:rsid w:val="00F63BA5"/>
    <w:rsid w:val="00F63C53"/>
    <w:rsid w:val="00F63F67"/>
    <w:rsid w:val="00F63FA7"/>
    <w:rsid w:val="00F63FB4"/>
    <w:rsid w:val="00F63FEA"/>
    <w:rsid w:val="00F64532"/>
    <w:rsid w:val="00F64721"/>
    <w:rsid w:val="00F64A1D"/>
    <w:rsid w:val="00F64ACE"/>
    <w:rsid w:val="00F64CB5"/>
    <w:rsid w:val="00F64F47"/>
    <w:rsid w:val="00F64FB6"/>
    <w:rsid w:val="00F655F6"/>
    <w:rsid w:val="00F65A16"/>
    <w:rsid w:val="00F65B47"/>
    <w:rsid w:val="00F65B5D"/>
    <w:rsid w:val="00F65C7D"/>
    <w:rsid w:val="00F65D5A"/>
    <w:rsid w:val="00F6625A"/>
    <w:rsid w:val="00F662AA"/>
    <w:rsid w:val="00F662AF"/>
    <w:rsid w:val="00F66374"/>
    <w:rsid w:val="00F664BB"/>
    <w:rsid w:val="00F6667C"/>
    <w:rsid w:val="00F66B5E"/>
    <w:rsid w:val="00F66B76"/>
    <w:rsid w:val="00F66D90"/>
    <w:rsid w:val="00F66DD9"/>
    <w:rsid w:val="00F6720D"/>
    <w:rsid w:val="00F674AD"/>
    <w:rsid w:val="00F674E3"/>
    <w:rsid w:val="00F676B6"/>
    <w:rsid w:val="00F67848"/>
    <w:rsid w:val="00F67880"/>
    <w:rsid w:val="00F679CB"/>
    <w:rsid w:val="00F679F1"/>
    <w:rsid w:val="00F67B2A"/>
    <w:rsid w:val="00F67C6C"/>
    <w:rsid w:val="00F67D75"/>
    <w:rsid w:val="00F67F11"/>
    <w:rsid w:val="00F67F32"/>
    <w:rsid w:val="00F67FDD"/>
    <w:rsid w:val="00F7006C"/>
    <w:rsid w:val="00F70091"/>
    <w:rsid w:val="00F704BD"/>
    <w:rsid w:val="00F704DC"/>
    <w:rsid w:val="00F705C8"/>
    <w:rsid w:val="00F7066F"/>
    <w:rsid w:val="00F707F1"/>
    <w:rsid w:val="00F70879"/>
    <w:rsid w:val="00F708C6"/>
    <w:rsid w:val="00F7095E"/>
    <w:rsid w:val="00F70DE2"/>
    <w:rsid w:val="00F71059"/>
    <w:rsid w:val="00F71321"/>
    <w:rsid w:val="00F713ED"/>
    <w:rsid w:val="00F71404"/>
    <w:rsid w:val="00F714CA"/>
    <w:rsid w:val="00F714FC"/>
    <w:rsid w:val="00F71599"/>
    <w:rsid w:val="00F715B2"/>
    <w:rsid w:val="00F7186A"/>
    <w:rsid w:val="00F71C8E"/>
    <w:rsid w:val="00F71C9F"/>
    <w:rsid w:val="00F71F72"/>
    <w:rsid w:val="00F72012"/>
    <w:rsid w:val="00F722E2"/>
    <w:rsid w:val="00F723E8"/>
    <w:rsid w:val="00F724A9"/>
    <w:rsid w:val="00F724D1"/>
    <w:rsid w:val="00F72656"/>
    <w:rsid w:val="00F72676"/>
    <w:rsid w:val="00F72681"/>
    <w:rsid w:val="00F72A65"/>
    <w:rsid w:val="00F734E9"/>
    <w:rsid w:val="00F73760"/>
    <w:rsid w:val="00F73CE5"/>
    <w:rsid w:val="00F73D28"/>
    <w:rsid w:val="00F73D9A"/>
    <w:rsid w:val="00F742BA"/>
    <w:rsid w:val="00F74346"/>
    <w:rsid w:val="00F746A6"/>
    <w:rsid w:val="00F746C2"/>
    <w:rsid w:val="00F74D45"/>
    <w:rsid w:val="00F74E2F"/>
    <w:rsid w:val="00F74FA2"/>
    <w:rsid w:val="00F750D3"/>
    <w:rsid w:val="00F7531A"/>
    <w:rsid w:val="00F7537B"/>
    <w:rsid w:val="00F7542F"/>
    <w:rsid w:val="00F75466"/>
    <w:rsid w:val="00F75621"/>
    <w:rsid w:val="00F757E3"/>
    <w:rsid w:val="00F7582F"/>
    <w:rsid w:val="00F75885"/>
    <w:rsid w:val="00F75CC6"/>
    <w:rsid w:val="00F75CE0"/>
    <w:rsid w:val="00F75E47"/>
    <w:rsid w:val="00F75F2C"/>
    <w:rsid w:val="00F762C4"/>
    <w:rsid w:val="00F763AD"/>
    <w:rsid w:val="00F7646C"/>
    <w:rsid w:val="00F7649F"/>
    <w:rsid w:val="00F7651E"/>
    <w:rsid w:val="00F76526"/>
    <w:rsid w:val="00F76588"/>
    <w:rsid w:val="00F766DE"/>
    <w:rsid w:val="00F76845"/>
    <w:rsid w:val="00F769E9"/>
    <w:rsid w:val="00F76AEE"/>
    <w:rsid w:val="00F76C2F"/>
    <w:rsid w:val="00F76CDA"/>
    <w:rsid w:val="00F76CE6"/>
    <w:rsid w:val="00F76CFE"/>
    <w:rsid w:val="00F77067"/>
    <w:rsid w:val="00F77468"/>
    <w:rsid w:val="00F774C6"/>
    <w:rsid w:val="00F77630"/>
    <w:rsid w:val="00F776D2"/>
    <w:rsid w:val="00F7773C"/>
    <w:rsid w:val="00F778F3"/>
    <w:rsid w:val="00F77910"/>
    <w:rsid w:val="00F779DF"/>
    <w:rsid w:val="00F77AFC"/>
    <w:rsid w:val="00F77BCE"/>
    <w:rsid w:val="00F77D4E"/>
    <w:rsid w:val="00F77E6D"/>
    <w:rsid w:val="00F8003A"/>
    <w:rsid w:val="00F80079"/>
    <w:rsid w:val="00F80097"/>
    <w:rsid w:val="00F8025A"/>
    <w:rsid w:val="00F80298"/>
    <w:rsid w:val="00F804E7"/>
    <w:rsid w:val="00F80517"/>
    <w:rsid w:val="00F8069D"/>
    <w:rsid w:val="00F8072F"/>
    <w:rsid w:val="00F80884"/>
    <w:rsid w:val="00F808AD"/>
    <w:rsid w:val="00F8097E"/>
    <w:rsid w:val="00F80A34"/>
    <w:rsid w:val="00F80A48"/>
    <w:rsid w:val="00F80E8C"/>
    <w:rsid w:val="00F80ED7"/>
    <w:rsid w:val="00F8114C"/>
    <w:rsid w:val="00F81163"/>
    <w:rsid w:val="00F81171"/>
    <w:rsid w:val="00F811E8"/>
    <w:rsid w:val="00F81348"/>
    <w:rsid w:val="00F81555"/>
    <w:rsid w:val="00F81599"/>
    <w:rsid w:val="00F8199C"/>
    <w:rsid w:val="00F819BE"/>
    <w:rsid w:val="00F819D4"/>
    <w:rsid w:val="00F81A60"/>
    <w:rsid w:val="00F81A76"/>
    <w:rsid w:val="00F81A7A"/>
    <w:rsid w:val="00F81C3E"/>
    <w:rsid w:val="00F81C6C"/>
    <w:rsid w:val="00F8234A"/>
    <w:rsid w:val="00F8241A"/>
    <w:rsid w:val="00F82462"/>
    <w:rsid w:val="00F825FB"/>
    <w:rsid w:val="00F82613"/>
    <w:rsid w:val="00F8284A"/>
    <w:rsid w:val="00F829D2"/>
    <w:rsid w:val="00F82B54"/>
    <w:rsid w:val="00F82B71"/>
    <w:rsid w:val="00F82C22"/>
    <w:rsid w:val="00F82DA8"/>
    <w:rsid w:val="00F82DEE"/>
    <w:rsid w:val="00F82FFD"/>
    <w:rsid w:val="00F83037"/>
    <w:rsid w:val="00F830F6"/>
    <w:rsid w:val="00F8323F"/>
    <w:rsid w:val="00F83321"/>
    <w:rsid w:val="00F83463"/>
    <w:rsid w:val="00F835AB"/>
    <w:rsid w:val="00F83859"/>
    <w:rsid w:val="00F839C5"/>
    <w:rsid w:val="00F839F7"/>
    <w:rsid w:val="00F83F4D"/>
    <w:rsid w:val="00F84259"/>
    <w:rsid w:val="00F84519"/>
    <w:rsid w:val="00F849D9"/>
    <w:rsid w:val="00F84A46"/>
    <w:rsid w:val="00F84A60"/>
    <w:rsid w:val="00F84DD6"/>
    <w:rsid w:val="00F84F3E"/>
    <w:rsid w:val="00F84F7B"/>
    <w:rsid w:val="00F85135"/>
    <w:rsid w:val="00F851A4"/>
    <w:rsid w:val="00F8521D"/>
    <w:rsid w:val="00F8552E"/>
    <w:rsid w:val="00F856EC"/>
    <w:rsid w:val="00F8577E"/>
    <w:rsid w:val="00F85780"/>
    <w:rsid w:val="00F8589A"/>
    <w:rsid w:val="00F858FF"/>
    <w:rsid w:val="00F85A6A"/>
    <w:rsid w:val="00F85BC6"/>
    <w:rsid w:val="00F85BE4"/>
    <w:rsid w:val="00F85D67"/>
    <w:rsid w:val="00F85D96"/>
    <w:rsid w:val="00F85F0E"/>
    <w:rsid w:val="00F85FDC"/>
    <w:rsid w:val="00F861F3"/>
    <w:rsid w:val="00F8621B"/>
    <w:rsid w:val="00F86221"/>
    <w:rsid w:val="00F8624A"/>
    <w:rsid w:val="00F86285"/>
    <w:rsid w:val="00F863BF"/>
    <w:rsid w:val="00F865C1"/>
    <w:rsid w:val="00F866FF"/>
    <w:rsid w:val="00F86768"/>
    <w:rsid w:val="00F8687D"/>
    <w:rsid w:val="00F86929"/>
    <w:rsid w:val="00F86B44"/>
    <w:rsid w:val="00F86C1F"/>
    <w:rsid w:val="00F86CF8"/>
    <w:rsid w:val="00F86F97"/>
    <w:rsid w:val="00F86FCE"/>
    <w:rsid w:val="00F87117"/>
    <w:rsid w:val="00F873EE"/>
    <w:rsid w:val="00F874AA"/>
    <w:rsid w:val="00F8757A"/>
    <w:rsid w:val="00F8763F"/>
    <w:rsid w:val="00F8765F"/>
    <w:rsid w:val="00F876F0"/>
    <w:rsid w:val="00F877D4"/>
    <w:rsid w:val="00F8790D"/>
    <w:rsid w:val="00F87AD9"/>
    <w:rsid w:val="00F87BD3"/>
    <w:rsid w:val="00F87C29"/>
    <w:rsid w:val="00F87CE2"/>
    <w:rsid w:val="00F87DBE"/>
    <w:rsid w:val="00F87E12"/>
    <w:rsid w:val="00F87E84"/>
    <w:rsid w:val="00F87F13"/>
    <w:rsid w:val="00F87F1F"/>
    <w:rsid w:val="00F87FEF"/>
    <w:rsid w:val="00F900CA"/>
    <w:rsid w:val="00F90206"/>
    <w:rsid w:val="00F90428"/>
    <w:rsid w:val="00F9044C"/>
    <w:rsid w:val="00F90459"/>
    <w:rsid w:val="00F904B3"/>
    <w:rsid w:val="00F90730"/>
    <w:rsid w:val="00F9077F"/>
    <w:rsid w:val="00F9080A"/>
    <w:rsid w:val="00F90876"/>
    <w:rsid w:val="00F908ED"/>
    <w:rsid w:val="00F90901"/>
    <w:rsid w:val="00F90A42"/>
    <w:rsid w:val="00F90B7A"/>
    <w:rsid w:val="00F90C99"/>
    <w:rsid w:val="00F90CED"/>
    <w:rsid w:val="00F90EB7"/>
    <w:rsid w:val="00F90F7F"/>
    <w:rsid w:val="00F91033"/>
    <w:rsid w:val="00F910AA"/>
    <w:rsid w:val="00F910E9"/>
    <w:rsid w:val="00F91156"/>
    <w:rsid w:val="00F91218"/>
    <w:rsid w:val="00F9122F"/>
    <w:rsid w:val="00F91789"/>
    <w:rsid w:val="00F917E4"/>
    <w:rsid w:val="00F91887"/>
    <w:rsid w:val="00F9189F"/>
    <w:rsid w:val="00F91962"/>
    <w:rsid w:val="00F91C68"/>
    <w:rsid w:val="00F91CC0"/>
    <w:rsid w:val="00F91D79"/>
    <w:rsid w:val="00F91D7C"/>
    <w:rsid w:val="00F91E09"/>
    <w:rsid w:val="00F91F44"/>
    <w:rsid w:val="00F92074"/>
    <w:rsid w:val="00F9211C"/>
    <w:rsid w:val="00F92214"/>
    <w:rsid w:val="00F9223D"/>
    <w:rsid w:val="00F92495"/>
    <w:rsid w:val="00F9253A"/>
    <w:rsid w:val="00F9255D"/>
    <w:rsid w:val="00F926F9"/>
    <w:rsid w:val="00F92733"/>
    <w:rsid w:val="00F9273A"/>
    <w:rsid w:val="00F92824"/>
    <w:rsid w:val="00F92EA2"/>
    <w:rsid w:val="00F9307D"/>
    <w:rsid w:val="00F931A9"/>
    <w:rsid w:val="00F93301"/>
    <w:rsid w:val="00F93435"/>
    <w:rsid w:val="00F93651"/>
    <w:rsid w:val="00F93EFB"/>
    <w:rsid w:val="00F93FA8"/>
    <w:rsid w:val="00F94030"/>
    <w:rsid w:val="00F941E3"/>
    <w:rsid w:val="00F94262"/>
    <w:rsid w:val="00F942C3"/>
    <w:rsid w:val="00F94384"/>
    <w:rsid w:val="00F943B8"/>
    <w:rsid w:val="00F946B7"/>
    <w:rsid w:val="00F946C0"/>
    <w:rsid w:val="00F94A27"/>
    <w:rsid w:val="00F94BDD"/>
    <w:rsid w:val="00F94C64"/>
    <w:rsid w:val="00F94C7C"/>
    <w:rsid w:val="00F94D14"/>
    <w:rsid w:val="00F94D3C"/>
    <w:rsid w:val="00F94DF8"/>
    <w:rsid w:val="00F95499"/>
    <w:rsid w:val="00F956DB"/>
    <w:rsid w:val="00F9573B"/>
    <w:rsid w:val="00F95793"/>
    <w:rsid w:val="00F958B2"/>
    <w:rsid w:val="00F95C34"/>
    <w:rsid w:val="00F95D52"/>
    <w:rsid w:val="00F95E60"/>
    <w:rsid w:val="00F95FE0"/>
    <w:rsid w:val="00F96230"/>
    <w:rsid w:val="00F96259"/>
    <w:rsid w:val="00F96598"/>
    <w:rsid w:val="00F965A6"/>
    <w:rsid w:val="00F965E9"/>
    <w:rsid w:val="00F96846"/>
    <w:rsid w:val="00F96B8F"/>
    <w:rsid w:val="00F96C8B"/>
    <w:rsid w:val="00F97081"/>
    <w:rsid w:val="00F971C2"/>
    <w:rsid w:val="00F9722C"/>
    <w:rsid w:val="00F97290"/>
    <w:rsid w:val="00F97388"/>
    <w:rsid w:val="00F97460"/>
    <w:rsid w:val="00F974C1"/>
    <w:rsid w:val="00F97696"/>
    <w:rsid w:val="00F97A06"/>
    <w:rsid w:val="00F97CEA"/>
    <w:rsid w:val="00F97EF3"/>
    <w:rsid w:val="00F97FBF"/>
    <w:rsid w:val="00FA0134"/>
    <w:rsid w:val="00FA0158"/>
    <w:rsid w:val="00FA0203"/>
    <w:rsid w:val="00FA02A7"/>
    <w:rsid w:val="00FA03FE"/>
    <w:rsid w:val="00FA04AA"/>
    <w:rsid w:val="00FA0727"/>
    <w:rsid w:val="00FA07D4"/>
    <w:rsid w:val="00FA08C7"/>
    <w:rsid w:val="00FA0914"/>
    <w:rsid w:val="00FA0967"/>
    <w:rsid w:val="00FA09F0"/>
    <w:rsid w:val="00FA0AA0"/>
    <w:rsid w:val="00FA0B0E"/>
    <w:rsid w:val="00FA0BC4"/>
    <w:rsid w:val="00FA0C31"/>
    <w:rsid w:val="00FA0D7C"/>
    <w:rsid w:val="00FA0E6E"/>
    <w:rsid w:val="00FA0FC2"/>
    <w:rsid w:val="00FA1166"/>
    <w:rsid w:val="00FA1244"/>
    <w:rsid w:val="00FA12C8"/>
    <w:rsid w:val="00FA1379"/>
    <w:rsid w:val="00FA142D"/>
    <w:rsid w:val="00FA163C"/>
    <w:rsid w:val="00FA17ED"/>
    <w:rsid w:val="00FA19BE"/>
    <w:rsid w:val="00FA1D94"/>
    <w:rsid w:val="00FA1DEA"/>
    <w:rsid w:val="00FA1E6F"/>
    <w:rsid w:val="00FA1F7B"/>
    <w:rsid w:val="00FA1FBF"/>
    <w:rsid w:val="00FA20B6"/>
    <w:rsid w:val="00FA20DB"/>
    <w:rsid w:val="00FA2342"/>
    <w:rsid w:val="00FA249C"/>
    <w:rsid w:val="00FA24EE"/>
    <w:rsid w:val="00FA299C"/>
    <w:rsid w:val="00FA2CE7"/>
    <w:rsid w:val="00FA2D41"/>
    <w:rsid w:val="00FA2D88"/>
    <w:rsid w:val="00FA2DF3"/>
    <w:rsid w:val="00FA2E14"/>
    <w:rsid w:val="00FA306E"/>
    <w:rsid w:val="00FA3284"/>
    <w:rsid w:val="00FA3344"/>
    <w:rsid w:val="00FA3592"/>
    <w:rsid w:val="00FA3840"/>
    <w:rsid w:val="00FA38CD"/>
    <w:rsid w:val="00FA3B50"/>
    <w:rsid w:val="00FA3D74"/>
    <w:rsid w:val="00FA3F1D"/>
    <w:rsid w:val="00FA40FA"/>
    <w:rsid w:val="00FA421B"/>
    <w:rsid w:val="00FA422C"/>
    <w:rsid w:val="00FA437A"/>
    <w:rsid w:val="00FA4537"/>
    <w:rsid w:val="00FA469E"/>
    <w:rsid w:val="00FA4706"/>
    <w:rsid w:val="00FA4755"/>
    <w:rsid w:val="00FA4B1B"/>
    <w:rsid w:val="00FA4B3C"/>
    <w:rsid w:val="00FA4E72"/>
    <w:rsid w:val="00FA4F91"/>
    <w:rsid w:val="00FA5202"/>
    <w:rsid w:val="00FA526D"/>
    <w:rsid w:val="00FA52FF"/>
    <w:rsid w:val="00FA535E"/>
    <w:rsid w:val="00FA548F"/>
    <w:rsid w:val="00FA560C"/>
    <w:rsid w:val="00FA5613"/>
    <w:rsid w:val="00FA57DD"/>
    <w:rsid w:val="00FA5816"/>
    <w:rsid w:val="00FA589F"/>
    <w:rsid w:val="00FA5936"/>
    <w:rsid w:val="00FA5947"/>
    <w:rsid w:val="00FA594A"/>
    <w:rsid w:val="00FA5AD6"/>
    <w:rsid w:val="00FA5CCF"/>
    <w:rsid w:val="00FA5D16"/>
    <w:rsid w:val="00FA5DBF"/>
    <w:rsid w:val="00FA5E33"/>
    <w:rsid w:val="00FA5F4B"/>
    <w:rsid w:val="00FA609E"/>
    <w:rsid w:val="00FA61BE"/>
    <w:rsid w:val="00FA62D3"/>
    <w:rsid w:val="00FA64D0"/>
    <w:rsid w:val="00FA64F2"/>
    <w:rsid w:val="00FA652B"/>
    <w:rsid w:val="00FA6545"/>
    <w:rsid w:val="00FA658E"/>
    <w:rsid w:val="00FA65FD"/>
    <w:rsid w:val="00FA6A30"/>
    <w:rsid w:val="00FA6A3E"/>
    <w:rsid w:val="00FA6AF0"/>
    <w:rsid w:val="00FA6D53"/>
    <w:rsid w:val="00FA707B"/>
    <w:rsid w:val="00FA75EA"/>
    <w:rsid w:val="00FA772E"/>
    <w:rsid w:val="00FA7850"/>
    <w:rsid w:val="00FA7881"/>
    <w:rsid w:val="00FA79A0"/>
    <w:rsid w:val="00FA7BCF"/>
    <w:rsid w:val="00FA7D73"/>
    <w:rsid w:val="00FA7E61"/>
    <w:rsid w:val="00FA7FE8"/>
    <w:rsid w:val="00FA7FF1"/>
    <w:rsid w:val="00FB0196"/>
    <w:rsid w:val="00FB0197"/>
    <w:rsid w:val="00FB0375"/>
    <w:rsid w:val="00FB0664"/>
    <w:rsid w:val="00FB0868"/>
    <w:rsid w:val="00FB08A0"/>
    <w:rsid w:val="00FB0938"/>
    <w:rsid w:val="00FB0B52"/>
    <w:rsid w:val="00FB0BE3"/>
    <w:rsid w:val="00FB0DA7"/>
    <w:rsid w:val="00FB0F8A"/>
    <w:rsid w:val="00FB11B4"/>
    <w:rsid w:val="00FB11BA"/>
    <w:rsid w:val="00FB1261"/>
    <w:rsid w:val="00FB134B"/>
    <w:rsid w:val="00FB13EE"/>
    <w:rsid w:val="00FB14B0"/>
    <w:rsid w:val="00FB1691"/>
    <w:rsid w:val="00FB1AC9"/>
    <w:rsid w:val="00FB1BBD"/>
    <w:rsid w:val="00FB1CF4"/>
    <w:rsid w:val="00FB1DA8"/>
    <w:rsid w:val="00FB20A4"/>
    <w:rsid w:val="00FB20DE"/>
    <w:rsid w:val="00FB21BD"/>
    <w:rsid w:val="00FB220E"/>
    <w:rsid w:val="00FB2304"/>
    <w:rsid w:val="00FB2513"/>
    <w:rsid w:val="00FB258E"/>
    <w:rsid w:val="00FB2633"/>
    <w:rsid w:val="00FB26B7"/>
    <w:rsid w:val="00FB27B8"/>
    <w:rsid w:val="00FB285B"/>
    <w:rsid w:val="00FB2A43"/>
    <w:rsid w:val="00FB2AB1"/>
    <w:rsid w:val="00FB2BFC"/>
    <w:rsid w:val="00FB2C46"/>
    <w:rsid w:val="00FB2CE5"/>
    <w:rsid w:val="00FB2F1A"/>
    <w:rsid w:val="00FB2F67"/>
    <w:rsid w:val="00FB2F81"/>
    <w:rsid w:val="00FB30F0"/>
    <w:rsid w:val="00FB3152"/>
    <w:rsid w:val="00FB353D"/>
    <w:rsid w:val="00FB356A"/>
    <w:rsid w:val="00FB3575"/>
    <w:rsid w:val="00FB36FE"/>
    <w:rsid w:val="00FB3724"/>
    <w:rsid w:val="00FB3765"/>
    <w:rsid w:val="00FB3933"/>
    <w:rsid w:val="00FB3D76"/>
    <w:rsid w:val="00FB3F71"/>
    <w:rsid w:val="00FB40DE"/>
    <w:rsid w:val="00FB40E6"/>
    <w:rsid w:val="00FB419D"/>
    <w:rsid w:val="00FB42C5"/>
    <w:rsid w:val="00FB45DF"/>
    <w:rsid w:val="00FB4683"/>
    <w:rsid w:val="00FB4735"/>
    <w:rsid w:val="00FB47E0"/>
    <w:rsid w:val="00FB4826"/>
    <w:rsid w:val="00FB4919"/>
    <w:rsid w:val="00FB4A92"/>
    <w:rsid w:val="00FB4BDC"/>
    <w:rsid w:val="00FB508A"/>
    <w:rsid w:val="00FB5266"/>
    <w:rsid w:val="00FB5357"/>
    <w:rsid w:val="00FB5433"/>
    <w:rsid w:val="00FB54E8"/>
    <w:rsid w:val="00FB569B"/>
    <w:rsid w:val="00FB5A98"/>
    <w:rsid w:val="00FB5B7B"/>
    <w:rsid w:val="00FB5D4A"/>
    <w:rsid w:val="00FB5ED1"/>
    <w:rsid w:val="00FB5F52"/>
    <w:rsid w:val="00FB6057"/>
    <w:rsid w:val="00FB6152"/>
    <w:rsid w:val="00FB615B"/>
    <w:rsid w:val="00FB6335"/>
    <w:rsid w:val="00FB6677"/>
    <w:rsid w:val="00FB6678"/>
    <w:rsid w:val="00FB66E4"/>
    <w:rsid w:val="00FB67FD"/>
    <w:rsid w:val="00FB6C74"/>
    <w:rsid w:val="00FB6DCA"/>
    <w:rsid w:val="00FB6E45"/>
    <w:rsid w:val="00FB6EE7"/>
    <w:rsid w:val="00FB7271"/>
    <w:rsid w:val="00FB72D7"/>
    <w:rsid w:val="00FB7531"/>
    <w:rsid w:val="00FB7605"/>
    <w:rsid w:val="00FB7681"/>
    <w:rsid w:val="00FB78CD"/>
    <w:rsid w:val="00FB79F6"/>
    <w:rsid w:val="00FB7A17"/>
    <w:rsid w:val="00FB7C39"/>
    <w:rsid w:val="00FB7CD7"/>
    <w:rsid w:val="00FB7CF1"/>
    <w:rsid w:val="00FB7EA8"/>
    <w:rsid w:val="00FC004A"/>
    <w:rsid w:val="00FC0087"/>
    <w:rsid w:val="00FC0112"/>
    <w:rsid w:val="00FC0208"/>
    <w:rsid w:val="00FC028B"/>
    <w:rsid w:val="00FC03B6"/>
    <w:rsid w:val="00FC03E9"/>
    <w:rsid w:val="00FC0458"/>
    <w:rsid w:val="00FC04D6"/>
    <w:rsid w:val="00FC0514"/>
    <w:rsid w:val="00FC0599"/>
    <w:rsid w:val="00FC061F"/>
    <w:rsid w:val="00FC0733"/>
    <w:rsid w:val="00FC079E"/>
    <w:rsid w:val="00FC0ABD"/>
    <w:rsid w:val="00FC0C7E"/>
    <w:rsid w:val="00FC0E51"/>
    <w:rsid w:val="00FC0ED7"/>
    <w:rsid w:val="00FC1310"/>
    <w:rsid w:val="00FC1351"/>
    <w:rsid w:val="00FC1394"/>
    <w:rsid w:val="00FC13F2"/>
    <w:rsid w:val="00FC14A9"/>
    <w:rsid w:val="00FC1B36"/>
    <w:rsid w:val="00FC1B5F"/>
    <w:rsid w:val="00FC1BB1"/>
    <w:rsid w:val="00FC1C3F"/>
    <w:rsid w:val="00FC1D69"/>
    <w:rsid w:val="00FC1DB2"/>
    <w:rsid w:val="00FC1E9F"/>
    <w:rsid w:val="00FC1FF0"/>
    <w:rsid w:val="00FC22A8"/>
    <w:rsid w:val="00FC268F"/>
    <w:rsid w:val="00FC27A2"/>
    <w:rsid w:val="00FC27A8"/>
    <w:rsid w:val="00FC280D"/>
    <w:rsid w:val="00FC287D"/>
    <w:rsid w:val="00FC29A4"/>
    <w:rsid w:val="00FC29F3"/>
    <w:rsid w:val="00FC2E32"/>
    <w:rsid w:val="00FC2E4F"/>
    <w:rsid w:val="00FC2F19"/>
    <w:rsid w:val="00FC2F89"/>
    <w:rsid w:val="00FC358D"/>
    <w:rsid w:val="00FC35A1"/>
    <w:rsid w:val="00FC35C7"/>
    <w:rsid w:val="00FC39B9"/>
    <w:rsid w:val="00FC3E99"/>
    <w:rsid w:val="00FC4251"/>
    <w:rsid w:val="00FC430C"/>
    <w:rsid w:val="00FC432C"/>
    <w:rsid w:val="00FC446D"/>
    <w:rsid w:val="00FC4493"/>
    <w:rsid w:val="00FC47C0"/>
    <w:rsid w:val="00FC4895"/>
    <w:rsid w:val="00FC4BBE"/>
    <w:rsid w:val="00FC4BFC"/>
    <w:rsid w:val="00FC4D4E"/>
    <w:rsid w:val="00FC4E39"/>
    <w:rsid w:val="00FC4E3A"/>
    <w:rsid w:val="00FC4EA0"/>
    <w:rsid w:val="00FC50FA"/>
    <w:rsid w:val="00FC515E"/>
    <w:rsid w:val="00FC5189"/>
    <w:rsid w:val="00FC5205"/>
    <w:rsid w:val="00FC52E7"/>
    <w:rsid w:val="00FC5318"/>
    <w:rsid w:val="00FC5365"/>
    <w:rsid w:val="00FC5484"/>
    <w:rsid w:val="00FC55CD"/>
    <w:rsid w:val="00FC55F3"/>
    <w:rsid w:val="00FC5607"/>
    <w:rsid w:val="00FC5621"/>
    <w:rsid w:val="00FC576C"/>
    <w:rsid w:val="00FC57FC"/>
    <w:rsid w:val="00FC5829"/>
    <w:rsid w:val="00FC58B2"/>
    <w:rsid w:val="00FC595D"/>
    <w:rsid w:val="00FC5EDD"/>
    <w:rsid w:val="00FC5F2E"/>
    <w:rsid w:val="00FC61E8"/>
    <w:rsid w:val="00FC62C6"/>
    <w:rsid w:val="00FC62F8"/>
    <w:rsid w:val="00FC6581"/>
    <w:rsid w:val="00FC660C"/>
    <w:rsid w:val="00FC667F"/>
    <w:rsid w:val="00FC66A9"/>
    <w:rsid w:val="00FC6783"/>
    <w:rsid w:val="00FC68B7"/>
    <w:rsid w:val="00FC6927"/>
    <w:rsid w:val="00FC6A3E"/>
    <w:rsid w:val="00FC6B83"/>
    <w:rsid w:val="00FC6BCE"/>
    <w:rsid w:val="00FC6C51"/>
    <w:rsid w:val="00FC6CB9"/>
    <w:rsid w:val="00FC6D52"/>
    <w:rsid w:val="00FC7035"/>
    <w:rsid w:val="00FC7229"/>
    <w:rsid w:val="00FC7303"/>
    <w:rsid w:val="00FC7347"/>
    <w:rsid w:val="00FC777E"/>
    <w:rsid w:val="00FC78C7"/>
    <w:rsid w:val="00FC7993"/>
    <w:rsid w:val="00FC7A8B"/>
    <w:rsid w:val="00FC7AA9"/>
    <w:rsid w:val="00FC7B92"/>
    <w:rsid w:val="00FC7DE5"/>
    <w:rsid w:val="00FC7E3A"/>
    <w:rsid w:val="00FD004F"/>
    <w:rsid w:val="00FD0205"/>
    <w:rsid w:val="00FD03AC"/>
    <w:rsid w:val="00FD0792"/>
    <w:rsid w:val="00FD0942"/>
    <w:rsid w:val="00FD0A63"/>
    <w:rsid w:val="00FD0B13"/>
    <w:rsid w:val="00FD0B57"/>
    <w:rsid w:val="00FD0E12"/>
    <w:rsid w:val="00FD0F65"/>
    <w:rsid w:val="00FD10B3"/>
    <w:rsid w:val="00FD1339"/>
    <w:rsid w:val="00FD13B8"/>
    <w:rsid w:val="00FD1403"/>
    <w:rsid w:val="00FD14D2"/>
    <w:rsid w:val="00FD176C"/>
    <w:rsid w:val="00FD177C"/>
    <w:rsid w:val="00FD1890"/>
    <w:rsid w:val="00FD19DF"/>
    <w:rsid w:val="00FD1A19"/>
    <w:rsid w:val="00FD1FA8"/>
    <w:rsid w:val="00FD1FC1"/>
    <w:rsid w:val="00FD1FD2"/>
    <w:rsid w:val="00FD2092"/>
    <w:rsid w:val="00FD20D0"/>
    <w:rsid w:val="00FD20F9"/>
    <w:rsid w:val="00FD2291"/>
    <w:rsid w:val="00FD2444"/>
    <w:rsid w:val="00FD24D2"/>
    <w:rsid w:val="00FD260B"/>
    <w:rsid w:val="00FD269B"/>
    <w:rsid w:val="00FD26D4"/>
    <w:rsid w:val="00FD291E"/>
    <w:rsid w:val="00FD2B09"/>
    <w:rsid w:val="00FD2B8A"/>
    <w:rsid w:val="00FD2BAE"/>
    <w:rsid w:val="00FD2D24"/>
    <w:rsid w:val="00FD2DFB"/>
    <w:rsid w:val="00FD2EEE"/>
    <w:rsid w:val="00FD30F5"/>
    <w:rsid w:val="00FD31CA"/>
    <w:rsid w:val="00FD3298"/>
    <w:rsid w:val="00FD33CC"/>
    <w:rsid w:val="00FD33F6"/>
    <w:rsid w:val="00FD3523"/>
    <w:rsid w:val="00FD3802"/>
    <w:rsid w:val="00FD3896"/>
    <w:rsid w:val="00FD39E2"/>
    <w:rsid w:val="00FD3AE5"/>
    <w:rsid w:val="00FD3B29"/>
    <w:rsid w:val="00FD3C6C"/>
    <w:rsid w:val="00FD3CB6"/>
    <w:rsid w:val="00FD3EC0"/>
    <w:rsid w:val="00FD3FC8"/>
    <w:rsid w:val="00FD3FE3"/>
    <w:rsid w:val="00FD4145"/>
    <w:rsid w:val="00FD4175"/>
    <w:rsid w:val="00FD44BA"/>
    <w:rsid w:val="00FD44EF"/>
    <w:rsid w:val="00FD458E"/>
    <w:rsid w:val="00FD4908"/>
    <w:rsid w:val="00FD51F9"/>
    <w:rsid w:val="00FD52D2"/>
    <w:rsid w:val="00FD53EB"/>
    <w:rsid w:val="00FD5510"/>
    <w:rsid w:val="00FD56CE"/>
    <w:rsid w:val="00FD56F4"/>
    <w:rsid w:val="00FD5A4A"/>
    <w:rsid w:val="00FD5AAE"/>
    <w:rsid w:val="00FD5BBF"/>
    <w:rsid w:val="00FD5D6C"/>
    <w:rsid w:val="00FD5E0B"/>
    <w:rsid w:val="00FD5E43"/>
    <w:rsid w:val="00FD5EE2"/>
    <w:rsid w:val="00FD5EE5"/>
    <w:rsid w:val="00FD6127"/>
    <w:rsid w:val="00FD623F"/>
    <w:rsid w:val="00FD627F"/>
    <w:rsid w:val="00FD62F1"/>
    <w:rsid w:val="00FD630C"/>
    <w:rsid w:val="00FD6324"/>
    <w:rsid w:val="00FD6535"/>
    <w:rsid w:val="00FD676F"/>
    <w:rsid w:val="00FD6920"/>
    <w:rsid w:val="00FD698F"/>
    <w:rsid w:val="00FD6A4F"/>
    <w:rsid w:val="00FD6B0E"/>
    <w:rsid w:val="00FD6B43"/>
    <w:rsid w:val="00FD6BA7"/>
    <w:rsid w:val="00FD6C21"/>
    <w:rsid w:val="00FD709D"/>
    <w:rsid w:val="00FD73D2"/>
    <w:rsid w:val="00FD73D7"/>
    <w:rsid w:val="00FD756B"/>
    <w:rsid w:val="00FD7641"/>
    <w:rsid w:val="00FD77A2"/>
    <w:rsid w:val="00FD77FE"/>
    <w:rsid w:val="00FD7A8F"/>
    <w:rsid w:val="00FD7BF2"/>
    <w:rsid w:val="00FD7D82"/>
    <w:rsid w:val="00FD7DF4"/>
    <w:rsid w:val="00FD7FE2"/>
    <w:rsid w:val="00FE00AB"/>
    <w:rsid w:val="00FE05CE"/>
    <w:rsid w:val="00FE078A"/>
    <w:rsid w:val="00FE07CC"/>
    <w:rsid w:val="00FE082C"/>
    <w:rsid w:val="00FE09B1"/>
    <w:rsid w:val="00FE0ACC"/>
    <w:rsid w:val="00FE0AEC"/>
    <w:rsid w:val="00FE0B28"/>
    <w:rsid w:val="00FE0D2C"/>
    <w:rsid w:val="00FE0D4A"/>
    <w:rsid w:val="00FE11DD"/>
    <w:rsid w:val="00FE130D"/>
    <w:rsid w:val="00FE132B"/>
    <w:rsid w:val="00FE1330"/>
    <w:rsid w:val="00FE13B2"/>
    <w:rsid w:val="00FE13BE"/>
    <w:rsid w:val="00FE1820"/>
    <w:rsid w:val="00FE184A"/>
    <w:rsid w:val="00FE185A"/>
    <w:rsid w:val="00FE18C0"/>
    <w:rsid w:val="00FE18E8"/>
    <w:rsid w:val="00FE18FB"/>
    <w:rsid w:val="00FE1949"/>
    <w:rsid w:val="00FE1992"/>
    <w:rsid w:val="00FE19F7"/>
    <w:rsid w:val="00FE1CBE"/>
    <w:rsid w:val="00FE1CC1"/>
    <w:rsid w:val="00FE1ED0"/>
    <w:rsid w:val="00FE1FB8"/>
    <w:rsid w:val="00FE2017"/>
    <w:rsid w:val="00FE21B3"/>
    <w:rsid w:val="00FE21DC"/>
    <w:rsid w:val="00FE22DA"/>
    <w:rsid w:val="00FE244D"/>
    <w:rsid w:val="00FE25A4"/>
    <w:rsid w:val="00FE25E4"/>
    <w:rsid w:val="00FE26F2"/>
    <w:rsid w:val="00FE2913"/>
    <w:rsid w:val="00FE296A"/>
    <w:rsid w:val="00FE2992"/>
    <w:rsid w:val="00FE2A0E"/>
    <w:rsid w:val="00FE2A4F"/>
    <w:rsid w:val="00FE2E97"/>
    <w:rsid w:val="00FE3081"/>
    <w:rsid w:val="00FE3276"/>
    <w:rsid w:val="00FE3393"/>
    <w:rsid w:val="00FE3579"/>
    <w:rsid w:val="00FE3896"/>
    <w:rsid w:val="00FE398B"/>
    <w:rsid w:val="00FE3A75"/>
    <w:rsid w:val="00FE3D28"/>
    <w:rsid w:val="00FE3F5D"/>
    <w:rsid w:val="00FE410A"/>
    <w:rsid w:val="00FE460F"/>
    <w:rsid w:val="00FE461B"/>
    <w:rsid w:val="00FE483A"/>
    <w:rsid w:val="00FE49BE"/>
    <w:rsid w:val="00FE4E59"/>
    <w:rsid w:val="00FE508A"/>
    <w:rsid w:val="00FE553F"/>
    <w:rsid w:val="00FE5600"/>
    <w:rsid w:val="00FE561A"/>
    <w:rsid w:val="00FE5ACA"/>
    <w:rsid w:val="00FE5B83"/>
    <w:rsid w:val="00FE5C6F"/>
    <w:rsid w:val="00FE5D35"/>
    <w:rsid w:val="00FE62CC"/>
    <w:rsid w:val="00FE6350"/>
    <w:rsid w:val="00FE6452"/>
    <w:rsid w:val="00FE647F"/>
    <w:rsid w:val="00FE64B2"/>
    <w:rsid w:val="00FE661D"/>
    <w:rsid w:val="00FE6794"/>
    <w:rsid w:val="00FE6804"/>
    <w:rsid w:val="00FE68E2"/>
    <w:rsid w:val="00FE6953"/>
    <w:rsid w:val="00FE6AC7"/>
    <w:rsid w:val="00FE6B4C"/>
    <w:rsid w:val="00FE6C14"/>
    <w:rsid w:val="00FE6C35"/>
    <w:rsid w:val="00FE6CA8"/>
    <w:rsid w:val="00FE6E70"/>
    <w:rsid w:val="00FE6FAF"/>
    <w:rsid w:val="00FE70D5"/>
    <w:rsid w:val="00FE711B"/>
    <w:rsid w:val="00FE73CA"/>
    <w:rsid w:val="00FE7532"/>
    <w:rsid w:val="00FE7588"/>
    <w:rsid w:val="00FE76C1"/>
    <w:rsid w:val="00FE7ADA"/>
    <w:rsid w:val="00FE7C8C"/>
    <w:rsid w:val="00FE7D76"/>
    <w:rsid w:val="00FF033F"/>
    <w:rsid w:val="00FF052F"/>
    <w:rsid w:val="00FF057D"/>
    <w:rsid w:val="00FF078A"/>
    <w:rsid w:val="00FF082E"/>
    <w:rsid w:val="00FF087B"/>
    <w:rsid w:val="00FF09B6"/>
    <w:rsid w:val="00FF09BF"/>
    <w:rsid w:val="00FF0B4D"/>
    <w:rsid w:val="00FF0BE3"/>
    <w:rsid w:val="00FF0C39"/>
    <w:rsid w:val="00FF0E8C"/>
    <w:rsid w:val="00FF144A"/>
    <w:rsid w:val="00FF1629"/>
    <w:rsid w:val="00FF197F"/>
    <w:rsid w:val="00FF19D6"/>
    <w:rsid w:val="00FF1A92"/>
    <w:rsid w:val="00FF1DCB"/>
    <w:rsid w:val="00FF1E59"/>
    <w:rsid w:val="00FF2289"/>
    <w:rsid w:val="00FF2339"/>
    <w:rsid w:val="00FF23A9"/>
    <w:rsid w:val="00FF2496"/>
    <w:rsid w:val="00FF25BB"/>
    <w:rsid w:val="00FF260E"/>
    <w:rsid w:val="00FF2840"/>
    <w:rsid w:val="00FF29CB"/>
    <w:rsid w:val="00FF2C95"/>
    <w:rsid w:val="00FF2CA2"/>
    <w:rsid w:val="00FF2E95"/>
    <w:rsid w:val="00FF2F00"/>
    <w:rsid w:val="00FF2F51"/>
    <w:rsid w:val="00FF3257"/>
    <w:rsid w:val="00FF3341"/>
    <w:rsid w:val="00FF335E"/>
    <w:rsid w:val="00FF337E"/>
    <w:rsid w:val="00FF36AF"/>
    <w:rsid w:val="00FF3915"/>
    <w:rsid w:val="00FF39A2"/>
    <w:rsid w:val="00FF3A1E"/>
    <w:rsid w:val="00FF3AF9"/>
    <w:rsid w:val="00FF3E3E"/>
    <w:rsid w:val="00FF3E40"/>
    <w:rsid w:val="00FF4078"/>
    <w:rsid w:val="00FF4087"/>
    <w:rsid w:val="00FF4266"/>
    <w:rsid w:val="00FF42A1"/>
    <w:rsid w:val="00FF4363"/>
    <w:rsid w:val="00FF4415"/>
    <w:rsid w:val="00FF4470"/>
    <w:rsid w:val="00FF4787"/>
    <w:rsid w:val="00FF4796"/>
    <w:rsid w:val="00FF47A1"/>
    <w:rsid w:val="00FF4963"/>
    <w:rsid w:val="00FF4966"/>
    <w:rsid w:val="00FF4ADB"/>
    <w:rsid w:val="00FF4CCD"/>
    <w:rsid w:val="00FF4FAD"/>
    <w:rsid w:val="00FF5045"/>
    <w:rsid w:val="00FF504A"/>
    <w:rsid w:val="00FF5095"/>
    <w:rsid w:val="00FF512A"/>
    <w:rsid w:val="00FF516D"/>
    <w:rsid w:val="00FF520B"/>
    <w:rsid w:val="00FF5514"/>
    <w:rsid w:val="00FF58AB"/>
    <w:rsid w:val="00FF59EF"/>
    <w:rsid w:val="00FF5ABE"/>
    <w:rsid w:val="00FF5C47"/>
    <w:rsid w:val="00FF5CF1"/>
    <w:rsid w:val="00FF5D95"/>
    <w:rsid w:val="00FF5DF2"/>
    <w:rsid w:val="00FF6083"/>
    <w:rsid w:val="00FF693B"/>
    <w:rsid w:val="00FF6A51"/>
    <w:rsid w:val="00FF6AAE"/>
    <w:rsid w:val="00FF6B02"/>
    <w:rsid w:val="00FF6C69"/>
    <w:rsid w:val="00FF6D54"/>
    <w:rsid w:val="00FF6D5B"/>
    <w:rsid w:val="00FF6FA7"/>
    <w:rsid w:val="00FF7327"/>
    <w:rsid w:val="00FF735F"/>
    <w:rsid w:val="00FF73A7"/>
    <w:rsid w:val="00FF77A0"/>
    <w:rsid w:val="00FF79EA"/>
    <w:rsid w:val="00FF7A1D"/>
    <w:rsid w:val="00FF7BDA"/>
    <w:rsid w:val="00FF7C4D"/>
    <w:rsid w:val="00FF7D93"/>
    <w:rsid w:val="00FF7DBF"/>
    <w:rsid w:val="00FF7E7D"/>
    <w:rsid w:val="00FF7E92"/>
    <w:rsid w:val="00FF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>
      <o:colormru v:ext="edit" colors="#606,purple"/>
    </o:shapedefaults>
    <o:shapelayout v:ext="edit">
      <o:idmap v:ext="edit" data="2"/>
      <o:regrouptable v:ext="edit">
        <o:entry new="1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485B"/>
    <w:pPr>
      <w:overflowPunct w:val="0"/>
      <w:autoSpaceDE w:val="0"/>
      <w:autoSpaceDN w:val="0"/>
      <w:adjustRightInd w:val="0"/>
      <w:textAlignment w:val="baseline"/>
    </w:pPr>
    <w:rPr>
      <w:rFonts w:ascii="Univers 45 Light" w:hAnsi="Univers 45 Light"/>
      <w:sz w:val="22"/>
      <w:lang w:val="en-US"/>
    </w:rPr>
  </w:style>
  <w:style w:type="paragraph" w:styleId="1">
    <w:name w:val="heading 1"/>
    <w:basedOn w:val="a"/>
    <w:next w:val="a"/>
    <w:link w:val="10"/>
    <w:qFormat/>
    <w:rsid w:val="002F4B42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2F4B42"/>
    <w:pPr>
      <w:keepNext/>
      <w:spacing w:before="240" w:after="60"/>
      <w:outlineLvl w:val="1"/>
    </w:pPr>
    <w:rPr>
      <w:b/>
      <w:i/>
      <w:sz w:val="24"/>
    </w:rPr>
  </w:style>
  <w:style w:type="paragraph" w:styleId="3">
    <w:name w:val="heading 3"/>
    <w:basedOn w:val="a"/>
    <w:next w:val="a"/>
    <w:qFormat/>
    <w:rsid w:val="002F4B42"/>
    <w:pPr>
      <w:keepNext/>
      <w:spacing w:before="240" w:after="60"/>
      <w:outlineLvl w:val="2"/>
    </w:pPr>
    <w:rPr>
      <w:sz w:val="24"/>
    </w:rPr>
  </w:style>
  <w:style w:type="paragraph" w:styleId="4">
    <w:name w:val="heading 4"/>
    <w:basedOn w:val="a"/>
    <w:next w:val="a"/>
    <w:qFormat/>
    <w:rsid w:val="002F4B42"/>
    <w:pPr>
      <w:keepNext/>
      <w:spacing w:before="240" w:after="60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2F4B42"/>
    <w:pPr>
      <w:spacing w:before="240" w:after="60"/>
      <w:outlineLvl w:val="4"/>
    </w:pPr>
  </w:style>
  <w:style w:type="paragraph" w:styleId="6">
    <w:name w:val="heading 6"/>
    <w:basedOn w:val="a"/>
    <w:next w:val="a"/>
    <w:qFormat/>
    <w:rsid w:val="002F4B42"/>
    <w:pPr>
      <w:spacing w:before="240" w:after="60"/>
      <w:outlineLvl w:val="5"/>
    </w:pPr>
    <w:rPr>
      <w:i/>
    </w:rPr>
  </w:style>
  <w:style w:type="paragraph" w:styleId="7">
    <w:name w:val="heading 7"/>
    <w:basedOn w:val="a"/>
    <w:next w:val="a"/>
    <w:qFormat/>
    <w:rsid w:val="002F4B42"/>
    <w:pPr>
      <w:spacing w:before="240" w:after="60"/>
      <w:outlineLvl w:val="6"/>
    </w:pPr>
    <w:rPr>
      <w:sz w:val="20"/>
    </w:rPr>
  </w:style>
  <w:style w:type="paragraph" w:styleId="8">
    <w:name w:val="heading 8"/>
    <w:basedOn w:val="a"/>
    <w:next w:val="a"/>
    <w:qFormat/>
    <w:rsid w:val="002F4B42"/>
    <w:pPr>
      <w:spacing w:before="240" w:after="60"/>
      <w:outlineLvl w:val="7"/>
    </w:pPr>
    <w:rPr>
      <w:i/>
      <w:sz w:val="20"/>
    </w:rPr>
  </w:style>
  <w:style w:type="paragraph" w:styleId="9">
    <w:name w:val="heading 9"/>
    <w:basedOn w:val="a"/>
    <w:next w:val="a"/>
    <w:qFormat/>
    <w:rsid w:val="002F4B42"/>
    <w:pPr>
      <w:spacing w:before="240" w:after="60"/>
      <w:outlineLvl w:val="8"/>
    </w:pPr>
    <w:rPr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index 1"/>
    <w:basedOn w:val="a"/>
    <w:next w:val="a"/>
    <w:semiHidden/>
    <w:rsid w:val="002F4B42"/>
    <w:pPr>
      <w:tabs>
        <w:tab w:val="right" w:leader="dot" w:pos="8640"/>
      </w:tabs>
      <w:ind w:left="220" w:hanging="220"/>
    </w:pPr>
  </w:style>
  <w:style w:type="paragraph" w:styleId="a3">
    <w:name w:val="index heading"/>
    <w:basedOn w:val="a"/>
    <w:next w:val="11"/>
    <w:semiHidden/>
    <w:rsid w:val="002F4B42"/>
    <w:rPr>
      <w:b/>
    </w:rPr>
  </w:style>
  <w:style w:type="character" w:styleId="a4">
    <w:name w:val="line number"/>
    <w:basedOn w:val="a0"/>
    <w:rsid w:val="002F4B42"/>
    <w:rPr>
      <w:rFonts w:ascii="Univers 45 Light" w:hAnsi="Univers 45 Light"/>
    </w:rPr>
  </w:style>
  <w:style w:type="paragraph" w:styleId="a5">
    <w:name w:val="Message Header"/>
    <w:basedOn w:val="a"/>
    <w:rsid w:val="002F4B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</w:rPr>
  </w:style>
  <w:style w:type="paragraph" w:styleId="a6">
    <w:name w:val="Subtitle"/>
    <w:basedOn w:val="a"/>
    <w:qFormat/>
    <w:rsid w:val="002F4B42"/>
    <w:pPr>
      <w:spacing w:after="60"/>
      <w:jc w:val="center"/>
    </w:pPr>
    <w:rPr>
      <w:sz w:val="24"/>
    </w:rPr>
  </w:style>
  <w:style w:type="paragraph" w:styleId="a7">
    <w:name w:val="Title"/>
    <w:basedOn w:val="a"/>
    <w:qFormat/>
    <w:rsid w:val="002F4B42"/>
    <w:pPr>
      <w:spacing w:before="240" w:after="60"/>
      <w:jc w:val="center"/>
    </w:pPr>
    <w:rPr>
      <w:b/>
      <w:kern w:val="28"/>
      <w:sz w:val="32"/>
    </w:rPr>
  </w:style>
  <w:style w:type="paragraph" w:styleId="a8">
    <w:name w:val="toa heading"/>
    <w:basedOn w:val="a"/>
    <w:next w:val="a"/>
    <w:semiHidden/>
    <w:rsid w:val="002F4B42"/>
    <w:pPr>
      <w:spacing w:before="120"/>
    </w:pPr>
    <w:rPr>
      <w:b/>
      <w:sz w:val="24"/>
    </w:rPr>
  </w:style>
  <w:style w:type="paragraph" w:styleId="a9">
    <w:name w:val="footer"/>
    <w:basedOn w:val="a"/>
    <w:rsid w:val="002F4B42"/>
    <w:pPr>
      <w:tabs>
        <w:tab w:val="center" w:pos="4153"/>
        <w:tab w:val="right" w:pos="8306"/>
      </w:tabs>
      <w:jc w:val="both"/>
    </w:pPr>
    <w:rPr>
      <w:rFonts w:ascii="Univers 55" w:hAnsi="Univers 55"/>
      <w:sz w:val="18"/>
      <w:lang w:val="en-GB"/>
    </w:rPr>
  </w:style>
  <w:style w:type="paragraph" w:styleId="aa">
    <w:name w:val="header"/>
    <w:basedOn w:val="a"/>
    <w:rsid w:val="002F4B42"/>
    <w:pPr>
      <w:tabs>
        <w:tab w:val="center" w:pos="4677"/>
        <w:tab w:val="right" w:pos="9355"/>
      </w:tabs>
    </w:pPr>
  </w:style>
  <w:style w:type="paragraph" w:styleId="ab">
    <w:name w:val="Body Text"/>
    <w:aliases w:val="heading3,Body Text - Level 2,текст таблицы,Подпись1,Основной текст Знак"/>
    <w:basedOn w:val="a"/>
    <w:link w:val="12"/>
    <w:rsid w:val="002F4B42"/>
    <w:pPr>
      <w:overflowPunct/>
      <w:autoSpaceDE/>
      <w:autoSpaceDN/>
      <w:adjustRightInd/>
      <w:textAlignment w:val="auto"/>
    </w:pPr>
    <w:rPr>
      <w:rFonts w:ascii="Times New Roman" w:hAnsi="Times New Roman"/>
      <w:b/>
      <w:bCs/>
      <w:sz w:val="24"/>
      <w:szCs w:val="24"/>
      <w:lang w:val="ru-RU"/>
    </w:rPr>
  </w:style>
  <w:style w:type="paragraph" w:styleId="20">
    <w:name w:val="Body Text 2"/>
    <w:basedOn w:val="a"/>
    <w:rsid w:val="002F4B42"/>
    <w:rPr>
      <w:rFonts w:ascii="Univers 55" w:hAnsi="Univers 55"/>
      <w:sz w:val="18"/>
    </w:rPr>
  </w:style>
  <w:style w:type="paragraph" w:styleId="30">
    <w:name w:val="Body Text 3"/>
    <w:basedOn w:val="a"/>
    <w:rsid w:val="002F4B42"/>
    <w:pPr>
      <w:spacing w:before="360"/>
    </w:pPr>
    <w:rPr>
      <w:rFonts w:ascii="Bookman Old Style" w:hAnsi="Bookman Old Style"/>
      <w:sz w:val="24"/>
      <w:lang w:val="ru-RU"/>
    </w:rPr>
  </w:style>
  <w:style w:type="paragraph" w:customStyle="1" w:styleId="xl24">
    <w:name w:val="xl24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5">
    <w:name w:val="xl25"/>
    <w:basedOn w:val="a"/>
    <w:rsid w:val="002F4B4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6">
    <w:name w:val="xl26"/>
    <w:basedOn w:val="a"/>
    <w:rsid w:val="002F4B4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7">
    <w:name w:val="xl27"/>
    <w:basedOn w:val="a"/>
    <w:rsid w:val="002F4B42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8">
    <w:name w:val="xl28"/>
    <w:basedOn w:val="a"/>
    <w:rsid w:val="002F4B42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9">
    <w:name w:val="xl29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0">
    <w:name w:val="xl30"/>
    <w:basedOn w:val="a"/>
    <w:rsid w:val="002F4B42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1">
    <w:name w:val="xl31"/>
    <w:basedOn w:val="a"/>
    <w:rsid w:val="002F4B4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2">
    <w:name w:val="xl32"/>
    <w:basedOn w:val="a"/>
    <w:rsid w:val="002F4B4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3">
    <w:name w:val="xl33"/>
    <w:basedOn w:val="a"/>
    <w:rsid w:val="002F4B4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34">
    <w:name w:val="xl34"/>
    <w:basedOn w:val="a"/>
    <w:rsid w:val="002F4B4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35">
    <w:name w:val="xl35"/>
    <w:basedOn w:val="a"/>
    <w:rsid w:val="002F4B42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36">
    <w:name w:val="xl36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37">
    <w:name w:val="xl37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8">
    <w:name w:val="xl38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9">
    <w:name w:val="xl39"/>
    <w:basedOn w:val="a"/>
    <w:rsid w:val="002F4B4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40">
    <w:name w:val="xl40"/>
    <w:basedOn w:val="a"/>
    <w:rsid w:val="002F4B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1">
    <w:name w:val="xl41"/>
    <w:basedOn w:val="a"/>
    <w:rsid w:val="002F4B42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2">
    <w:name w:val="xl42"/>
    <w:basedOn w:val="a"/>
    <w:rsid w:val="002F4B42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3">
    <w:name w:val="xl43"/>
    <w:basedOn w:val="a"/>
    <w:rsid w:val="002F4B42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4">
    <w:name w:val="xl44"/>
    <w:basedOn w:val="a"/>
    <w:rsid w:val="002F4B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5">
    <w:name w:val="xl45"/>
    <w:basedOn w:val="a"/>
    <w:rsid w:val="002F4B42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6">
    <w:name w:val="xl46"/>
    <w:basedOn w:val="a"/>
    <w:rsid w:val="002F4B42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styleId="ac">
    <w:name w:val="caption"/>
    <w:basedOn w:val="a"/>
    <w:next w:val="a"/>
    <w:qFormat/>
    <w:rsid w:val="002F4B42"/>
    <w:pPr>
      <w:jc w:val="center"/>
    </w:pPr>
    <w:rPr>
      <w:rFonts w:ascii="Times New Roman" w:hAnsi="Times New Roman"/>
      <w:sz w:val="28"/>
      <w:lang w:val="ru-RU"/>
    </w:rPr>
  </w:style>
  <w:style w:type="paragraph" w:customStyle="1" w:styleId="BalloonText1">
    <w:name w:val="Balloon Text1"/>
    <w:basedOn w:val="a"/>
    <w:semiHidden/>
    <w:rsid w:val="002F4B42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color w:val="000000"/>
      <w:sz w:val="24"/>
      <w:szCs w:val="24"/>
      <w:lang w:val="ru-RU"/>
    </w:rPr>
  </w:style>
  <w:style w:type="character" w:styleId="ae">
    <w:name w:val="Hyperlink"/>
    <w:basedOn w:val="a0"/>
    <w:rsid w:val="002F4B42"/>
    <w:rPr>
      <w:color w:val="0000FF"/>
      <w:u w:val="single"/>
    </w:rPr>
  </w:style>
  <w:style w:type="character" w:styleId="af">
    <w:name w:val="FollowedHyperlink"/>
    <w:basedOn w:val="a0"/>
    <w:rsid w:val="002F4B42"/>
    <w:rPr>
      <w:color w:val="800080"/>
      <w:u w:val="single"/>
    </w:rPr>
  </w:style>
  <w:style w:type="paragraph" w:styleId="af0">
    <w:name w:val="Body Text Indent"/>
    <w:basedOn w:val="a"/>
    <w:rsid w:val="002F4B42"/>
    <w:pPr>
      <w:ind w:firstLine="284"/>
    </w:pPr>
    <w:rPr>
      <w:rFonts w:ascii="Times New Roman" w:hAnsi="Times New Roman"/>
      <w:sz w:val="24"/>
      <w:lang w:val="ru-RU"/>
    </w:rPr>
  </w:style>
  <w:style w:type="character" w:customStyle="1" w:styleId="t1">
    <w:name w:val="t1"/>
    <w:basedOn w:val="a0"/>
    <w:rsid w:val="002F4B42"/>
    <w:rPr>
      <w:rFonts w:ascii="Arial" w:hAnsi="Arial" w:cs="Arial" w:hint="default"/>
      <w:b/>
      <w:bCs/>
      <w:sz w:val="31"/>
      <w:szCs w:val="31"/>
    </w:rPr>
  </w:style>
  <w:style w:type="paragraph" w:styleId="21">
    <w:name w:val="Body Text Indent 2"/>
    <w:basedOn w:val="a"/>
    <w:rsid w:val="002F4B42"/>
    <w:pPr>
      <w:ind w:firstLine="284"/>
    </w:pPr>
    <w:rPr>
      <w:rFonts w:ascii="Arial" w:hAnsi="Arial" w:cs="Arial"/>
      <w:sz w:val="20"/>
      <w:lang w:val="ru-RU"/>
    </w:rPr>
  </w:style>
  <w:style w:type="paragraph" w:styleId="31">
    <w:name w:val="Body Text Indent 3"/>
    <w:basedOn w:val="a"/>
    <w:rsid w:val="002F4B42"/>
    <w:pPr>
      <w:spacing w:before="60"/>
      <w:ind w:firstLine="284"/>
      <w:jc w:val="both"/>
    </w:pPr>
    <w:rPr>
      <w:rFonts w:ascii="Arial" w:hAnsi="Arial" w:cs="Arial"/>
      <w:sz w:val="20"/>
      <w:lang w:val="ru-RU"/>
    </w:rPr>
  </w:style>
  <w:style w:type="paragraph" w:styleId="af1">
    <w:name w:val="Document Map"/>
    <w:basedOn w:val="a"/>
    <w:semiHidden/>
    <w:rsid w:val="002F4B42"/>
    <w:pPr>
      <w:shd w:val="clear" w:color="auto" w:fill="000080"/>
    </w:pPr>
    <w:rPr>
      <w:rFonts w:ascii="Tahoma" w:hAnsi="Tahoma" w:cs="Tahoma"/>
    </w:rPr>
  </w:style>
  <w:style w:type="paragraph" w:customStyle="1" w:styleId="MonthlyChapter1level">
    <w:name w:val="Monthly Chapter 1 level"/>
    <w:basedOn w:val="2"/>
    <w:next w:val="a"/>
    <w:rsid w:val="002F4B42"/>
    <w:pPr>
      <w:tabs>
        <w:tab w:val="left" w:pos="7406"/>
      </w:tabs>
      <w:overflowPunct/>
      <w:autoSpaceDE/>
      <w:autoSpaceDN/>
      <w:adjustRightInd/>
      <w:spacing w:before="120" w:after="120"/>
      <w:textAlignment w:val="auto"/>
      <w:outlineLvl w:val="9"/>
    </w:pPr>
    <w:rPr>
      <w:rFonts w:ascii="Arial Black" w:hAnsi="Arial Black"/>
      <w:b w:val="0"/>
      <w:i w:val="0"/>
      <w:color w:val="008080"/>
      <w:sz w:val="32"/>
      <w:szCs w:val="32"/>
    </w:rPr>
  </w:style>
  <w:style w:type="paragraph" w:styleId="af2">
    <w:name w:val="List Bullet"/>
    <w:basedOn w:val="a"/>
    <w:autoRedefine/>
    <w:rsid w:val="002F4B42"/>
    <w:pPr>
      <w:tabs>
        <w:tab w:val="num" w:pos="360"/>
      </w:tabs>
      <w:ind w:left="360" w:hanging="360"/>
    </w:pPr>
  </w:style>
  <w:style w:type="paragraph" w:styleId="22">
    <w:name w:val="List Bullet 2"/>
    <w:basedOn w:val="a"/>
    <w:autoRedefine/>
    <w:rsid w:val="002F4B42"/>
    <w:pPr>
      <w:tabs>
        <w:tab w:val="num" w:pos="643"/>
      </w:tabs>
      <w:ind w:left="643" w:hanging="360"/>
    </w:pPr>
  </w:style>
  <w:style w:type="paragraph" w:styleId="32">
    <w:name w:val="List Bullet 3"/>
    <w:basedOn w:val="a"/>
    <w:autoRedefine/>
    <w:rsid w:val="002F4B42"/>
    <w:pPr>
      <w:tabs>
        <w:tab w:val="num" w:pos="926"/>
      </w:tabs>
      <w:ind w:left="926" w:hanging="360"/>
    </w:pPr>
  </w:style>
  <w:style w:type="paragraph" w:styleId="40">
    <w:name w:val="List Bullet 4"/>
    <w:basedOn w:val="a"/>
    <w:autoRedefine/>
    <w:rsid w:val="002F4B42"/>
    <w:pPr>
      <w:tabs>
        <w:tab w:val="num" w:pos="1209"/>
      </w:tabs>
      <w:ind w:left="1209" w:hanging="360"/>
    </w:pPr>
  </w:style>
  <w:style w:type="paragraph" w:styleId="50">
    <w:name w:val="List Bullet 5"/>
    <w:basedOn w:val="a"/>
    <w:autoRedefine/>
    <w:rsid w:val="002F4B42"/>
    <w:pPr>
      <w:tabs>
        <w:tab w:val="num" w:pos="1492"/>
      </w:tabs>
      <w:ind w:left="1492" w:hanging="360"/>
    </w:pPr>
  </w:style>
  <w:style w:type="paragraph" w:styleId="af3">
    <w:name w:val="List Number"/>
    <w:basedOn w:val="a"/>
    <w:rsid w:val="002F4B42"/>
    <w:pPr>
      <w:tabs>
        <w:tab w:val="num" w:pos="360"/>
      </w:tabs>
      <w:ind w:left="360" w:hanging="360"/>
    </w:pPr>
  </w:style>
  <w:style w:type="paragraph" w:styleId="23">
    <w:name w:val="List Number 2"/>
    <w:basedOn w:val="a"/>
    <w:rsid w:val="002F4B42"/>
    <w:pPr>
      <w:tabs>
        <w:tab w:val="num" w:pos="643"/>
      </w:tabs>
      <w:ind w:left="643" w:hanging="360"/>
    </w:pPr>
  </w:style>
  <w:style w:type="paragraph" w:styleId="33">
    <w:name w:val="List Number 3"/>
    <w:basedOn w:val="a"/>
    <w:rsid w:val="002F4B42"/>
    <w:pPr>
      <w:tabs>
        <w:tab w:val="num" w:pos="926"/>
      </w:tabs>
      <w:ind w:left="926" w:hanging="360"/>
    </w:pPr>
  </w:style>
  <w:style w:type="paragraph" w:styleId="41">
    <w:name w:val="List Number 4"/>
    <w:basedOn w:val="a"/>
    <w:rsid w:val="002F4B42"/>
    <w:pPr>
      <w:tabs>
        <w:tab w:val="num" w:pos="1209"/>
      </w:tabs>
      <w:ind w:left="1209" w:hanging="360"/>
    </w:pPr>
  </w:style>
  <w:style w:type="paragraph" w:styleId="51">
    <w:name w:val="List Number 5"/>
    <w:basedOn w:val="a"/>
    <w:rsid w:val="002F4B42"/>
    <w:pPr>
      <w:tabs>
        <w:tab w:val="num" w:pos="1492"/>
      </w:tabs>
      <w:ind w:left="1492" w:hanging="360"/>
    </w:pPr>
  </w:style>
  <w:style w:type="character" w:styleId="af4">
    <w:name w:val="Strong"/>
    <w:basedOn w:val="a0"/>
    <w:qFormat/>
    <w:rsid w:val="002F4B42"/>
    <w:rPr>
      <w:b/>
      <w:bCs/>
    </w:rPr>
  </w:style>
  <w:style w:type="character" w:styleId="af5">
    <w:name w:val="page number"/>
    <w:basedOn w:val="a0"/>
    <w:rsid w:val="002F4B42"/>
  </w:style>
  <w:style w:type="paragraph" w:styleId="af6">
    <w:name w:val="Plain Text"/>
    <w:basedOn w:val="a"/>
    <w:rsid w:val="002F4B42"/>
    <w:pPr>
      <w:overflowPunct/>
      <w:autoSpaceDE/>
      <w:autoSpaceDN/>
      <w:adjustRightInd/>
      <w:textAlignment w:val="auto"/>
    </w:pPr>
    <w:rPr>
      <w:rFonts w:ascii="Courier New" w:hAnsi="Courier New" w:cs="Courier New"/>
      <w:sz w:val="20"/>
      <w:lang w:val="ru-RU"/>
    </w:rPr>
  </w:style>
  <w:style w:type="paragraph" w:styleId="af7">
    <w:name w:val="Block Text"/>
    <w:basedOn w:val="a"/>
    <w:rsid w:val="002F4B42"/>
    <w:pPr>
      <w:spacing w:before="120"/>
      <w:ind w:left="113" w:right="113" w:firstLine="284"/>
      <w:jc w:val="both"/>
      <w:outlineLvl w:val="0"/>
    </w:pPr>
    <w:rPr>
      <w:rFonts w:ascii="Times New Roman" w:hAnsi="Times New Roman"/>
      <w:lang w:val="ru-RU"/>
    </w:rPr>
  </w:style>
  <w:style w:type="paragraph" w:customStyle="1" w:styleId="text">
    <w:name w:val="text"/>
    <w:basedOn w:val="a"/>
    <w:rsid w:val="002F4B42"/>
    <w:pPr>
      <w:overflowPunct/>
      <w:autoSpaceDE/>
      <w:autoSpaceDN/>
      <w:adjustRightInd/>
      <w:textAlignment w:val="auto"/>
    </w:pPr>
    <w:rPr>
      <w:rFonts w:ascii="Times New Roman" w:hAnsi="Times New Roman"/>
      <w:sz w:val="19"/>
      <w:szCs w:val="19"/>
      <w:lang w:val="ru-RU"/>
    </w:rPr>
  </w:style>
  <w:style w:type="paragraph" w:styleId="af8">
    <w:name w:val="Balloon Text"/>
    <w:basedOn w:val="a"/>
    <w:semiHidden/>
    <w:rsid w:val="002F4B42"/>
    <w:rPr>
      <w:rFonts w:ascii="Tahoma" w:hAnsi="Tahoma" w:cs="Tahoma"/>
      <w:sz w:val="16"/>
      <w:szCs w:val="16"/>
    </w:rPr>
  </w:style>
  <w:style w:type="character" w:customStyle="1" w:styleId="grayd">
    <w:name w:val="grayd"/>
    <w:basedOn w:val="a0"/>
    <w:rsid w:val="002F4B42"/>
  </w:style>
  <w:style w:type="table" w:styleId="af9">
    <w:name w:val="Table Grid"/>
    <w:basedOn w:val="a1"/>
    <w:rsid w:val="003C5993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482310">
    <w:name w:val="rvts482310"/>
    <w:basedOn w:val="a0"/>
    <w:rsid w:val="00A61EAF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  <w:shd w:val="clear" w:color="auto" w:fill="auto"/>
    </w:rPr>
  </w:style>
  <w:style w:type="character" w:customStyle="1" w:styleId="paragraph">
    <w:name w:val="paragraph"/>
    <w:basedOn w:val="a0"/>
    <w:rsid w:val="00417D0D"/>
  </w:style>
  <w:style w:type="paragraph" w:styleId="42">
    <w:name w:val="toc 4"/>
    <w:basedOn w:val="a"/>
    <w:next w:val="a"/>
    <w:autoRedefine/>
    <w:semiHidden/>
    <w:rsid w:val="00302783"/>
    <w:pPr>
      <w:ind w:left="660"/>
    </w:pPr>
  </w:style>
  <w:style w:type="paragraph" w:styleId="afa">
    <w:name w:val="footnote text"/>
    <w:basedOn w:val="a"/>
    <w:semiHidden/>
    <w:rsid w:val="00501A8B"/>
    <w:rPr>
      <w:sz w:val="20"/>
    </w:rPr>
  </w:style>
  <w:style w:type="character" w:styleId="afb">
    <w:name w:val="footnote reference"/>
    <w:basedOn w:val="a0"/>
    <w:semiHidden/>
    <w:rsid w:val="00501A8B"/>
    <w:rPr>
      <w:vertAlign w:val="superscript"/>
    </w:rPr>
  </w:style>
  <w:style w:type="character" w:customStyle="1" w:styleId="EmailStyle84">
    <w:name w:val="EmailStyle841"/>
    <w:aliases w:val="EmailStyle841"/>
    <w:basedOn w:val="a0"/>
    <w:semiHidden/>
    <w:personal/>
    <w:personalReply/>
    <w:rsid w:val="007E4667"/>
    <w:rPr>
      <w:rFonts w:ascii="Arial" w:hAnsi="Arial" w:cs="Arial"/>
      <w:color w:val="000080"/>
      <w:sz w:val="20"/>
      <w:szCs w:val="20"/>
    </w:rPr>
  </w:style>
  <w:style w:type="character" w:customStyle="1" w:styleId="sbra">
    <w:name w:val="sbra"/>
    <w:basedOn w:val="a0"/>
    <w:rsid w:val="008D71B6"/>
  </w:style>
  <w:style w:type="character" w:customStyle="1" w:styleId="bra">
    <w:name w:val="bra"/>
    <w:basedOn w:val="a0"/>
    <w:rsid w:val="008D71B6"/>
  </w:style>
  <w:style w:type="character" w:customStyle="1" w:styleId="10">
    <w:name w:val="Заголовок 1 Знак"/>
    <w:basedOn w:val="a0"/>
    <w:link w:val="1"/>
    <w:locked/>
    <w:rsid w:val="00E858A9"/>
    <w:rPr>
      <w:rFonts w:ascii="Univers 45 Light" w:hAnsi="Univers 45 Light"/>
      <w:b/>
      <w:kern w:val="28"/>
      <w:sz w:val="28"/>
      <w:lang w:val="en-US" w:eastAsia="ru-RU" w:bidi="ar-SA"/>
    </w:rPr>
  </w:style>
  <w:style w:type="character" w:customStyle="1" w:styleId="12">
    <w:name w:val="Основной текст Знак1"/>
    <w:aliases w:val="heading3 Знак,Body Text - Level 2 Знак,текст таблицы Знак,Подпись1 Знак,Основной текст Знак Знак"/>
    <w:basedOn w:val="a0"/>
    <w:link w:val="ab"/>
    <w:semiHidden/>
    <w:locked/>
    <w:rsid w:val="00E858A9"/>
    <w:rPr>
      <w:b/>
      <w:bCs/>
      <w:sz w:val="24"/>
      <w:szCs w:val="24"/>
      <w:lang w:val="ru-RU" w:eastAsia="ru-RU" w:bidi="ar-SA"/>
    </w:rPr>
  </w:style>
  <w:style w:type="paragraph" w:styleId="afc">
    <w:name w:val="List Paragraph"/>
    <w:basedOn w:val="a"/>
    <w:uiPriority w:val="34"/>
    <w:qFormat/>
    <w:rsid w:val="004D33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emf"/><Relationship Id="rId26" Type="http://schemas.openxmlformats.org/officeDocument/2006/relationships/footer" Target="footer4.xml"/><Relationship Id="rId39" Type="http://schemas.openxmlformats.org/officeDocument/2006/relationships/header" Target="header7.xml"/><Relationship Id="rId21" Type="http://schemas.openxmlformats.org/officeDocument/2006/relationships/image" Target="media/image12.emf"/><Relationship Id="rId34" Type="http://schemas.openxmlformats.org/officeDocument/2006/relationships/image" Target="media/image16.emf"/><Relationship Id="rId42" Type="http://schemas.openxmlformats.org/officeDocument/2006/relationships/footer" Target="footer9.xml"/><Relationship Id="rId47" Type="http://schemas.openxmlformats.org/officeDocument/2006/relationships/hyperlink" Target="mailto:Foksha@arbatcapital.ru" TargetMode="External"/><Relationship Id="rId50" Type="http://schemas.openxmlformats.org/officeDocument/2006/relationships/hyperlink" Target="mailto:Trishin@arbatcapital.ru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emf"/><Relationship Id="rId25" Type="http://schemas.openxmlformats.org/officeDocument/2006/relationships/header" Target="header4.xml"/><Relationship Id="rId33" Type="http://schemas.openxmlformats.org/officeDocument/2006/relationships/footer" Target="footer7.xml"/><Relationship Id="rId38" Type="http://schemas.openxmlformats.org/officeDocument/2006/relationships/image" Target="media/image20.emf"/><Relationship Id="rId46" Type="http://schemas.openxmlformats.org/officeDocument/2006/relationships/hyperlink" Target="mailto:Gromadin@arbatcapita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eader" Target="header5.xml"/><Relationship Id="rId41" Type="http://schemas.openxmlformats.org/officeDocument/2006/relationships/header" Target="header8.xml"/><Relationship Id="rId54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32" Type="http://schemas.openxmlformats.org/officeDocument/2006/relationships/footer" Target="footer6.xml"/><Relationship Id="rId37" Type="http://schemas.openxmlformats.org/officeDocument/2006/relationships/image" Target="media/image19.emf"/><Relationship Id="rId40" Type="http://schemas.openxmlformats.org/officeDocument/2006/relationships/footer" Target="footer8.xml"/><Relationship Id="rId45" Type="http://schemas.openxmlformats.org/officeDocument/2006/relationships/hyperlink" Target="mailto:Zavaraev@arbatcapital.ru" TargetMode="External"/><Relationship Id="rId53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eader" Target="header3.xml"/><Relationship Id="rId28" Type="http://schemas.openxmlformats.org/officeDocument/2006/relationships/image" Target="media/image15.emf"/><Relationship Id="rId36" Type="http://schemas.openxmlformats.org/officeDocument/2006/relationships/image" Target="media/image18.emf"/><Relationship Id="rId49" Type="http://schemas.openxmlformats.org/officeDocument/2006/relationships/hyperlink" Target="mailto:Bondar@arbatcapital.ru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header" Target="header6.xml"/><Relationship Id="rId44" Type="http://schemas.openxmlformats.org/officeDocument/2006/relationships/hyperlink" Target="mailto:Fundobny@arbatcapital.ru" TargetMode="External"/><Relationship Id="rId52" Type="http://schemas.openxmlformats.org/officeDocument/2006/relationships/hyperlink" Target="mailto:Baluta@arbatcapita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Relationship Id="rId22" Type="http://schemas.openxmlformats.org/officeDocument/2006/relationships/image" Target="media/image13.emf"/><Relationship Id="rId27" Type="http://schemas.openxmlformats.org/officeDocument/2006/relationships/image" Target="media/image14.emf"/><Relationship Id="rId30" Type="http://schemas.openxmlformats.org/officeDocument/2006/relationships/footer" Target="footer5.xml"/><Relationship Id="rId35" Type="http://schemas.openxmlformats.org/officeDocument/2006/relationships/image" Target="media/image17.wmf"/><Relationship Id="rId43" Type="http://schemas.openxmlformats.org/officeDocument/2006/relationships/hyperlink" Target="mailto:Orlov@arbatcapital.ru" TargetMode="External"/><Relationship Id="rId48" Type="http://schemas.openxmlformats.org/officeDocument/2006/relationships/hyperlink" Target="mailto:Bahtigozin@arbatcapital.ru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mailto:Sigachev@arbatcapital.ru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B2321-E123-4784-870A-0268ED5E0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16</Pages>
  <Words>2671</Words>
  <Characters>17923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_HOLD_USD 4</vt:lpstr>
    </vt:vector>
  </TitlesOfParts>
  <Company>Russian Investors</Company>
  <LinksUpToDate>false</LinksUpToDate>
  <CharactersWithSpaces>20553</CharactersWithSpaces>
  <SharedDoc>false</SharedDoc>
  <HLinks>
    <vt:vector size="66" baseType="variant">
      <vt:variant>
        <vt:i4>4522092</vt:i4>
      </vt:variant>
      <vt:variant>
        <vt:i4>30</vt:i4>
      </vt:variant>
      <vt:variant>
        <vt:i4>0</vt:i4>
      </vt:variant>
      <vt:variant>
        <vt:i4>5</vt:i4>
      </vt:variant>
      <vt:variant>
        <vt:lpwstr>mailto:Shalyagin@arbatcapital.ru</vt:lpwstr>
      </vt:variant>
      <vt:variant>
        <vt:lpwstr/>
      </vt:variant>
      <vt:variant>
        <vt:i4>3276815</vt:i4>
      </vt:variant>
      <vt:variant>
        <vt:i4>27</vt:i4>
      </vt:variant>
      <vt:variant>
        <vt:i4>0</vt:i4>
      </vt:variant>
      <vt:variant>
        <vt:i4>5</vt:i4>
      </vt:variant>
      <vt:variant>
        <vt:lpwstr>mailto:Baluta@arbatcapital.ru</vt:lpwstr>
      </vt:variant>
      <vt:variant>
        <vt:lpwstr/>
      </vt:variant>
      <vt:variant>
        <vt:i4>5898348</vt:i4>
      </vt:variant>
      <vt:variant>
        <vt:i4>24</vt:i4>
      </vt:variant>
      <vt:variant>
        <vt:i4>0</vt:i4>
      </vt:variant>
      <vt:variant>
        <vt:i4>5</vt:i4>
      </vt:variant>
      <vt:variant>
        <vt:lpwstr>mailto:Sigachev@arbatcapital.ru</vt:lpwstr>
      </vt:variant>
      <vt:variant>
        <vt:lpwstr/>
      </vt:variant>
      <vt:variant>
        <vt:i4>3932168</vt:i4>
      </vt:variant>
      <vt:variant>
        <vt:i4>21</vt:i4>
      </vt:variant>
      <vt:variant>
        <vt:i4>0</vt:i4>
      </vt:variant>
      <vt:variant>
        <vt:i4>5</vt:i4>
      </vt:variant>
      <vt:variant>
        <vt:lpwstr>mailto:Trishin@arbatcapital.ru</vt:lpwstr>
      </vt:variant>
      <vt:variant>
        <vt:lpwstr/>
      </vt:variant>
      <vt:variant>
        <vt:i4>2424835</vt:i4>
      </vt:variant>
      <vt:variant>
        <vt:i4>18</vt:i4>
      </vt:variant>
      <vt:variant>
        <vt:i4>0</vt:i4>
      </vt:variant>
      <vt:variant>
        <vt:i4>5</vt:i4>
      </vt:variant>
      <vt:variant>
        <vt:lpwstr>mailto:Bondar@arbatcapital.ru</vt:lpwstr>
      </vt:variant>
      <vt:variant>
        <vt:lpwstr/>
      </vt:variant>
      <vt:variant>
        <vt:i4>2949148</vt:i4>
      </vt:variant>
      <vt:variant>
        <vt:i4>15</vt:i4>
      </vt:variant>
      <vt:variant>
        <vt:i4>0</vt:i4>
      </vt:variant>
      <vt:variant>
        <vt:i4>5</vt:i4>
      </vt:variant>
      <vt:variant>
        <vt:lpwstr>mailto:Bahtigozin@arbatcapital.ru</vt:lpwstr>
      </vt:variant>
      <vt:variant>
        <vt:lpwstr/>
      </vt:variant>
      <vt:variant>
        <vt:i4>2949127</vt:i4>
      </vt:variant>
      <vt:variant>
        <vt:i4>12</vt:i4>
      </vt:variant>
      <vt:variant>
        <vt:i4>0</vt:i4>
      </vt:variant>
      <vt:variant>
        <vt:i4>5</vt:i4>
      </vt:variant>
      <vt:variant>
        <vt:lpwstr>mailto:Foksha@arbatcapital.ru</vt:lpwstr>
      </vt:variant>
      <vt:variant>
        <vt:lpwstr/>
      </vt:variant>
      <vt:variant>
        <vt:i4>4718703</vt:i4>
      </vt:variant>
      <vt:variant>
        <vt:i4>9</vt:i4>
      </vt:variant>
      <vt:variant>
        <vt:i4>0</vt:i4>
      </vt:variant>
      <vt:variant>
        <vt:i4>5</vt:i4>
      </vt:variant>
      <vt:variant>
        <vt:lpwstr>mailto:Gromadin@arbatcapital.ru</vt:lpwstr>
      </vt:variant>
      <vt:variant>
        <vt:lpwstr/>
      </vt:variant>
      <vt:variant>
        <vt:i4>5439597</vt:i4>
      </vt:variant>
      <vt:variant>
        <vt:i4>6</vt:i4>
      </vt:variant>
      <vt:variant>
        <vt:i4>0</vt:i4>
      </vt:variant>
      <vt:variant>
        <vt:i4>5</vt:i4>
      </vt:variant>
      <vt:variant>
        <vt:lpwstr>mailto:Zavaraev@arbatcapital.ru</vt:lpwstr>
      </vt:variant>
      <vt:variant>
        <vt:lpwstr/>
      </vt:variant>
      <vt:variant>
        <vt:i4>4259952</vt:i4>
      </vt:variant>
      <vt:variant>
        <vt:i4>3</vt:i4>
      </vt:variant>
      <vt:variant>
        <vt:i4>0</vt:i4>
      </vt:variant>
      <vt:variant>
        <vt:i4>5</vt:i4>
      </vt:variant>
      <vt:variant>
        <vt:lpwstr>mailto:Fundobny@arbatcapital.ru</vt:lpwstr>
      </vt:variant>
      <vt:variant>
        <vt:lpwstr/>
      </vt:variant>
      <vt:variant>
        <vt:i4>5374077</vt:i4>
      </vt:variant>
      <vt:variant>
        <vt:i4>0</vt:i4>
      </vt:variant>
      <vt:variant>
        <vt:i4>0</vt:i4>
      </vt:variant>
      <vt:variant>
        <vt:i4>5</vt:i4>
      </vt:variant>
      <vt:variant>
        <vt:lpwstr>mailto:Orlov@arbatcapital.ru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_HOLD_USD 4</dc:title>
  <dc:subject/>
  <dc:creator>WMB</dc:creator>
  <cp:keywords/>
  <dc:description/>
  <cp:lastModifiedBy>Fundobny</cp:lastModifiedBy>
  <cp:revision>91</cp:revision>
  <cp:lastPrinted>2011-12-19T12:20:00Z</cp:lastPrinted>
  <dcterms:created xsi:type="dcterms:W3CDTF">2012-01-16T06:44:00Z</dcterms:created>
  <dcterms:modified xsi:type="dcterms:W3CDTF">2012-01-16T12:11:00Z</dcterms:modified>
</cp:coreProperties>
</file>