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9F68DC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08</w:t>
      </w:r>
      <w:r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12</w:t>
      </w:r>
      <w:r w:rsidR="006D7D4D">
        <w:rPr>
          <w:b/>
          <w:sz w:val="28"/>
          <w:szCs w:val="28"/>
        </w:rPr>
        <w:t xml:space="preserve"> июл</w:t>
      </w:r>
      <w:r w:rsidR="00A22EE9">
        <w:rPr>
          <w:b/>
          <w:sz w:val="28"/>
          <w:szCs w:val="28"/>
        </w:rPr>
        <w:t>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7A1172">
        <w:rPr>
          <w:b/>
          <w:sz w:val="24"/>
          <w:szCs w:val="24"/>
          <w:u w:val="single"/>
        </w:rPr>
        <w:t>ьючерсные конт</w:t>
      </w:r>
      <w:r w:rsidR="001B308E">
        <w:rPr>
          <w:b/>
          <w:sz w:val="24"/>
          <w:szCs w:val="24"/>
          <w:u w:val="single"/>
        </w:rPr>
        <w:t>ракты на пшеницу</w:t>
      </w:r>
      <w:r w:rsidR="006D7D4D">
        <w:rPr>
          <w:b/>
          <w:sz w:val="24"/>
          <w:szCs w:val="24"/>
          <w:u w:val="single"/>
        </w:rPr>
        <w:t xml:space="preserve"> и кукурузу</w:t>
      </w:r>
    </w:p>
    <w:p w:rsidR="00D738EC" w:rsidRDefault="009F68DC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Как и предполагалось в предыдущем обзоре за 1 – 5 июля, прошедшая неделя (8 – 12 июля) оказалась весьма бурной и во многом неожиданной. Д</w:t>
      </w:r>
      <w:r w:rsidR="00AA041C">
        <w:rPr>
          <w:sz w:val="24"/>
          <w:szCs w:val="24"/>
        </w:rPr>
        <w:t>о прошедшей недели</w:t>
      </w:r>
      <w:r>
        <w:rPr>
          <w:sz w:val="24"/>
          <w:szCs w:val="24"/>
        </w:rPr>
        <w:t xml:space="preserve"> все прогнозы аналитиков и трейдеров строились на том, что в этом году можно ожидать очень хорошего урожая и пшеницы, и кукурузы. Эти ожидания должен был подтвердить очередной отчет </w:t>
      </w:r>
      <w:r>
        <w:rPr>
          <w:sz w:val="24"/>
          <w:szCs w:val="24"/>
          <w:lang w:val="en-US"/>
        </w:rPr>
        <w:t>USDA</w:t>
      </w:r>
      <w:r w:rsidR="00AA041C">
        <w:rPr>
          <w:sz w:val="24"/>
          <w:szCs w:val="24"/>
        </w:rPr>
        <w:t xml:space="preserve">, который выходил как раз </w:t>
      </w:r>
      <w:r>
        <w:rPr>
          <w:sz w:val="24"/>
          <w:szCs w:val="24"/>
        </w:rPr>
        <w:t xml:space="preserve"> на этой неделе. Но отчет Минсельхоза США преподнес ряд сюрпризов. В отношении урожая кукурузы особых новостей не случилось – да, прогноз чуть уменьшился, но не принципиально и поэтому можно ждать действительно очень хорошего урожая этой зерновой культуры. Поэтому и цены на кукурузу держатся на достаточно низких уровнях – в районе 550 центов за бушель по сентябрьским фьючерсам. Что же касается пшеницы, то тут от </w:t>
      </w:r>
      <w:r>
        <w:rPr>
          <w:sz w:val="24"/>
          <w:szCs w:val="24"/>
          <w:lang w:val="en-US"/>
        </w:rPr>
        <w:t>USDA</w:t>
      </w:r>
      <w:r w:rsidRPr="009F6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трейдеры и аналитики получили неожиданный сюрприз. Рекордный урожай пшеницы в этом году оказывается под большим вопросом из-за ухудшения погодных условий в США и частично в Европе. Стала настораживать аналитиков также ситуация с погодой в России, где на прошедшей неделе в самых зерновых районах </w:t>
      </w:r>
      <w:r w:rsidR="00D738EC">
        <w:rPr>
          <w:sz w:val="24"/>
          <w:szCs w:val="24"/>
        </w:rPr>
        <w:t xml:space="preserve">Центрального Черноземья из-за дождей фактически встала уборочная страда. Потери зерна пока невелики, но уборка зерна сейчас в самом разгаре и еще одна неделя дождей может существенно снизить прогнозы урожайности  одного из ведущих мировых экспортеров. Масло в огонь на рынке пшеницы подлил и Китай, который начал закупать пшеницу в объемах гораздо больше ожидаемых. Все эти факторы привели к тому, что цена сентябрьских фьючерсов уверенно двинулась вверх. Пока этих факторов еще не хватает для стремительного взлета цен, но «поезд» что </w:t>
      </w:r>
      <w:proofErr w:type="gramStart"/>
      <w:r w:rsidR="00D738EC">
        <w:rPr>
          <w:sz w:val="24"/>
          <w:szCs w:val="24"/>
        </w:rPr>
        <w:t>называется</w:t>
      </w:r>
      <w:proofErr w:type="gramEnd"/>
      <w:r w:rsidR="00D738EC">
        <w:rPr>
          <w:sz w:val="24"/>
          <w:szCs w:val="24"/>
        </w:rPr>
        <w:t xml:space="preserve"> пошел – за неделю +4% роста на больших объемах</w:t>
      </w:r>
      <w:r w:rsidR="00AA041C">
        <w:rPr>
          <w:sz w:val="24"/>
          <w:szCs w:val="24"/>
        </w:rPr>
        <w:t xml:space="preserve"> и росте открытого интереса</w:t>
      </w:r>
      <w:r w:rsidR="00D738EC">
        <w:rPr>
          <w:sz w:val="24"/>
          <w:szCs w:val="24"/>
        </w:rPr>
        <w:t>.  Посмотрим что будет дальше</w:t>
      </w:r>
      <w:proofErr w:type="gramStart"/>
      <w:r w:rsidR="00D738EC">
        <w:rPr>
          <w:sz w:val="24"/>
          <w:szCs w:val="24"/>
        </w:rPr>
        <w:t>… Э</w:t>
      </w:r>
      <w:proofErr w:type="gramEnd"/>
      <w:r w:rsidR="00D738EC">
        <w:rPr>
          <w:sz w:val="24"/>
          <w:szCs w:val="24"/>
        </w:rPr>
        <w:t xml:space="preserve">та ситуация отразилась и на торгах фьючерсами на зерновые на Санкт-Петербургской бирже. Неделя выдалась рекордной по оборотам – по фьючерсам на пшеницу было «наторговано» более 5600 контрактов на общую сумму почти 130 млн. рублей. При этом объем открытых позиций также увеличился почти на 25%  - до 2000 контрактов. </w:t>
      </w:r>
      <w:proofErr w:type="gramStart"/>
      <w:r w:rsidR="00AA041C">
        <w:rPr>
          <w:sz w:val="24"/>
          <w:szCs w:val="24"/>
        </w:rPr>
        <w:t>Российские</w:t>
      </w:r>
      <w:proofErr w:type="gramEnd"/>
      <w:r w:rsidR="00AA041C">
        <w:rPr>
          <w:sz w:val="24"/>
          <w:szCs w:val="24"/>
        </w:rPr>
        <w:t xml:space="preserve"> трейдеры уверенно следуют по стопам своих американских коллег.</w:t>
      </w:r>
    </w:p>
    <w:p w:rsidR="00AA041C" w:rsidRDefault="00D738EC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фьючерсах на </w:t>
      </w:r>
      <w:proofErr w:type="gramStart"/>
      <w:r>
        <w:rPr>
          <w:sz w:val="24"/>
          <w:szCs w:val="24"/>
        </w:rPr>
        <w:t>кукурузу</w:t>
      </w:r>
      <w:proofErr w:type="gramEnd"/>
      <w:r>
        <w:rPr>
          <w:sz w:val="24"/>
          <w:szCs w:val="24"/>
        </w:rPr>
        <w:t xml:space="preserve"> несмотря на рост цены более чем на 5%, объем открытых позиций напротив сократился по сравнению с предыдущей неделей </w:t>
      </w:r>
      <w:r w:rsidR="00AA041C">
        <w:rPr>
          <w:sz w:val="24"/>
          <w:szCs w:val="24"/>
        </w:rPr>
        <w:t xml:space="preserve">и составляет в настоящее время 1730 контрактов. Однако это еще явно «не вечер»… Сбор </w:t>
      </w:r>
      <w:proofErr w:type="spellStart"/>
      <w:r w:rsidR="00AA041C">
        <w:rPr>
          <w:sz w:val="24"/>
          <w:szCs w:val="24"/>
        </w:rPr>
        <w:t>курурузы</w:t>
      </w:r>
      <w:proofErr w:type="spellEnd"/>
      <w:r w:rsidR="00AA041C">
        <w:rPr>
          <w:sz w:val="24"/>
          <w:szCs w:val="24"/>
        </w:rPr>
        <w:t xml:space="preserve"> еще только-тол</w:t>
      </w:r>
      <w:bookmarkStart w:id="0" w:name="_GoBack"/>
      <w:bookmarkEnd w:id="0"/>
      <w:r w:rsidR="00AA041C">
        <w:rPr>
          <w:sz w:val="24"/>
          <w:szCs w:val="24"/>
        </w:rPr>
        <w:t>ько начинается.</w:t>
      </w:r>
    </w:p>
    <w:p w:rsidR="006D7D4D" w:rsidRDefault="00AA041C" w:rsidP="00AA0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заключение еще хотелось бы отметить, что, несмотря на разнонаправленные факторы, воздействующие на цены кукурузы и пшеницы, спрэд между этими зерновыми культурами остается чрезвычайно широким  - </w:t>
      </w:r>
      <w:r w:rsidR="00D738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более 130 центов. Это выглядит достаточно аномальным в нынешних условиях. Так что и здесь сохраняется интрига и возможность </w:t>
      </w:r>
      <w:r>
        <w:rPr>
          <w:sz w:val="24"/>
          <w:szCs w:val="24"/>
        </w:rPr>
        <w:lastRenderedPageBreak/>
        <w:t xml:space="preserve">подумать об открытии арбитражных позиций, которые при сокращении спрэда – а это может произойти достаточно быстро – могут принести значительную прибыль. </w:t>
      </w:r>
      <w:r w:rsidR="006D7D4D">
        <w:rPr>
          <w:sz w:val="24"/>
          <w:szCs w:val="24"/>
        </w:rPr>
        <w:t xml:space="preserve"> </w:t>
      </w:r>
    </w:p>
    <w:sectPr w:rsidR="006D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1005B"/>
    <w:rsid w:val="00074920"/>
    <w:rsid w:val="000C76DD"/>
    <w:rsid w:val="000E39D4"/>
    <w:rsid w:val="001B308E"/>
    <w:rsid w:val="001E24B6"/>
    <w:rsid w:val="0025167D"/>
    <w:rsid w:val="00251716"/>
    <w:rsid w:val="00281616"/>
    <w:rsid w:val="002936BC"/>
    <w:rsid w:val="002A661F"/>
    <w:rsid w:val="002D7862"/>
    <w:rsid w:val="00372309"/>
    <w:rsid w:val="00392046"/>
    <w:rsid w:val="003C0E35"/>
    <w:rsid w:val="003C75B6"/>
    <w:rsid w:val="003E3B59"/>
    <w:rsid w:val="00422472"/>
    <w:rsid w:val="00431622"/>
    <w:rsid w:val="00442CC2"/>
    <w:rsid w:val="0047441F"/>
    <w:rsid w:val="00480399"/>
    <w:rsid w:val="005036DA"/>
    <w:rsid w:val="005427FC"/>
    <w:rsid w:val="00602722"/>
    <w:rsid w:val="00676C87"/>
    <w:rsid w:val="006A09C5"/>
    <w:rsid w:val="006D1FA4"/>
    <w:rsid w:val="006D7D4D"/>
    <w:rsid w:val="007761FB"/>
    <w:rsid w:val="007A1172"/>
    <w:rsid w:val="007A5F7B"/>
    <w:rsid w:val="007E15B5"/>
    <w:rsid w:val="007E3739"/>
    <w:rsid w:val="007E66E7"/>
    <w:rsid w:val="00885338"/>
    <w:rsid w:val="008E056E"/>
    <w:rsid w:val="009548A7"/>
    <w:rsid w:val="00982905"/>
    <w:rsid w:val="009A5932"/>
    <w:rsid w:val="009E698F"/>
    <w:rsid w:val="009F2A20"/>
    <w:rsid w:val="009F68DC"/>
    <w:rsid w:val="00A0557A"/>
    <w:rsid w:val="00A06372"/>
    <w:rsid w:val="00A22474"/>
    <w:rsid w:val="00A22EE9"/>
    <w:rsid w:val="00A93023"/>
    <w:rsid w:val="00AA041C"/>
    <w:rsid w:val="00B61A10"/>
    <w:rsid w:val="00BB0C5D"/>
    <w:rsid w:val="00BD2C6D"/>
    <w:rsid w:val="00BE7D88"/>
    <w:rsid w:val="00C513EF"/>
    <w:rsid w:val="00C60FEB"/>
    <w:rsid w:val="00C81994"/>
    <w:rsid w:val="00C954C2"/>
    <w:rsid w:val="00CE044C"/>
    <w:rsid w:val="00CE1016"/>
    <w:rsid w:val="00D60ECB"/>
    <w:rsid w:val="00D738EC"/>
    <w:rsid w:val="00DA512B"/>
    <w:rsid w:val="00DD6272"/>
    <w:rsid w:val="00DF795C"/>
    <w:rsid w:val="00E22161"/>
    <w:rsid w:val="00E36FF3"/>
    <w:rsid w:val="00EA172B"/>
    <w:rsid w:val="00EC75F7"/>
    <w:rsid w:val="00ED1872"/>
    <w:rsid w:val="00ED6823"/>
    <w:rsid w:val="00F13BDA"/>
    <w:rsid w:val="00F57B40"/>
    <w:rsid w:val="00F7397D"/>
    <w:rsid w:val="00F8168A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21AE-1F46-498D-A470-D940F1CC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3</cp:revision>
  <dcterms:created xsi:type="dcterms:W3CDTF">2013-07-14T18:56:00Z</dcterms:created>
  <dcterms:modified xsi:type="dcterms:W3CDTF">2013-07-14T19:25:00Z</dcterms:modified>
</cp:coreProperties>
</file>