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72" w:rsidRPr="00E22161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недели</w:t>
      </w:r>
    </w:p>
    <w:p w:rsidR="00DD6272" w:rsidRDefault="009F68DC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CE2811">
        <w:rPr>
          <w:b/>
          <w:sz w:val="28"/>
          <w:szCs w:val="28"/>
        </w:rPr>
        <w:t>0</w:t>
      </w:r>
      <w:r w:rsidR="00DD316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– </w:t>
      </w:r>
      <w:r w:rsidR="00CE2811">
        <w:rPr>
          <w:b/>
          <w:sz w:val="28"/>
          <w:szCs w:val="28"/>
        </w:rPr>
        <w:t>0</w:t>
      </w:r>
      <w:r w:rsidR="00DD316F">
        <w:rPr>
          <w:b/>
          <w:sz w:val="28"/>
          <w:szCs w:val="28"/>
        </w:rPr>
        <w:t>6</w:t>
      </w:r>
      <w:r w:rsidR="00CE2811">
        <w:rPr>
          <w:b/>
          <w:sz w:val="28"/>
          <w:szCs w:val="28"/>
        </w:rPr>
        <w:t xml:space="preserve"> сентября</w:t>
      </w:r>
      <w:r w:rsidR="006A09C5">
        <w:rPr>
          <w:b/>
          <w:sz w:val="28"/>
          <w:szCs w:val="28"/>
        </w:rPr>
        <w:t xml:space="preserve"> </w:t>
      </w:r>
      <w:r w:rsidR="00DD6272">
        <w:rPr>
          <w:b/>
          <w:sz w:val="28"/>
          <w:szCs w:val="28"/>
        </w:rPr>
        <w:t>2013 года)</w:t>
      </w:r>
    </w:p>
    <w:p w:rsidR="00DD6272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Торговля фьючерсными контрактами на Санкт-Петербургской бирже</w:t>
      </w:r>
    </w:p>
    <w:p w:rsidR="00CE2811" w:rsidRDefault="00CE2811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Прошедшая неделя оказалась рекордной за все время торговли фьючерсами на сельхозпродукцию. Общий оборот за неделю превысил 225 млн. рублей. Было заключено в общей сложности 223 сделки на более чем 11000 контрактов. Основной объем пришелся на основных лидеров рынка сельхозпродукции – на пшеницу и кукурузу. По фьючерсам на пшеницу оборот составил почти 120 млн. рублей, а по фьючерсам на кукурузу 59 млн. рублей. Фьючерсы на сою и хлопок, в отличие от предыдущих недель, на прошедшей недели торговались менее активно. </w:t>
      </w:r>
    </w:p>
    <w:p w:rsidR="00CE2811" w:rsidRDefault="00CE2811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>Вообще, с точки зрения волатильности прошедшая неделя выдалась на редкость спокойной. Цены по всем контрактам изменялись не более чем на 2% как в сторону повышения, так и в сторону понижения и к концу недели остались фактически на том же уровне, что и неделей ранее. Тем отраднее видеть, что даже в полный штиль наблюдается интерес к фьючерсам на сельхозпродукцию. Чем это можно объяснить? Наверное</w:t>
      </w:r>
      <w:r w:rsidR="0083195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первую очередь </w:t>
      </w:r>
      <w:r w:rsidR="00831959">
        <w:rPr>
          <w:sz w:val="24"/>
          <w:szCs w:val="24"/>
        </w:rPr>
        <w:t>окончанием срока действия сентябрьских фьючерсов и началом активной торговли фьючерсами декабрьскими. В течение всей недели можно было наблюдать активное открытие новых позиций, которые к концу недели составили по пшенице почти 4000 контрактов, а по фьючерсам на кукурузу даже более 5000 контрактов. Достаточно большой объем открытых позиций, открываемых в начале действия контракта, свидетельствует о начинающем формироваться постоянном интересе трейдеров к фьючерсам на зерновые и сельхозпродукцию не с точки зрения отыгрывания сиюминутных спекулятивных возможностей, а создания серьезных спекулятивных и хеджевых портфелей, нацеленных на получение прибыли в среднесрочном и долгосрочном периоде. В таких условиях дальнейшая активность на рынке</w:t>
      </w:r>
      <w:r w:rsidR="000C6AE6">
        <w:rPr>
          <w:sz w:val="24"/>
          <w:szCs w:val="24"/>
        </w:rPr>
        <w:t>,</w:t>
      </w:r>
      <w:r w:rsidR="00831959">
        <w:rPr>
          <w:sz w:val="24"/>
          <w:szCs w:val="24"/>
        </w:rPr>
        <w:t xml:space="preserve"> конечно</w:t>
      </w:r>
      <w:r w:rsidR="000C6AE6">
        <w:rPr>
          <w:sz w:val="24"/>
          <w:szCs w:val="24"/>
        </w:rPr>
        <w:t>,</w:t>
      </w:r>
      <w:r w:rsidR="00831959">
        <w:rPr>
          <w:sz w:val="24"/>
          <w:szCs w:val="24"/>
        </w:rPr>
        <w:t xml:space="preserve"> во многом будет зависеть от поведения цен. Цены пока стоят, но на предстоящей неделе выйдет очередной отчет </w:t>
      </w:r>
      <w:r w:rsidR="00831959">
        <w:rPr>
          <w:sz w:val="24"/>
          <w:szCs w:val="24"/>
          <w:lang w:val="en-US"/>
        </w:rPr>
        <w:t>USDA</w:t>
      </w:r>
      <w:r w:rsidR="00831959" w:rsidRPr="00831959">
        <w:rPr>
          <w:sz w:val="24"/>
          <w:szCs w:val="24"/>
        </w:rPr>
        <w:t xml:space="preserve"> (</w:t>
      </w:r>
      <w:r w:rsidR="00831959">
        <w:rPr>
          <w:sz w:val="24"/>
          <w:szCs w:val="24"/>
        </w:rPr>
        <w:t>МСХ СШФ</w:t>
      </w:r>
      <w:r w:rsidR="00831959" w:rsidRPr="00831959">
        <w:rPr>
          <w:sz w:val="24"/>
          <w:szCs w:val="24"/>
        </w:rPr>
        <w:t>)</w:t>
      </w:r>
      <w:r w:rsidR="00831959">
        <w:rPr>
          <w:sz w:val="24"/>
          <w:szCs w:val="24"/>
        </w:rPr>
        <w:t>, который способен всколыхнуть рынок. Тем более</w:t>
      </w:r>
      <w:proofErr w:type="gramStart"/>
      <w:r w:rsidR="00831959">
        <w:rPr>
          <w:sz w:val="24"/>
          <w:szCs w:val="24"/>
        </w:rPr>
        <w:t>,</w:t>
      </w:r>
      <w:proofErr w:type="gramEnd"/>
      <w:r w:rsidR="00831959">
        <w:rPr>
          <w:sz w:val="24"/>
          <w:szCs w:val="24"/>
        </w:rPr>
        <w:t xml:space="preserve"> что уборка зерновых сейчас в самом разгаре – пшеницу уже </w:t>
      </w:r>
      <w:bookmarkStart w:id="0" w:name="_GoBack"/>
      <w:bookmarkEnd w:id="0"/>
      <w:r w:rsidR="00831959">
        <w:rPr>
          <w:sz w:val="24"/>
          <w:szCs w:val="24"/>
        </w:rPr>
        <w:t>почти убрали, ну а кукурузу и сою только-только начинают убирать.</w:t>
      </w:r>
    </w:p>
    <w:p w:rsidR="000C6AE6" w:rsidRDefault="000C6AE6" w:rsidP="00DD6272">
      <w:pPr>
        <w:jc w:val="both"/>
        <w:rPr>
          <w:sz w:val="24"/>
          <w:szCs w:val="24"/>
        </w:rPr>
      </w:pPr>
    </w:p>
    <w:p w:rsidR="000C6AE6" w:rsidRDefault="000C6AE6" w:rsidP="00DD6272">
      <w:pPr>
        <w:jc w:val="both"/>
        <w:rPr>
          <w:sz w:val="24"/>
          <w:szCs w:val="24"/>
        </w:rPr>
      </w:pPr>
    </w:p>
    <w:p w:rsidR="000C6AE6" w:rsidRDefault="000C6AE6" w:rsidP="00DD6272">
      <w:pPr>
        <w:jc w:val="both"/>
        <w:rPr>
          <w:sz w:val="24"/>
          <w:szCs w:val="24"/>
        </w:rPr>
      </w:pPr>
    </w:p>
    <w:p w:rsidR="000C6AE6" w:rsidRDefault="000C6AE6" w:rsidP="00DD6272">
      <w:pPr>
        <w:jc w:val="both"/>
        <w:rPr>
          <w:sz w:val="24"/>
          <w:szCs w:val="24"/>
        </w:rPr>
      </w:pPr>
    </w:p>
    <w:p w:rsidR="000C6AE6" w:rsidRDefault="000C6AE6" w:rsidP="00DD6272">
      <w:pPr>
        <w:jc w:val="both"/>
        <w:rPr>
          <w:sz w:val="24"/>
          <w:szCs w:val="24"/>
        </w:rPr>
      </w:pPr>
    </w:p>
    <w:p w:rsidR="000C6AE6" w:rsidRDefault="000C6AE6" w:rsidP="00DD6272">
      <w:pPr>
        <w:jc w:val="both"/>
        <w:rPr>
          <w:sz w:val="24"/>
          <w:szCs w:val="24"/>
        </w:rPr>
      </w:pPr>
    </w:p>
    <w:p w:rsidR="00CE2811" w:rsidRPr="000C6AE6" w:rsidRDefault="00CE2811" w:rsidP="00DD6272">
      <w:pPr>
        <w:jc w:val="both"/>
        <w:rPr>
          <w:b/>
          <w:sz w:val="24"/>
          <w:szCs w:val="24"/>
        </w:rPr>
      </w:pPr>
    </w:p>
    <w:sectPr w:rsidR="00CE2811" w:rsidRPr="000C6AE6" w:rsidSect="008F5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905"/>
    <w:rsid w:val="0001005B"/>
    <w:rsid w:val="00060C17"/>
    <w:rsid w:val="00074920"/>
    <w:rsid w:val="000C6AE6"/>
    <w:rsid w:val="000C76DD"/>
    <w:rsid w:val="000E39D4"/>
    <w:rsid w:val="001025A5"/>
    <w:rsid w:val="00132731"/>
    <w:rsid w:val="001B308E"/>
    <w:rsid w:val="001E24B6"/>
    <w:rsid w:val="00204802"/>
    <w:rsid w:val="0025167D"/>
    <w:rsid w:val="00251716"/>
    <w:rsid w:val="00281616"/>
    <w:rsid w:val="002936BC"/>
    <w:rsid w:val="002A661F"/>
    <w:rsid w:val="002D7862"/>
    <w:rsid w:val="00372309"/>
    <w:rsid w:val="00392046"/>
    <w:rsid w:val="003C0E35"/>
    <w:rsid w:val="003C75B6"/>
    <w:rsid w:val="003E3B59"/>
    <w:rsid w:val="00422472"/>
    <w:rsid w:val="00431622"/>
    <w:rsid w:val="00442CC2"/>
    <w:rsid w:val="00453D2B"/>
    <w:rsid w:val="0047441F"/>
    <w:rsid w:val="00480399"/>
    <w:rsid w:val="00494B5B"/>
    <w:rsid w:val="005036DA"/>
    <w:rsid w:val="005427FC"/>
    <w:rsid w:val="005816EE"/>
    <w:rsid w:val="005853DD"/>
    <w:rsid w:val="005C3F66"/>
    <w:rsid w:val="00602722"/>
    <w:rsid w:val="00676C87"/>
    <w:rsid w:val="006A09C5"/>
    <w:rsid w:val="006D1FA4"/>
    <w:rsid w:val="006D7D4D"/>
    <w:rsid w:val="00705EFA"/>
    <w:rsid w:val="007761FB"/>
    <w:rsid w:val="007A1172"/>
    <w:rsid w:val="007A5F7B"/>
    <w:rsid w:val="007E15B5"/>
    <w:rsid w:val="007E3739"/>
    <w:rsid w:val="007E66E7"/>
    <w:rsid w:val="00831959"/>
    <w:rsid w:val="00885338"/>
    <w:rsid w:val="008E056E"/>
    <w:rsid w:val="008F56C8"/>
    <w:rsid w:val="009548A7"/>
    <w:rsid w:val="00982905"/>
    <w:rsid w:val="009A5932"/>
    <w:rsid w:val="009E698F"/>
    <w:rsid w:val="009F2A20"/>
    <w:rsid w:val="009F68DC"/>
    <w:rsid w:val="00A0557A"/>
    <w:rsid w:val="00A06372"/>
    <w:rsid w:val="00A22474"/>
    <w:rsid w:val="00A22EE9"/>
    <w:rsid w:val="00A93023"/>
    <w:rsid w:val="00AA041C"/>
    <w:rsid w:val="00B61A10"/>
    <w:rsid w:val="00BB0C5D"/>
    <w:rsid w:val="00BD2C6D"/>
    <w:rsid w:val="00BE7D88"/>
    <w:rsid w:val="00C513EF"/>
    <w:rsid w:val="00C60FEB"/>
    <w:rsid w:val="00C81994"/>
    <w:rsid w:val="00C954C2"/>
    <w:rsid w:val="00CE044C"/>
    <w:rsid w:val="00CE1016"/>
    <w:rsid w:val="00CE2811"/>
    <w:rsid w:val="00D60ECB"/>
    <w:rsid w:val="00D738EC"/>
    <w:rsid w:val="00DA512B"/>
    <w:rsid w:val="00DD316F"/>
    <w:rsid w:val="00DD6272"/>
    <w:rsid w:val="00DF795C"/>
    <w:rsid w:val="00E22161"/>
    <w:rsid w:val="00E36FF3"/>
    <w:rsid w:val="00EA172B"/>
    <w:rsid w:val="00EA1F28"/>
    <w:rsid w:val="00EC75F7"/>
    <w:rsid w:val="00ED1872"/>
    <w:rsid w:val="00ED6823"/>
    <w:rsid w:val="00F13BDA"/>
    <w:rsid w:val="00F57B40"/>
    <w:rsid w:val="00F7397D"/>
    <w:rsid w:val="00F8168A"/>
    <w:rsid w:val="00FE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F0AD1-6C47-473A-9B0F-F8C05372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</dc:creator>
  <cp:lastModifiedBy>syakovleva</cp:lastModifiedBy>
  <cp:revision>2</cp:revision>
  <dcterms:created xsi:type="dcterms:W3CDTF">2013-09-09T06:39:00Z</dcterms:created>
  <dcterms:modified xsi:type="dcterms:W3CDTF">2013-09-09T06:39:00Z</dcterms:modified>
</cp:coreProperties>
</file>