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60" w:type="dxa"/>
        <w:tblBorders>
          <w:insideH w:val="single" w:sz="4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668"/>
        <w:gridCol w:w="1743"/>
        <w:gridCol w:w="6249"/>
      </w:tblGrid>
      <w:tr w:rsidR="00B049F8" w:rsidRPr="000A3AA8" w:rsidTr="00A279A0">
        <w:tc>
          <w:tcPr>
            <w:tcW w:w="2694" w:type="dxa"/>
            <w:tcBorders>
              <w:top w:val="nil"/>
              <w:bottom w:val="single" w:sz="18" w:space="0" w:color="A29061"/>
              <w:right w:val="single" w:sz="24" w:space="0" w:color="7B1A3D"/>
            </w:tcBorders>
            <w:tcMar>
              <w:right w:w="284" w:type="dxa"/>
            </w:tcMar>
          </w:tcPr>
          <w:p w:rsidR="00B049F8" w:rsidRPr="00E00393" w:rsidRDefault="00477841" w:rsidP="00477841">
            <w:pPr>
              <w:pStyle w:val="a3"/>
              <w:spacing w:before="320"/>
              <w:ind w:left="284"/>
              <w:outlineLvl w:val="0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5</w:t>
            </w:r>
            <w:r w:rsidR="00CF770E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дека</w:t>
            </w:r>
            <w:r w:rsidR="00B30015">
              <w:rPr>
                <w:rFonts w:ascii="Arial" w:hAnsi="Arial" w:cs="Arial"/>
                <w:lang w:val="ru-RU"/>
              </w:rPr>
              <w:t>бря</w:t>
            </w:r>
            <w:r w:rsidR="008013C1" w:rsidRPr="00E00393">
              <w:rPr>
                <w:rFonts w:ascii="Arial" w:hAnsi="Arial" w:cs="Arial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1 г"/>
              </w:smartTagPr>
              <w:r w:rsidR="00886B30">
                <w:rPr>
                  <w:rFonts w:ascii="Arial" w:hAnsi="Arial" w:cs="Arial"/>
                  <w:lang w:val="ru-RU"/>
                </w:rPr>
                <w:t>20</w:t>
              </w:r>
              <w:r w:rsidR="00CF770E">
                <w:rPr>
                  <w:rFonts w:ascii="Arial" w:hAnsi="Arial" w:cs="Arial"/>
                  <w:lang w:val="ru-RU"/>
                </w:rPr>
                <w:t>11</w:t>
              </w:r>
              <w:r w:rsidR="00B049F8" w:rsidRPr="00C16193">
                <w:rPr>
                  <w:rFonts w:ascii="Arial" w:hAnsi="Arial" w:cs="Arial"/>
                  <w:lang w:val="ru-RU"/>
                </w:rPr>
                <w:t xml:space="preserve"> г</w:t>
              </w:r>
            </w:smartTag>
            <w:r w:rsidR="00B049F8" w:rsidRPr="00C16193">
              <w:rPr>
                <w:rFonts w:ascii="Arial" w:hAnsi="Arial" w:cs="Arial"/>
                <w:lang w:val="ru-RU"/>
              </w:rPr>
              <w:t>.</w:t>
            </w:r>
          </w:p>
        </w:tc>
        <w:tc>
          <w:tcPr>
            <w:tcW w:w="8079" w:type="dxa"/>
            <w:gridSpan w:val="2"/>
            <w:tcBorders>
              <w:top w:val="nil"/>
              <w:left w:val="single" w:sz="24" w:space="0" w:color="7B1A3D"/>
              <w:bottom w:val="single" w:sz="18" w:space="0" w:color="A29061"/>
            </w:tcBorders>
          </w:tcPr>
          <w:p w:rsidR="00B049F8" w:rsidRDefault="00B049F8" w:rsidP="00B20F5C">
            <w:pPr>
              <w:spacing w:before="240" w:after="200"/>
              <w:jc w:val="center"/>
              <w:outlineLvl w:val="0"/>
              <w:rPr>
                <w:rFonts w:ascii="Times New Roman" w:hAnsi="Times New Roman"/>
                <w:lang w:val="ru-RU"/>
              </w:rPr>
            </w:pPr>
            <w:r>
              <w:rPr>
                <w:rFonts w:ascii="Arial" w:hAnsi="Arial" w:cs="Arial"/>
                <w:b/>
                <w:bCs/>
                <w:sz w:val="28"/>
                <w:lang w:val="ru-RU"/>
              </w:rPr>
              <w:t>Еженедельный обзор российского рынка</w:t>
            </w:r>
          </w:p>
        </w:tc>
      </w:tr>
      <w:tr w:rsidR="00BE402E" w:rsidRPr="0068304B" w:rsidTr="00A279A0">
        <w:tc>
          <w:tcPr>
            <w:tcW w:w="4456" w:type="dxa"/>
            <w:gridSpan w:val="2"/>
            <w:tcBorders>
              <w:top w:val="single" w:sz="18" w:space="0" w:color="A29061"/>
            </w:tcBorders>
            <w:tcMar>
              <w:left w:w="0" w:type="dxa"/>
              <w:right w:w="0" w:type="dxa"/>
            </w:tcMar>
          </w:tcPr>
          <w:p w:rsidR="00DA7B1E" w:rsidRPr="00E87A84" w:rsidRDefault="00DA7B1E" w:rsidP="00136066">
            <w:pPr>
              <w:outlineLvl w:val="0"/>
              <w:rPr>
                <w:rFonts w:ascii="Arial" w:hAnsi="Arial" w:cs="Arial"/>
                <w:b/>
                <w:bCs/>
                <w:color w:val="800000"/>
                <w:sz w:val="12"/>
                <w:szCs w:val="12"/>
                <w:u w:val="single"/>
                <w:lang w:val="ru-RU"/>
              </w:rPr>
            </w:pPr>
          </w:p>
          <w:tbl>
            <w:tblPr>
              <w:tblStyle w:val="af9"/>
              <w:tblW w:w="4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4446"/>
            </w:tblGrid>
            <w:tr w:rsidR="004923DC" w:rsidRPr="000A3AA8" w:rsidTr="007C45AE">
              <w:tc>
                <w:tcPr>
                  <w:tcW w:w="4446" w:type="dxa"/>
                  <w:tcMar>
                    <w:left w:w="57" w:type="dxa"/>
                    <w:right w:w="57" w:type="dxa"/>
                  </w:tcMar>
                </w:tcPr>
                <w:p w:rsidR="004923DC" w:rsidRPr="006560A1" w:rsidRDefault="00505E96" w:rsidP="00295540">
                  <w:pPr>
                    <w:spacing w:before="60" w:after="120"/>
                    <w:outlineLvl w:val="0"/>
                    <w:rPr>
                      <w:rFonts w:ascii="Arial" w:hAnsi="Arial" w:cs="Arial"/>
                      <w:b/>
                      <w:bCs/>
                      <w:color w:val="A29061"/>
                      <w:szCs w:val="22"/>
                      <w:lang w:val="ru-RU"/>
                    </w:rPr>
                  </w:pPr>
                  <w:r w:rsidRPr="006560A1">
                    <w:rPr>
                      <w:rFonts w:ascii="Arial" w:hAnsi="Arial" w:cs="Arial"/>
                      <w:b/>
                      <w:bCs/>
                      <w:color w:val="A29061"/>
                      <w:szCs w:val="22"/>
                      <w:lang w:val="ru-RU"/>
                    </w:rPr>
                    <w:t xml:space="preserve">Индекс </w:t>
                  </w:r>
                  <w:r w:rsidR="00592C89">
                    <w:rPr>
                      <w:rFonts w:ascii="Arial" w:hAnsi="Arial" w:cs="Arial"/>
                      <w:b/>
                      <w:bCs/>
                      <w:color w:val="A29061"/>
                      <w:szCs w:val="22"/>
                      <w:lang w:val="ru-RU"/>
                    </w:rPr>
                    <w:t>ММВБ</w:t>
                  </w:r>
                </w:p>
                <w:p w:rsidR="00DA1ED2" w:rsidRPr="008A499D" w:rsidRDefault="00A86A33" w:rsidP="006217C4">
                  <w:pPr>
                    <w:outlineLvl w:val="0"/>
                    <w:rPr>
                      <w:rFonts w:ascii="Arial" w:hAnsi="Arial" w:cs="Arial"/>
                      <w:b/>
                      <w:bCs/>
                      <w:color w:val="640028"/>
                      <w:szCs w:val="22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640028"/>
                      <w:szCs w:val="22"/>
                      <w:lang w:val="ru-RU"/>
                    </w:rPr>
                    <w:drawing>
                      <wp:inline distT="0" distB="0" distL="0" distR="0">
                        <wp:extent cx="2655139" cy="2242408"/>
                        <wp:effectExtent l="19050" t="0" r="0" b="0"/>
                        <wp:docPr id="3" name="Рисунок 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5139" cy="2242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4183" w:rsidRPr="00E00393" w:rsidRDefault="00924183" w:rsidP="00DA1ED2">
                  <w:pPr>
                    <w:spacing w:after="120"/>
                    <w:ind w:right="284"/>
                    <w:jc w:val="right"/>
                    <w:outlineLvl w:val="0"/>
                    <w:rPr>
                      <w:rFonts w:ascii="Arial" w:hAnsi="Arial" w:cs="Arial"/>
                      <w:bCs/>
                      <w:i/>
                      <w:sz w:val="12"/>
                      <w:szCs w:val="12"/>
                      <w:lang w:val="ru-RU"/>
                    </w:rPr>
                  </w:pPr>
                  <w:r w:rsidRPr="00924183">
                    <w:rPr>
                      <w:rFonts w:ascii="Arial" w:hAnsi="Arial" w:cs="Arial"/>
                      <w:bCs/>
                      <w:i/>
                      <w:sz w:val="12"/>
                      <w:szCs w:val="12"/>
                      <w:lang w:val="ru-RU"/>
                    </w:rPr>
                    <w:t xml:space="preserve">Источник: </w:t>
                  </w:r>
                  <w:r w:rsidRPr="00924183">
                    <w:rPr>
                      <w:rFonts w:ascii="Arial" w:hAnsi="Arial" w:cs="Arial"/>
                      <w:bCs/>
                      <w:i/>
                      <w:sz w:val="12"/>
                      <w:szCs w:val="12"/>
                    </w:rPr>
                    <w:t>Bloomberg</w:t>
                  </w:r>
                </w:p>
              </w:tc>
            </w:tr>
            <w:tr w:rsidR="004923DC" w:rsidRPr="00477841" w:rsidTr="007C45AE">
              <w:tc>
                <w:tcPr>
                  <w:tcW w:w="4446" w:type="dxa"/>
                  <w:tcMar>
                    <w:left w:w="57" w:type="dxa"/>
                    <w:right w:w="57" w:type="dxa"/>
                  </w:tcMar>
                </w:tcPr>
                <w:p w:rsidR="004923DC" w:rsidRPr="006560A1" w:rsidRDefault="00D72323" w:rsidP="005932C0">
                  <w:pPr>
                    <w:spacing w:before="120" w:after="120"/>
                    <w:outlineLvl w:val="0"/>
                    <w:rPr>
                      <w:rFonts w:ascii="Arial" w:hAnsi="Arial" w:cs="Arial"/>
                      <w:b/>
                      <w:bCs/>
                      <w:color w:val="A29061"/>
                      <w:szCs w:val="22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A29061"/>
                      <w:szCs w:val="22"/>
                      <w:lang w:val="ru-RU"/>
                    </w:rPr>
                    <w:t>Ключевые</w:t>
                  </w:r>
                  <w:r w:rsidR="004923DC" w:rsidRPr="006560A1">
                    <w:rPr>
                      <w:rFonts w:ascii="Arial" w:hAnsi="Arial" w:cs="Arial"/>
                      <w:b/>
                      <w:bCs/>
                      <w:color w:val="A29061"/>
                      <w:szCs w:val="22"/>
                      <w:lang w:val="ru-RU"/>
                    </w:rPr>
                    <w:t xml:space="preserve"> фондовые индексы</w:t>
                  </w:r>
                </w:p>
                <w:p w:rsidR="00B51C1A" w:rsidRPr="008A499D" w:rsidRDefault="00A86A33" w:rsidP="00876BDF">
                  <w:pPr>
                    <w:spacing w:after="40"/>
                    <w:outlineLvl w:val="0"/>
                    <w:rPr>
                      <w:rFonts w:ascii="Arial" w:hAnsi="Arial" w:cs="Arial"/>
                      <w:b/>
                      <w:bCs/>
                      <w:color w:val="640028"/>
                      <w:szCs w:val="22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640028"/>
                      <w:szCs w:val="22"/>
                      <w:lang w:val="ru-RU"/>
                    </w:rPr>
                    <w:drawing>
                      <wp:inline distT="0" distB="0" distL="0" distR="0">
                        <wp:extent cx="2656840" cy="2484120"/>
                        <wp:effectExtent l="19050" t="0" r="0" b="0"/>
                        <wp:docPr id="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6840" cy="2484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6BDF" w:rsidRPr="00876BDF" w:rsidRDefault="00876BDF" w:rsidP="00876BDF">
                  <w:pPr>
                    <w:ind w:right="284"/>
                    <w:outlineLvl w:val="0"/>
                    <w:rPr>
                      <w:rFonts w:ascii="Arial" w:hAnsi="Arial" w:cs="Arial"/>
                      <w:bCs/>
                      <w:i/>
                      <w:sz w:val="12"/>
                      <w:szCs w:val="12"/>
                      <w:lang w:val="ru-RU"/>
                    </w:rPr>
                  </w:pPr>
                  <w:r w:rsidRPr="00876BDF">
                    <w:rPr>
                      <w:rFonts w:ascii="Arial" w:hAnsi="Arial" w:cs="Arial"/>
                      <w:bCs/>
                      <w:i/>
                      <w:sz w:val="12"/>
                      <w:szCs w:val="12"/>
                      <w:lang w:val="ru-RU"/>
                    </w:rPr>
                    <w:t xml:space="preserve">* </w:t>
                  </w:r>
                  <w:r>
                    <w:rPr>
                      <w:rFonts w:ascii="Arial" w:hAnsi="Arial" w:cs="Arial"/>
                      <w:bCs/>
                      <w:i/>
                      <w:sz w:val="12"/>
                      <w:szCs w:val="12"/>
                      <w:lang w:val="ru-RU"/>
                    </w:rPr>
                    <w:t>по состоянию на закрытие пятницы</w:t>
                  </w:r>
                </w:p>
                <w:p w:rsidR="004923DC" w:rsidRPr="00B51C1A" w:rsidRDefault="00B51C1A" w:rsidP="00A134D3">
                  <w:pPr>
                    <w:spacing w:after="120"/>
                    <w:ind w:right="284"/>
                    <w:jc w:val="right"/>
                    <w:outlineLvl w:val="0"/>
                    <w:rPr>
                      <w:rFonts w:ascii="Arial" w:hAnsi="Arial" w:cs="Arial"/>
                      <w:b/>
                      <w:bCs/>
                      <w:color w:val="640028"/>
                      <w:szCs w:val="22"/>
                      <w:lang w:val="ru-RU"/>
                    </w:rPr>
                  </w:pPr>
                  <w:r w:rsidRPr="00924183">
                    <w:rPr>
                      <w:rFonts w:ascii="Arial" w:hAnsi="Arial" w:cs="Arial"/>
                      <w:bCs/>
                      <w:i/>
                      <w:sz w:val="12"/>
                      <w:szCs w:val="12"/>
                      <w:lang w:val="ru-RU"/>
                    </w:rPr>
                    <w:t xml:space="preserve">Источник: </w:t>
                  </w:r>
                  <w:r w:rsidRPr="00924183">
                    <w:rPr>
                      <w:rFonts w:ascii="Arial" w:hAnsi="Arial" w:cs="Arial"/>
                      <w:bCs/>
                      <w:i/>
                      <w:sz w:val="12"/>
                      <w:szCs w:val="12"/>
                    </w:rPr>
                    <w:t>Bloomberg</w:t>
                  </w:r>
                </w:p>
              </w:tc>
            </w:tr>
            <w:tr w:rsidR="004923DC" w:rsidRPr="00477841" w:rsidTr="007C45AE">
              <w:tc>
                <w:tcPr>
                  <w:tcW w:w="4446" w:type="dxa"/>
                  <w:tcMar>
                    <w:left w:w="57" w:type="dxa"/>
                    <w:right w:w="57" w:type="dxa"/>
                  </w:tcMar>
                </w:tcPr>
                <w:p w:rsidR="004923DC" w:rsidRPr="006560A1" w:rsidRDefault="00D72323" w:rsidP="005932C0">
                  <w:pPr>
                    <w:spacing w:before="120" w:after="120"/>
                    <w:outlineLvl w:val="0"/>
                    <w:rPr>
                      <w:rFonts w:ascii="Arial" w:hAnsi="Arial" w:cs="Arial"/>
                      <w:b/>
                      <w:bCs/>
                      <w:color w:val="A29061"/>
                      <w:szCs w:val="22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A29061"/>
                      <w:szCs w:val="22"/>
                      <w:lang w:val="ru-RU"/>
                    </w:rPr>
                    <w:t>Ключевые</w:t>
                  </w:r>
                  <w:r w:rsidR="004923DC" w:rsidRPr="006560A1">
                    <w:rPr>
                      <w:rFonts w:ascii="Arial" w:hAnsi="Arial" w:cs="Arial"/>
                      <w:b/>
                      <w:bCs/>
                      <w:color w:val="A29061"/>
                      <w:szCs w:val="22"/>
                      <w:lang w:val="ru-RU"/>
                    </w:rPr>
                    <w:t xml:space="preserve"> сырьевые рынки</w:t>
                  </w:r>
                </w:p>
                <w:p w:rsidR="004923DC" w:rsidRPr="008A499D" w:rsidRDefault="00A86A33" w:rsidP="00876BDF">
                  <w:pPr>
                    <w:spacing w:after="40"/>
                    <w:outlineLvl w:val="0"/>
                    <w:rPr>
                      <w:rFonts w:ascii="Arial" w:hAnsi="Arial" w:cs="Arial"/>
                      <w:b/>
                      <w:bCs/>
                      <w:color w:val="640028"/>
                      <w:szCs w:val="22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640028"/>
                      <w:szCs w:val="22"/>
                      <w:lang w:val="ru-RU"/>
                    </w:rPr>
                    <w:drawing>
                      <wp:inline distT="0" distB="0" distL="0" distR="0">
                        <wp:extent cx="2656840" cy="1492250"/>
                        <wp:effectExtent l="19050" t="0" r="0" b="0"/>
                        <wp:docPr id="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6840" cy="1492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6BDF" w:rsidRPr="00876BDF" w:rsidRDefault="00876BDF" w:rsidP="00876BDF">
                  <w:pPr>
                    <w:ind w:right="284"/>
                    <w:outlineLvl w:val="0"/>
                    <w:rPr>
                      <w:rFonts w:ascii="Arial" w:hAnsi="Arial" w:cs="Arial"/>
                      <w:bCs/>
                      <w:i/>
                      <w:sz w:val="12"/>
                      <w:szCs w:val="12"/>
                      <w:lang w:val="ru-RU"/>
                    </w:rPr>
                  </w:pPr>
                  <w:r w:rsidRPr="00876BDF">
                    <w:rPr>
                      <w:rFonts w:ascii="Arial" w:hAnsi="Arial" w:cs="Arial"/>
                      <w:bCs/>
                      <w:i/>
                      <w:sz w:val="12"/>
                      <w:szCs w:val="12"/>
                      <w:lang w:val="ru-RU"/>
                    </w:rPr>
                    <w:t xml:space="preserve">* </w:t>
                  </w:r>
                  <w:r>
                    <w:rPr>
                      <w:rFonts w:ascii="Arial" w:hAnsi="Arial" w:cs="Arial"/>
                      <w:bCs/>
                      <w:i/>
                      <w:sz w:val="12"/>
                      <w:szCs w:val="12"/>
                      <w:lang w:val="ru-RU"/>
                    </w:rPr>
                    <w:t>по состоянию на закрытие пятницы</w:t>
                  </w:r>
                </w:p>
                <w:p w:rsidR="00B51C1A" w:rsidRPr="006A58DF" w:rsidRDefault="00B51C1A" w:rsidP="00B51C1A">
                  <w:pPr>
                    <w:ind w:right="284"/>
                    <w:jc w:val="right"/>
                    <w:outlineLvl w:val="0"/>
                    <w:rPr>
                      <w:rFonts w:ascii="Arial" w:hAnsi="Arial" w:cs="Arial"/>
                      <w:b/>
                      <w:bCs/>
                      <w:color w:val="640028"/>
                      <w:szCs w:val="22"/>
                      <w:lang w:val="ru-RU"/>
                    </w:rPr>
                  </w:pPr>
                  <w:r w:rsidRPr="00924183">
                    <w:rPr>
                      <w:rFonts w:ascii="Arial" w:hAnsi="Arial" w:cs="Arial"/>
                      <w:bCs/>
                      <w:i/>
                      <w:sz w:val="12"/>
                      <w:szCs w:val="12"/>
                      <w:lang w:val="ru-RU"/>
                    </w:rPr>
                    <w:t xml:space="preserve">Источник: </w:t>
                  </w:r>
                  <w:r w:rsidRPr="00924183">
                    <w:rPr>
                      <w:rFonts w:ascii="Arial" w:hAnsi="Arial" w:cs="Arial"/>
                      <w:bCs/>
                      <w:i/>
                      <w:sz w:val="12"/>
                      <w:szCs w:val="12"/>
                    </w:rPr>
                    <w:t>Bloomberg</w:t>
                  </w:r>
                </w:p>
              </w:tc>
            </w:tr>
          </w:tbl>
          <w:p w:rsidR="00407D83" w:rsidRPr="00A16408" w:rsidRDefault="00407D83" w:rsidP="006B097B">
            <w:pPr>
              <w:jc w:val="both"/>
              <w:outlineLvl w:val="0"/>
              <w:rPr>
                <w:rFonts w:ascii="Arial" w:hAnsi="Arial" w:cs="Arial"/>
                <w:b/>
                <w:bCs/>
                <w:color w:val="800000"/>
                <w:sz w:val="12"/>
                <w:szCs w:val="12"/>
                <w:u w:val="single"/>
                <w:lang w:val="ru-RU"/>
              </w:rPr>
            </w:pPr>
          </w:p>
        </w:tc>
        <w:tc>
          <w:tcPr>
            <w:tcW w:w="6317" w:type="dxa"/>
            <w:tcBorders>
              <w:top w:val="single" w:sz="18" w:space="0" w:color="A29061"/>
            </w:tcBorders>
            <w:tcMar>
              <w:left w:w="0" w:type="dxa"/>
              <w:right w:w="0" w:type="dxa"/>
            </w:tcMar>
          </w:tcPr>
          <w:p w:rsidR="00BE402E" w:rsidRPr="00447E2E" w:rsidRDefault="00BE402E" w:rsidP="00136066">
            <w:pPr>
              <w:outlineLvl w:val="0"/>
              <w:rPr>
                <w:rFonts w:ascii="Arial" w:hAnsi="Arial" w:cs="Arial"/>
                <w:sz w:val="12"/>
                <w:szCs w:val="12"/>
                <w:lang w:val="ru-RU"/>
              </w:rPr>
            </w:pPr>
          </w:p>
          <w:tbl>
            <w:tblPr>
              <w:tblStyle w:val="af9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6239"/>
            </w:tblGrid>
            <w:tr w:rsidR="00DA7B1E" w:rsidRPr="0068304B" w:rsidTr="00AA1F27">
              <w:trPr>
                <w:trHeight w:val="1106"/>
              </w:trPr>
              <w:tc>
                <w:tcPr>
                  <w:tcW w:w="6092" w:type="dxa"/>
                </w:tcPr>
                <w:p w:rsidR="00DA7B1E" w:rsidRPr="00477841" w:rsidRDefault="00824152" w:rsidP="00774555">
                  <w:pPr>
                    <w:spacing w:before="60" w:after="60"/>
                    <w:ind w:left="170"/>
                    <w:outlineLvl w:val="0"/>
                    <w:rPr>
                      <w:rFonts w:ascii="Arial" w:hAnsi="Arial" w:cs="Arial"/>
                      <w:b/>
                      <w:bCs/>
                      <w:color w:val="7B1A3D"/>
                      <w:szCs w:val="22"/>
                      <w:highlight w:val="cyan"/>
                      <w:lang w:val="ru-RU"/>
                    </w:rPr>
                  </w:pPr>
                  <w:r w:rsidRPr="00A86A33">
                    <w:rPr>
                      <w:rFonts w:ascii="Arial" w:hAnsi="Arial" w:cs="Arial"/>
                      <w:b/>
                      <w:bCs/>
                      <w:color w:val="7B1A3D"/>
                      <w:szCs w:val="22"/>
                      <w:lang w:val="ru-RU"/>
                    </w:rPr>
                    <w:t>Обзор рынка</w:t>
                  </w:r>
                </w:p>
                <w:p w:rsidR="00D13CAE" w:rsidRPr="000C750D" w:rsidRDefault="00362BC1" w:rsidP="0098156A">
                  <w:pPr>
                    <w:overflowPunct/>
                    <w:autoSpaceDN/>
                    <w:adjustRightInd/>
                    <w:spacing w:after="60"/>
                    <w:ind w:left="170"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  <w:r w:rsidRPr="00362BC1">
                    <w:rPr>
                      <w:rFonts w:ascii="Arial" w:hAnsi="Arial" w:cs="Arial"/>
                      <w:sz w:val="20"/>
                      <w:lang w:val="ru-RU"/>
                    </w:rPr>
                    <w:t>Минувшая неделя</w:t>
                  </w:r>
                  <w:r>
                    <w:rPr>
                      <w:rFonts w:ascii="Arial" w:hAnsi="Arial" w:cs="Arial"/>
                      <w:sz w:val="20"/>
                      <w:lang w:val="ru-RU"/>
                    </w:rPr>
                    <w:t xml:space="preserve"> на российском рынке акций, как</w:t>
                  </w:r>
                  <w:r w:rsidR="00074210">
                    <w:rPr>
                      <w:rFonts w:ascii="Arial" w:hAnsi="Arial" w:cs="Arial"/>
                      <w:sz w:val="20"/>
                      <w:lang w:val="ru-RU"/>
                    </w:rPr>
                    <w:t>,</w:t>
                  </w:r>
                  <w:r>
                    <w:rPr>
                      <w:rFonts w:ascii="Arial" w:hAnsi="Arial" w:cs="Arial"/>
                      <w:sz w:val="20"/>
                      <w:lang w:val="ru-RU"/>
                    </w:rPr>
                    <w:t xml:space="preserve"> впрочем</w:t>
                  </w:r>
                  <w:r w:rsidR="00074210">
                    <w:rPr>
                      <w:rFonts w:ascii="Arial" w:hAnsi="Arial" w:cs="Arial"/>
                      <w:sz w:val="20"/>
                      <w:lang w:val="ru-RU"/>
                    </w:rPr>
                    <w:t>,</w:t>
                  </w:r>
                  <w:r>
                    <w:rPr>
                      <w:rFonts w:ascii="Arial" w:hAnsi="Arial" w:cs="Arial"/>
                      <w:sz w:val="20"/>
                      <w:lang w:val="ru-RU"/>
                    </w:rPr>
                    <w:t xml:space="preserve"> и на многих других торговых площадках, стала одной из лу</w:t>
                  </w:r>
                  <w:r>
                    <w:rPr>
                      <w:rFonts w:ascii="Arial" w:hAnsi="Arial" w:cs="Arial"/>
                      <w:sz w:val="20"/>
                      <w:lang w:val="ru-RU"/>
                    </w:rPr>
                    <w:t>ч</w:t>
                  </w:r>
                  <w:r>
                    <w:rPr>
                      <w:rFonts w:ascii="Arial" w:hAnsi="Arial" w:cs="Arial"/>
                      <w:sz w:val="20"/>
                      <w:lang w:val="ru-RU"/>
                    </w:rPr>
                    <w:t>ших в 2011 году, по ее итогам индекс РТС подорожал сразу на 9.4% и закрылся существенно выше рубежа в 1500 пун</w:t>
                  </w:r>
                  <w:r>
                    <w:rPr>
                      <w:rFonts w:ascii="Arial" w:hAnsi="Arial" w:cs="Arial"/>
                      <w:sz w:val="20"/>
                      <w:lang w:val="ru-RU"/>
                    </w:rPr>
                    <w:t>к</w:t>
                  </w:r>
                  <w:r>
                    <w:rPr>
                      <w:rFonts w:ascii="Arial" w:hAnsi="Arial" w:cs="Arial"/>
                      <w:sz w:val="20"/>
                      <w:lang w:val="ru-RU"/>
                    </w:rPr>
                    <w:t>тов.</w:t>
                  </w:r>
                  <w:r w:rsidR="00074210">
                    <w:rPr>
                      <w:rFonts w:ascii="Arial" w:hAnsi="Arial" w:cs="Arial"/>
                      <w:sz w:val="20"/>
                      <w:lang w:val="ru-RU"/>
                    </w:rPr>
                    <w:t xml:space="preserve"> </w:t>
                  </w:r>
                  <w:r w:rsidR="00D13CAE" w:rsidRPr="00D13CAE">
                    <w:rPr>
                      <w:rFonts w:ascii="Arial" w:hAnsi="Arial" w:cs="Arial"/>
                      <w:sz w:val="20"/>
                      <w:lang w:val="ru-RU"/>
                    </w:rPr>
                    <w:t>Собственно весь недельный рост на российском рынке был сделан всего за две торговые сессии – в понедельник и среду</w:t>
                  </w:r>
                  <w:r w:rsidR="00D13CAE">
                    <w:rPr>
                      <w:rFonts w:ascii="Arial" w:hAnsi="Arial" w:cs="Arial"/>
                      <w:sz w:val="20"/>
                      <w:lang w:val="ru-RU"/>
                    </w:rPr>
                    <w:t>, тогда как остальные три рабочих дня на прошлой н</w:t>
                  </w:r>
                  <w:r w:rsidR="00D13CAE">
                    <w:rPr>
                      <w:rFonts w:ascii="Arial" w:hAnsi="Arial" w:cs="Arial"/>
                      <w:sz w:val="20"/>
                      <w:lang w:val="ru-RU"/>
                    </w:rPr>
                    <w:t>е</w:t>
                  </w:r>
                  <w:r w:rsidR="00D13CAE">
                    <w:rPr>
                      <w:rFonts w:ascii="Arial" w:hAnsi="Arial" w:cs="Arial"/>
                      <w:sz w:val="20"/>
                      <w:lang w:val="ru-RU"/>
                    </w:rPr>
                    <w:t>деле рынок провел в жестком «боковике».</w:t>
                  </w:r>
                  <w:r w:rsidR="00E83580">
                    <w:rPr>
                      <w:rFonts w:ascii="Arial" w:hAnsi="Arial" w:cs="Arial"/>
                      <w:sz w:val="20"/>
                      <w:lang w:val="ru-RU"/>
                    </w:rPr>
                    <w:t xml:space="preserve"> Однако если быс</w:t>
                  </w:r>
                  <w:r w:rsidR="00E83580">
                    <w:rPr>
                      <w:rFonts w:ascii="Arial" w:hAnsi="Arial" w:cs="Arial"/>
                      <w:sz w:val="20"/>
                      <w:lang w:val="ru-RU"/>
                    </w:rPr>
                    <w:t>т</w:t>
                  </w:r>
                  <w:r w:rsidR="00E83580">
                    <w:rPr>
                      <w:rFonts w:ascii="Arial" w:hAnsi="Arial" w:cs="Arial"/>
                      <w:sz w:val="20"/>
                      <w:lang w:val="ru-RU"/>
                    </w:rPr>
                    <w:t>рый рост фондовых индексов в минувший понедельник мн</w:t>
                  </w:r>
                  <w:r w:rsidR="00E83580">
                    <w:rPr>
                      <w:rFonts w:ascii="Arial" w:hAnsi="Arial" w:cs="Arial"/>
                      <w:sz w:val="20"/>
                      <w:lang w:val="ru-RU"/>
                    </w:rPr>
                    <w:t>о</w:t>
                  </w:r>
                  <w:r w:rsidR="00E83580" w:rsidRPr="000C750D">
                    <w:rPr>
                      <w:rFonts w:ascii="Arial" w:hAnsi="Arial" w:cs="Arial"/>
                      <w:sz w:val="20"/>
                      <w:lang w:val="ru-RU"/>
                    </w:rPr>
                    <w:t>гими инвесторами воспринимался как «прыжок дохлой ко</w:t>
                  </w:r>
                  <w:r w:rsidR="00E83580" w:rsidRPr="000C750D">
                    <w:rPr>
                      <w:rFonts w:ascii="Arial" w:hAnsi="Arial" w:cs="Arial"/>
                      <w:sz w:val="20"/>
                      <w:lang w:val="ru-RU"/>
                    </w:rPr>
                    <w:t>ш</w:t>
                  </w:r>
                  <w:r w:rsidR="00E83580" w:rsidRPr="000C750D">
                    <w:rPr>
                      <w:rFonts w:ascii="Arial" w:hAnsi="Arial" w:cs="Arial"/>
                      <w:sz w:val="20"/>
                      <w:lang w:val="ru-RU"/>
                    </w:rPr>
                    <w:t>ки» перед новой волной снижения, то появившиеся в среду новости о соглашении между ФРС и другими ключевыми це</w:t>
                  </w:r>
                  <w:r w:rsidR="00E83580" w:rsidRPr="000C750D">
                    <w:rPr>
                      <w:rFonts w:ascii="Arial" w:hAnsi="Arial" w:cs="Arial"/>
                      <w:sz w:val="20"/>
                      <w:lang w:val="ru-RU"/>
                    </w:rPr>
                    <w:t>н</w:t>
                  </w:r>
                  <w:r w:rsidR="00E83580" w:rsidRPr="000C750D">
                    <w:rPr>
                      <w:rFonts w:ascii="Arial" w:hAnsi="Arial" w:cs="Arial"/>
                      <w:sz w:val="20"/>
                      <w:lang w:val="ru-RU"/>
                    </w:rPr>
                    <w:t>тральными банками о снижении стоимости долларовых св</w:t>
                  </w:r>
                  <w:r w:rsidR="00E83580" w:rsidRPr="000C750D">
                    <w:rPr>
                      <w:rFonts w:ascii="Arial" w:hAnsi="Arial" w:cs="Arial"/>
                      <w:sz w:val="20"/>
                      <w:lang w:val="ru-RU"/>
                    </w:rPr>
                    <w:t>о</w:t>
                  </w:r>
                  <w:r w:rsidR="00E83580" w:rsidRPr="000C750D">
                    <w:rPr>
                      <w:rFonts w:ascii="Arial" w:hAnsi="Arial" w:cs="Arial"/>
                      <w:sz w:val="20"/>
                      <w:lang w:val="ru-RU"/>
                    </w:rPr>
                    <w:t>пов на 50 б.п. и первом за три года снижении нормы р</w:t>
                  </w:r>
                  <w:r w:rsidR="00EF6836" w:rsidRPr="000C750D">
                    <w:rPr>
                      <w:rFonts w:ascii="Arial" w:hAnsi="Arial" w:cs="Arial"/>
                      <w:sz w:val="20"/>
                      <w:lang w:val="ru-RU"/>
                    </w:rPr>
                    <w:t>езерв</w:t>
                  </w:r>
                  <w:r w:rsidR="00EF6836" w:rsidRPr="000C750D">
                    <w:rPr>
                      <w:rFonts w:ascii="Arial" w:hAnsi="Arial" w:cs="Arial"/>
                      <w:sz w:val="20"/>
                      <w:lang w:val="ru-RU"/>
                    </w:rPr>
                    <w:t>и</w:t>
                  </w:r>
                  <w:r w:rsidR="00EF6836" w:rsidRPr="000C750D">
                    <w:rPr>
                      <w:rFonts w:ascii="Arial" w:hAnsi="Arial" w:cs="Arial"/>
                      <w:sz w:val="20"/>
                      <w:lang w:val="ru-RU"/>
                    </w:rPr>
                    <w:t>рования в Китае поколебали уверенность даже самых отп</w:t>
                  </w:r>
                  <w:r w:rsidR="00EF6836" w:rsidRPr="000C750D">
                    <w:rPr>
                      <w:rFonts w:ascii="Arial" w:hAnsi="Arial" w:cs="Arial"/>
                      <w:sz w:val="20"/>
                      <w:lang w:val="ru-RU"/>
                    </w:rPr>
                    <w:t>е</w:t>
                  </w:r>
                  <w:r w:rsidR="00EF6836" w:rsidRPr="000C750D">
                    <w:rPr>
                      <w:rFonts w:ascii="Arial" w:hAnsi="Arial" w:cs="Arial"/>
                      <w:sz w:val="20"/>
                      <w:lang w:val="ru-RU"/>
                    </w:rPr>
                    <w:t>тых «медведей».</w:t>
                  </w:r>
                  <w:r w:rsidR="00EA7F0E" w:rsidRPr="000C750D">
                    <w:rPr>
                      <w:rFonts w:ascii="Arial" w:hAnsi="Arial" w:cs="Arial"/>
                      <w:sz w:val="20"/>
                      <w:lang w:val="ru-RU"/>
                    </w:rPr>
                    <w:t xml:space="preserve"> Очевидно, что предпринятые Федеральным Резервом совместно с другими ЦБ меры</w:t>
                  </w:r>
                  <w:r w:rsidR="00D342C1" w:rsidRPr="000C750D">
                    <w:rPr>
                      <w:rFonts w:ascii="Arial" w:hAnsi="Arial" w:cs="Arial"/>
                      <w:sz w:val="20"/>
                      <w:lang w:val="ru-RU"/>
                    </w:rPr>
                    <w:t xml:space="preserve"> должны</w:t>
                  </w:r>
                  <w:r w:rsidR="00EA7F0E" w:rsidRPr="000C750D">
                    <w:rPr>
                      <w:rFonts w:ascii="Arial" w:hAnsi="Arial" w:cs="Arial"/>
                      <w:sz w:val="20"/>
                      <w:lang w:val="ru-RU"/>
                    </w:rPr>
                    <w:t>, во-первых, существенно обле</w:t>
                  </w:r>
                  <w:r w:rsidR="00D342C1" w:rsidRPr="000C750D">
                    <w:rPr>
                      <w:rFonts w:ascii="Arial" w:hAnsi="Arial" w:cs="Arial"/>
                      <w:sz w:val="20"/>
                      <w:lang w:val="ru-RU"/>
                    </w:rPr>
                    <w:t>гчить</w:t>
                  </w:r>
                  <w:r w:rsidR="00EA7F0E" w:rsidRPr="000C750D">
                    <w:rPr>
                      <w:rFonts w:ascii="Arial" w:hAnsi="Arial" w:cs="Arial"/>
                      <w:sz w:val="20"/>
                      <w:lang w:val="ru-RU"/>
                    </w:rPr>
                    <w:t xml:space="preserve"> ситуацию с ликвидностью и тем с</w:t>
                  </w:r>
                  <w:r w:rsidR="00EA7F0E" w:rsidRPr="000C750D">
                    <w:rPr>
                      <w:rFonts w:ascii="Arial" w:hAnsi="Arial" w:cs="Arial"/>
                      <w:sz w:val="20"/>
                      <w:lang w:val="ru-RU"/>
                    </w:rPr>
                    <w:t>а</w:t>
                  </w:r>
                  <w:r w:rsidR="00EA7F0E" w:rsidRPr="000C750D">
                    <w:rPr>
                      <w:rFonts w:ascii="Arial" w:hAnsi="Arial" w:cs="Arial"/>
                      <w:sz w:val="20"/>
                      <w:lang w:val="ru-RU"/>
                    </w:rPr>
                    <w:t>мым сн</w:t>
                  </w:r>
                  <w:r w:rsidR="00D342C1" w:rsidRPr="000C750D">
                    <w:rPr>
                      <w:rFonts w:ascii="Arial" w:hAnsi="Arial" w:cs="Arial"/>
                      <w:sz w:val="20"/>
                      <w:lang w:val="ru-RU"/>
                    </w:rPr>
                    <w:t>ять</w:t>
                  </w:r>
                  <w:r w:rsidR="00EA7F0E" w:rsidRPr="000C750D">
                    <w:rPr>
                      <w:rFonts w:ascii="Arial" w:hAnsi="Arial" w:cs="Arial"/>
                      <w:sz w:val="20"/>
                      <w:lang w:val="ru-RU"/>
                    </w:rPr>
                    <w:t xml:space="preserve"> (по крайней мере, временно) риски краха систем</w:t>
                  </w:r>
                  <w:r w:rsidR="00EA7F0E" w:rsidRPr="000C750D">
                    <w:rPr>
                      <w:rFonts w:ascii="Arial" w:hAnsi="Arial" w:cs="Arial"/>
                      <w:sz w:val="20"/>
                      <w:lang w:val="ru-RU"/>
                    </w:rPr>
                    <w:t>о</w:t>
                  </w:r>
                  <w:r w:rsidR="00EA7F0E" w:rsidRPr="000C750D">
                    <w:rPr>
                      <w:rFonts w:ascii="Arial" w:hAnsi="Arial" w:cs="Arial"/>
                      <w:sz w:val="20"/>
                      <w:lang w:val="ru-RU"/>
                    </w:rPr>
                    <w:t xml:space="preserve">образующих банков и, во-вторых, </w:t>
                  </w:r>
                  <w:r w:rsidR="00D342C1" w:rsidRPr="000C750D">
                    <w:rPr>
                      <w:rFonts w:ascii="Arial" w:hAnsi="Arial" w:cs="Arial"/>
                      <w:sz w:val="20"/>
                      <w:lang w:val="ru-RU"/>
                    </w:rPr>
                    <w:t>восстановить серьезно п</w:t>
                  </w:r>
                  <w:r w:rsidR="00D342C1" w:rsidRPr="000C750D">
                    <w:rPr>
                      <w:rFonts w:ascii="Arial" w:hAnsi="Arial" w:cs="Arial"/>
                      <w:sz w:val="20"/>
                      <w:lang w:val="ru-RU"/>
                    </w:rPr>
                    <w:t>о</w:t>
                  </w:r>
                  <w:r w:rsidR="00D342C1" w:rsidRPr="000C750D">
                    <w:rPr>
                      <w:rFonts w:ascii="Arial" w:hAnsi="Arial" w:cs="Arial"/>
                      <w:sz w:val="20"/>
                      <w:lang w:val="ru-RU"/>
                    </w:rPr>
                    <w:t>шатнувшуюся в последнее время уверенность инвесторов в способности политиков и чиновников проводить эффекти</w:t>
                  </w:r>
                  <w:r w:rsidR="00D342C1" w:rsidRPr="000C750D">
                    <w:rPr>
                      <w:rFonts w:ascii="Arial" w:hAnsi="Arial" w:cs="Arial"/>
                      <w:sz w:val="20"/>
                      <w:lang w:val="ru-RU"/>
                    </w:rPr>
                    <w:t>в</w:t>
                  </w:r>
                  <w:r w:rsidR="00D342C1" w:rsidRPr="000C750D">
                    <w:rPr>
                      <w:rFonts w:ascii="Arial" w:hAnsi="Arial" w:cs="Arial"/>
                      <w:sz w:val="20"/>
                      <w:lang w:val="ru-RU"/>
                    </w:rPr>
                    <w:t xml:space="preserve">ную антикризисную политику. </w:t>
                  </w:r>
                  <w:r w:rsidR="0071432A" w:rsidRPr="000C750D">
                    <w:rPr>
                      <w:rFonts w:ascii="Arial" w:hAnsi="Arial" w:cs="Arial"/>
                      <w:sz w:val="20"/>
                      <w:lang w:val="ru-RU"/>
                    </w:rPr>
                    <w:t>Но при всем при этом снижение ставки по свопам ФРС не особенно способствует решению долговых проблем в Европе</w:t>
                  </w:r>
                  <w:r w:rsidR="00BD0F63" w:rsidRPr="000C750D">
                    <w:rPr>
                      <w:rFonts w:ascii="Arial" w:hAnsi="Arial" w:cs="Arial"/>
                      <w:sz w:val="20"/>
                      <w:lang w:val="ru-RU"/>
                    </w:rPr>
                    <w:t>, хотя и дает европейским лид</w:t>
                  </w:r>
                  <w:r w:rsidR="00BD0F63" w:rsidRPr="000C750D">
                    <w:rPr>
                      <w:rFonts w:ascii="Arial" w:hAnsi="Arial" w:cs="Arial"/>
                      <w:sz w:val="20"/>
                      <w:lang w:val="ru-RU"/>
                    </w:rPr>
                    <w:t>е</w:t>
                  </w:r>
                  <w:r w:rsidR="00BD0F63" w:rsidRPr="000C750D">
                    <w:rPr>
                      <w:rFonts w:ascii="Arial" w:hAnsi="Arial" w:cs="Arial"/>
                      <w:sz w:val="20"/>
                      <w:lang w:val="ru-RU"/>
                    </w:rPr>
                    <w:t>рам определенный запас времени, которое до этого было практически на исходе.</w:t>
                  </w:r>
                  <w:r w:rsidR="0071432A" w:rsidRPr="000C750D">
                    <w:rPr>
                      <w:rFonts w:ascii="Arial" w:hAnsi="Arial" w:cs="Arial"/>
                      <w:sz w:val="20"/>
                      <w:lang w:val="ru-RU"/>
                    </w:rPr>
                    <w:t xml:space="preserve"> </w:t>
                  </w:r>
                  <w:r w:rsidR="00B21B3E" w:rsidRPr="000C750D">
                    <w:rPr>
                      <w:rFonts w:ascii="Arial" w:hAnsi="Arial" w:cs="Arial"/>
                      <w:sz w:val="20"/>
                      <w:lang w:val="ru-RU"/>
                    </w:rPr>
                    <w:t xml:space="preserve">Соответственно, </w:t>
                  </w:r>
                  <w:r w:rsidR="007A39A6" w:rsidRPr="000C750D">
                    <w:rPr>
                      <w:rFonts w:ascii="Arial" w:hAnsi="Arial" w:cs="Arial"/>
                      <w:sz w:val="20"/>
                      <w:lang w:val="ru-RU"/>
                    </w:rPr>
                    <w:t xml:space="preserve">дальнейший рост фондовых рынков в декабре и далее – в </w:t>
                  </w:r>
                  <w:r w:rsidR="007A39A6" w:rsidRPr="000C750D">
                    <w:rPr>
                      <w:rFonts w:ascii="Arial" w:hAnsi="Arial" w:cs="Arial"/>
                      <w:sz w:val="20"/>
                    </w:rPr>
                    <w:t>I</w:t>
                  </w:r>
                  <w:r w:rsidR="007A39A6" w:rsidRPr="000C750D">
                    <w:rPr>
                      <w:rFonts w:ascii="Arial" w:hAnsi="Arial" w:cs="Arial"/>
                      <w:sz w:val="20"/>
                      <w:lang w:val="ru-RU"/>
                    </w:rPr>
                    <w:t xml:space="preserve"> квартале 2012 г. –  </w:t>
                  </w:r>
                  <w:r w:rsidR="00FD3EC0" w:rsidRPr="000C750D">
                    <w:rPr>
                      <w:rFonts w:ascii="Arial" w:hAnsi="Arial" w:cs="Arial"/>
                      <w:sz w:val="20"/>
                      <w:lang w:val="ru-RU"/>
                    </w:rPr>
                    <w:t xml:space="preserve">до новых локальных максимумов </w:t>
                  </w:r>
                  <w:r w:rsidR="007A39A6" w:rsidRPr="000C750D">
                    <w:rPr>
                      <w:rFonts w:ascii="Arial" w:hAnsi="Arial" w:cs="Arial"/>
                      <w:sz w:val="20"/>
                      <w:lang w:val="ru-RU"/>
                    </w:rPr>
                    <w:t>представляется возможным только в том случае, если европейские функционеры по</w:t>
                  </w:r>
                  <w:r w:rsidR="007A39A6" w:rsidRPr="000C750D">
                    <w:rPr>
                      <w:rFonts w:ascii="Arial" w:hAnsi="Arial" w:cs="Arial"/>
                      <w:sz w:val="20"/>
                      <w:lang w:val="ru-RU"/>
                    </w:rPr>
                    <w:t>д</w:t>
                  </w:r>
                  <w:r w:rsidR="007A39A6" w:rsidRPr="000C750D">
                    <w:rPr>
                      <w:rFonts w:ascii="Arial" w:hAnsi="Arial" w:cs="Arial"/>
                      <w:sz w:val="20"/>
                      <w:lang w:val="ru-RU"/>
                    </w:rPr>
                    <w:t>держат начинания ФРС и наконец-то перейдут от слов к р</w:t>
                  </w:r>
                  <w:r w:rsidR="007A39A6" w:rsidRPr="000C750D">
                    <w:rPr>
                      <w:rFonts w:ascii="Arial" w:hAnsi="Arial" w:cs="Arial"/>
                      <w:sz w:val="20"/>
                      <w:lang w:val="ru-RU"/>
                    </w:rPr>
                    <w:t>е</w:t>
                  </w:r>
                  <w:r w:rsidR="007A39A6" w:rsidRPr="000C750D">
                    <w:rPr>
                      <w:rFonts w:ascii="Arial" w:hAnsi="Arial" w:cs="Arial"/>
                      <w:sz w:val="20"/>
                      <w:lang w:val="ru-RU"/>
                    </w:rPr>
                    <w:t>альным действиям в борьбе с долг</w:t>
                  </w:r>
                  <w:r w:rsidR="007A39A6" w:rsidRPr="000C750D">
                    <w:rPr>
                      <w:rFonts w:ascii="Arial" w:hAnsi="Arial" w:cs="Arial"/>
                      <w:sz w:val="20"/>
                      <w:lang w:val="ru-RU"/>
                    </w:rPr>
                    <w:t>о</w:t>
                  </w:r>
                  <w:r w:rsidR="007A39A6" w:rsidRPr="000C750D">
                    <w:rPr>
                      <w:rFonts w:ascii="Arial" w:hAnsi="Arial" w:cs="Arial"/>
                      <w:sz w:val="20"/>
                      <w:lang w:val="ru-RU"/>
                    </w:rPr>
                    <w:t>вым кризисом.</w:t>
                  </w:r>
                </w:p>
                <w:p w:rsidR="00D13CAE" w:rsidRPr="000C750D" w:rsidRDefault="00F54CDB" w:rsidP="0098156A">
                  <w:pPr>
                    <w:overflowPunct/>
                    <w:autoSpaceDN/>
                    <w:adjustRightInd/>
                    <w:spacing w:after="60"/>
                    <w:ind w:left="170"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lang w:val="ru-RU"/>
                    </w:rPr>
                    <w:t xml:space="preserve">В этом плане </w:t>
                  </w:r>
                  <w:r w:rsidR="000C750D" w:rsidRPr="000C750D">
                    <w:rPr>
                      <w:rFonts w:ascii="Arial" w:hAnsi="Arial" w:cs="Arial"/>
                      <w:sz w:val="20"/>
                      <w:lang w:val="ru-RU"/>
                    </w:rPr>
                    <w:t>решающей</w:t>
                  </w:r>
                  <w:r>
                    <w:rPr>
                      <w:rFonts w:ascii="Arial" w:hAnsi="Arial" w:cs="Arial"/>
                      <w:sz w:val="20"/>
                      <w:lang w:val="ru-RU"/>
                    </w:rPr>
                    <w:t xml:space="preserve"> с точки зрения среднесрочных пе</w:t>
                  </w:r>
                  <w:r>
                    <w:rPr>
                      <w:rFonts w:ascii="Arial" w:hAnsi="Arial" w:cs="Arial"/>
                      <w:sz w:val="20"/>
                      <w:lang w:val="ru-RU"/>
                    </w:rPr>
                    <w:t>р</w:t>
                  </w:r>
                  <w:r>
                    <w:rPr>
                      <w:rFonts w:ascii="Arial" w:hAnsi="Arial" w:cs="Arial"/>
                      <w:sz w:val="20"/>
                      <w:lang w:val="ru-RU"/>
                    </w:rPr>
                    <w:t>спектив должна стать текущая неделя, на которой состоится последнее в 2011 году заседание ЕЦБ (08/12) и пройдет оч</w:t>
                  </w:r>
                  <w:r>
                    <w:rPr>
                      <w:rFonts w:ascii="Arial" w:hAnsi="Arial" w:cs="Arial"/>
                      <w:sz w:val="20"/>
                      <w:lang w:val="ru-RU"/>
                    </w:rPr>
                    <w:t>е</w:t>
                  </w:r>
                  <w:r>
                    <w:rPr>
                      <w:rFonts w:ascii="Arial" w:hAnsi="Arial" w:cs="Arial"/>
                      <w:sz w:val="20"/>
                      <w:lang w:val="ru-RU"/>
                    </w:rPr>
                    <w:t xml:space="preserve">редной саммит лидеров стран ЕС (08/12-09/12). </w:t>
                  </w:r>
                  <w:r w:rsidR="004D1BA9">
                    <w:rPr>
                      <w:rFonts w:ascii="Arial" w:hAnsi="Arial" w:cs="Arial"/>
                      <w:sz w:val="20"/>
                      <w:lang w:val="ru-RU"/>
                    </w:rPr>
                    <w:t>Поскольку после стремительного роста на прошлой неделе многие б</w:t>
                  </w:r>
                  <w:r w:rsidR="004D1BA9">
                    <w:rPr>
                      <w:rFonts w:ascii="Arial" w:hAnsi="Arial" w:cs="Arial"/>
                      <w:sz w:val="20"/>
                      <w:lang w:val="ru-RU"/>
                    </w:rPr>
                    <w:t>у</w:t>
                  </w:r>
                  <w:r w:rsidR="004D1BA9">
                    <w:rPr>
                      <w:rFonts w:ascii="Arial" w:hAnsi="Arial" w:cs="Arial"/>
                      <w:sz w:val="20"/>
                      <w:lang w:val="ru-RU"/>
                    </w:rPr>
                    <w:t>маги на российском рынке оказались в состоянии переку</w:t>
                  </w:r>
                  <w:r w:rsidR="004D1BA9">
                    <w:rPr>
                      <w:rFonts w:ascii="Arial" w:hAnsi="Arial" w:cs="Arial"/>
                      <w:sz w:val="20"/>
                      <w:lang w:val="ru-RU"/>
                    </w:rPr>
                    <w:t>п</w:t>
                  </w:r>
                  <w:r w:rsidR="004D1BA9">
                    <w:rPr>
                      <w:rFonts w:ascii="Arial" w:hAnsi="Arial" w:cs="Arial"/>
                      <w:sz w:val="20"/>
                      <w:lang w:val="ru-RU"/>
                    </w:rPr>
                    <w:t>ленности, вполне вероятно, что в течение ближайших двух-трех рынок продолжит консолидироваться и, возможно, даже отдаст часть роста прошлой неделе.</w:t>
                  </w:r>
                  <w:r w:rsidR="00AA7020">
                    <w:rPr>
                      <w:rFonts w:ascii="Arial" w:hAnsi="Arial" w:cs="Arial"/>
                      <w:sz w:val="20"/>
                      <w:lang w:val="ru-RU"/>
                    </w:rPr>
                    <w:t xml:space="preserve"> Итоги пятидневки, оч</w:t>
                  </w:r>
                  <w:r w:rsidR="00AA7020">
                    <w:rPr>
                      <w:rFonts w:ascii="Arial" w:hAnsi="Arial" w:cs="Arial"/>
                      <w:sz w:val="20"/>
                      <w:lang w:val="ru-RU"/>
                    </w:rPr>
                    <w:t>е</w:t>
                  </w:r>
                  <w:r w:rsidR="00AA7020">
                    <w:rPr>
                      <w:rFonts w:ascii="Arial" w:hAnsi="Arial" w:cs="Arial"/>
                      <w:sz w:val="20"/>
                      <w:lang w:val="ru-RU"/>
                    </w:rPr>
                    <w:t>видно, будут зависеть от новостей из Европы</w:t>
                  </w:r>
                  <w:r w:rsidR="001D37AA">
                    <w:rPr>
                      <w:rFonts w:ascii="Arial" w:hAnsi="Arial" w:cs="Arial"/>
                      <w:sz w:val="20"/>
                      <w:lang w:val="ru-RU"/>
                    </w:rPr>
                    <w:t>.</w:t>
                  </w:r>
                  <w:r w:rsidR="00AA7020">
                    <w:rPr>
                      <w:rFonts w:ascii="Arial" w:hAnsi="Arial" w:cs="Arial"/>
                      <w:sz w:val="20"/>
                      <w:lang w:val="ru-RU"/>
                    </w:rPr>
                    <w:t xml:space="preserve"> </w:t>
                  </w:r>
                  <w:r w:rsidR="001D37AA">
                    <w:rPr>
                      <w:rFonts w:ascii="Arial" w:hAnsi="Arial" w:cs="Arial"/>
                      <w:sz w:val="20"/>
                      <w:lang w:val="ru-RU"/>
                    </w:rPr>
                    <w:t>В</w:t>
                  </w:r>
                  <w:r w:rsidR="002519D2">
                    <w:rPr>
                      <w:rFonts w:ascii="Arial" w:hAnsi="Arial" w:cs="Arial"/>
                      <w:sz w:val="20"/>
                      <w:lang w:val="ru-RU"/>
                    </w:rPr>
                    <w:t xml:space="preserve"> случае пол</w:t>
                  </w:r>
                  <w:r w:rsidR="002519D2">
                    <w:rPr>
                      <w:rFonts w:ascii="Arial" w:hAnsi="Arial" w:cs="Arial"/>
                      <w:sz w:val="20"/>
                      <w:lang w:val="ru-RU"/>
                    </w:rPr>
                    <w:t>о</w:t>
                  </w:r>
                  <w:r w:rsidR="002519D2">
                    <w:rPr>
                      <w:rFonts w:ascii="Arial" w:hAnsi="Arial" w:cs="Arial"/>
                      <w:sz w:val="20"/>
                      <w:lang w:val="ru-RU"/>
                    </w:rPr>
                    <w:t xml:space="preserve">жительных решений со стороны ЕЦБ/ЕС индекс РТС может сделать попытку преодолеть октябрьский максимум (1628 пунктов), тогда как в случае сохранения разногласий </w:t>
                  </w:r>
                  <w:r w:rsidR="001D37AA">
                    <w:rPr>
                      <w:rFonts w:ascii="Arial" w:hAnsi="Arial" w:cs="Arial"/>
                      <w:sz w:val="20"/>
                      <w:lang w:val="ru-RU"/>
                    </w:rPr>
                    <w:t>между главами европейских стран и пребывания ЕЦБ в уверенности, что он не должен быть «кредитором последней инстанции», можно будет ожидать отката в район 1450-1470 пунктов.</w:t>
                  </w:r>
                  <w:r w:rsidR="002242C5">
                    <w:rPr>
                      <w:rFonts w:ascii="Arial" w:hAnsi="Arial" w:cs="Arial"/>
                      <w:sz w:val="20"/>
                      <w:lang w:val="ru-RU"/>
                    </w:rPr>
                    <w:t xml:space="preserve"> При всем при этом не стоит забывать о том, что до конца периода активных торгов остается две, в лучшем случае три недели</w:t>
                  </w:r>
                  <w:r w:rsidR="00AF0A74">
                    <w:rPr>
                      <w:rFonts w:ascii="Arial" w:hAnsi="Arial" w:cs="Arial"/>
                      <w:sz w:val="20"/>
                      <w:lang w:val="ru-RU"/>
                    </w:rPr>
                    <w:t>, в течение которых российскому рынку надо будет сделать п</w:t>
                  </w:r>
                  <w:r w:rsidR="00AF0A74">
                    <w:rPr>
                      <w:rFonts w:ascii="Arial" w:hAnsi="Arial" w:cs="Arial"/>
                      <w:sz w:val="20"/>
                      <w:lang w:val="ru-RU"/>
                    </w:rPr>
                    <w:t>о</w:t>
                  </w:r>
                  <w:r w:rsidR="00AF0A74">
                    <w:rPr>
                      <w:rFonts w:ascii="Arial" w:hAnsi="Arial" w:cs="Arial"/>
                      <w:sz w:val="20"/>
                      <w:lang w:val="ru-RU"/>
                    </w:rPr>
                    <w:lastRenderedPageBreak/>
                    <w:t>рядка 15% для того, чтобы закрыть 2011 год на положител</w:t>
                  </w:r>
                  <w:r w:rsidR="00AF0A74">
                    <w:rPr>
                      <w:rFonts w:ascii="Arial" w:hAnsi="Arial" w:cs="Arial"/>
                      <w:sz w:val="20"/>
                      <w:lang w:val="ru-RU"/>
                    </w:rPr>
                    <w:t>ь</w:t>
                  </w:r>
                  <w:r w:rsidR="00AF0A74">
                    <w:rPr>
                      <w:rFonts w:ascii="Arial" w:hAnsi="Arial" w:cs="Arial"/>
                      <w:sz w:val="20"/>
                      <w:lang w:val="ru-RU"/>
                    </w:rPr>
                    <w:t>ной территории.</w:t>
                  </w:r>
                  <w:r w:rsidR="000C0E3A">
                    <w:rPr>
                      <w:rFonts w:ascii="Arial" w:hAnsi="Arial" w:cs="Arial"/>
                      <w:sz w:val="20"/>
                      <w:lang w:val="ru-RU"/>
                    </w:rPr>
                    <w:t xml:space="preserve"> Учитывая, что американские фондовые и</w:t>
                  </w:r>
                  <w:r w:rsidR="000C0E3A">
                    <w:rPr>
                      <w:rFonts w:ascii="Arial" w:hAnsi="Arial" w:cs="Arial"/>
                      <w:sz w:val="20"/>
                      <w:lang w:val="ru-RU"/>
                    </w:rPr>
                    <w:t>н</w:t>
                  </w:r>
                  <w:r w:rsidR="000C0E3A">
                    <w:rPr>
                      <w:rFonts w:ascii="Arial" w:hAnsi="Arial" w:cs="Arial"/>
                      <w:sz w:val="20"/>
                      <w:lang w:val="ru-RU"/>
                    </w:rPr>
                    <w:t xml:space="preserve">дексы уже балансируют вблизи уровней закрытия 2010 года, а фьючерсы на нефть торгуются на 5-20% (в зависимости от сорта) выше уровней конца прошлого года, </w:t>
                  </w:r>
                  <w:r w:rsidR="007D5E5D">
                    <w:rPr>
                      <w:rFonts w:ascii="Arial" w:hAnsi="Arial" w:cs="Arial"/>
                      <w:sz w:val="20"/>
                      <w:lang w:val="ru-RU"/>
                    </w:rPr>
                    <w:t>т</w:t>
                  </w:r>
                  <w:r w:rsidR="001D7ECC">
                    <w:rPr>
                      <w:rFonts w:ascii="Arial" w:hAnsi="Arial" w:cs="Arial"/>
                      <w:sz w:val="20"/>
                      <w:lang w:val="ru-RU"/>
                    </w:rPr>
                    <w:t>акое движение в российских акциях</w:t>
                  </w:r>
                  <w:r w:rsidR="0068304B">
                    <w:rPr>
                      <w:rFonts w:ascii="Arial" w:hAnsi="Arial" w:cs="Arial"/>
                      <w:sz w:val="20"/>
                      <w:lang w:val="ru-RU"/>
                    </w:rPr>
                    <w:t xml:space="preserve"> не выглядит невероятным даже в случае отсутствия позитивных сдвигов в ситуации в Европе.</w:t>
                  </w:r>
                  <w:r w:rsidR="001D7ECC">
                    <w:rPr>
                      <w:rFonts w:ascii="Arial" w:hAnsi="Arial" w:cs="Arial"/>
                      <w:sz w:val="20"/>
                      <w:lang w:val="ru-RU"/>
                    </w:rPr>
                    <w:t xml:space="preserve"> </w:t>
                  </w:r>
                </w:p>
                <w:p w:rsidR="00560BED" w:rsidRPr="00447E2E" w:rsidRDefault="00560BED" w:rsidP="00560BED">
                  <w:pPr>
                    <w:overflowPunct/>
                    <w:autoSpaceDN/>
                    <w:adjustRightInd/>
                    <w:spacing w:after="60"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21BCC" w:rsidRDefault="00521BCC" w:rsidP="007970E0">
                  <w:pPr>
                    <w:overflowPunct/>
                    <w:autoSpaceDN/>
                    <w:adjustRightInd/>
                    <w:spacing w:after="60"/>
                    <w:ind w:left="170"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60BED" w:rsidRPr="00447E2E" w:rsidRDefault="00560BED" w:rsidP="007970E0">
                  <w:pPr>
                    <w:overflowPunct/>
                    <w:autoSpaceDN/>
                    <w:adjustRightInd/>
                    <w:spacing w:after="60"/>
                    <w:ind w:left="170"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21BCC" w:rsidRPr="00447E2E" w:rsidRDefault="00521BCC" w:rsidP="007970E0">
                  <w:pPr>
                    <w:overflowPunct/>
                    <w:autoSpaceDN/>
                    <w:adjustRightInd/>
                    <w:spacing w:after="60"/>
                    <w:ind w:left="170"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21BCC" w:rsidRPr="00447E2E" w:rsidRDefault="00521BCC" w:rsidP="007970E0">
                  <w:pPr>
                    <w:overflowPunct/>
                    <w:autoSpaceDN/>
                    <w:adjustRightInd/>
                    <w:spacing w:after="60"/>
                    <w:ind w:left="170"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21BCC" w:rsidRPr="00447E2E" w:rsidRDefault="00521BCC" w:rsidP="007970E0">
                  <w:pPr>
                    <w:overflowPunct/>
                    <w:autoSpaceDN/>
                    <w:adjustRightInd/>
                    <w:spacing w:after="60"/>
                    <w:ind w:left="170"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776DAB" w:rsidRPr="00447E2E" w:rsidRDefault="00C63A01" w:rsidP="000D14D4">
                  <w:pPr>
                    <w:overflowPunct/>
                    <w:autoSpaceDN/>
                    <w:adjustRightInd/>
                    <w:spacing w:after="60"/>
                    <w:ind w:left="170"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  <w:r w:rsidRPr="00447E2E">
                    <w:rPr>
                      <w:rFonts w:ascii="Arial" w:hAnsi="Arial" w:cs="Arial"/>
                      <w:sz w:val="20"/>
                      <w:lang w:val="ru-RU"/>
                    </w:rPr>
                    <w:t xml:space="preserve"> </w:t>
                  </w:r>
                </w:p>
                <w:p w:rsidR="00A24207" w:rsidRPr="00447E2E" w:rsidRDefault="00A24207" w:rsidP="000D48BF">
                  <w:pPr>
                    <w:overflowPunct/>
                    <w:autoSpaceDN/>
                    <w:adjustRightInd/>
                    <w:spacing w:after="60"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6657F9" w:rsidRPr="00447E2E" w:rsidRDefault="006657F9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6657F9" w:rsidRPr="00447E2E" w:rsidRDefault="006657F9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6657F9" w:rsidRPr="00447E2E" w:rsidRDefault="006657F9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6438E8" w:rsidRDefault="006438E8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064785" w:rsidRDefault="00064785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064785" w:rsidRDefault="00064785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064785" w:rsidRDefault="00064785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064785" w:rsidRDefault="00064785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064785" w:rsidRDefault="00064785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064785" w:rsidRDefault="00064785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064785" w:rsidRDefault="00064785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064785" w:rsidRDefault="00064785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064785" w:rsidRDefault="00064785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064785" w:rsidRDefault="00064785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064785" w:rsidRDefault="00064785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F7494" w:rsidRDefault="005F749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F7494" w:rsidRDefault="005F749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F7494" w:rsidRDefault="005F749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F7494" w:rsidRDefault="005F749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F7494" w:rsidRDefault="005F749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F7494" w:rsidRDefault="005F749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F7494" w:rsidRDefault="005F749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F7494" w:rsidRDefault="005F749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F7494" w:rsidRDefault="005F749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F7494" w:rsidRDefault="005F749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5F7494" w:rsidRDefault="005F749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7654A0" w:rsidRDefault="007654A0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F3760A" w:rsidRDefault="00F3760A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B50964" w:rsidRDefault="00B5096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B50964" w:rsidRDefault="00B5096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B50964" w:rsidRDefault="00B5096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B50964" w:rsidRDefault="00B5096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B50964" w:rsidRDefault="00B5096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B50964" w:rsidRDefault="00B5096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B50964" w:rsidRDefault="00B5096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B50964" w:rsidRDefault="00B5096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B50964" w:rsidRDefault="00B5096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B50964" w:rsidRDefault="00B5096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B50964" w:rsidRDefault="00B5096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20"/>
                      <w:lang w:val="ru-RU"/>
                    </w:rPr>
                  </w:pPr>
                </w:p>
                <w:p w:rsidR="00B50964" w:rsidRPr="00B50964" w:rsidRDefault="00B50964" w:rsidP="006A28A1">
                  <w:pPr>
                    <w:overflowPunct/>
                    <w:autoSpaceDN/>
                    <w:adjustRightInd/>
                    <w:jc w:val="both"/>
                    <w:textAlignment w:val="auto"/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</w:p>
              </w:tc>
            </w:tr>
          </w:tbl>
          <w:p w:rsidR="006B097B" w:rsidRPr="00447E2E" w:rsidRDefault="006B097B" w:rsidP="006B097B">
            <w:pPr>
              <w:outlineLvl w:val="0"/>
              <w:rPr>
                <w:rFonts w:ascii="Arial" w:hAnsi="Arial" w:cs="Arial"/>
                <w:sz w:val="20"/>
                <w:lang w:val="ru-RU"/>
              </w:rPr>
            </w:pPr>
          </w:p>
        </w:tc>
      </w:tr>
    </w:tbl>
    <w:p w:rsidR="00BE402E" w:rsidRPr="00C800C0" w:rsidRDefault="00BE402E">
      <w:pPr>
        <w:jc w:val="both"/>
        <w:outlineLvl w:val="0"/>
        <w:rPr>
          <w:rFonts w:ascii="Arial" w:hAnsi="Arial" w:cs="Arial"/>
          <w:sz w:val="4"/>
          <w:szCs w:val="4"/>
          <w:lang w:val="ru-RU"/>
        </w:rPr>
      </w:pPr>
    </w:p>
    <w:p w:rsidR="00BE402E" w:rsidRPr="00D16B9D" w:rsidRDefault="00BE402E" w:rsidP="009D0EC5">
      <w:pPr>
        <w:outlineLvl w:val="0"/>
        <w:rPr>
          <w:rFonts w:ascii="Arial" w:hAnsi="Arial" w:cs="Arial"/>
          <w:sz w:val="4"/>
          <w:szCs w:val="4"/>
          <w:lang w:val="ru-RU"/>
        </w:rPr>
        <w:sectPr w:rsidR="00BE402E" w:rsidRPr="00D16B9D" w:rsidSect="00E072D0">
          <w:headerReference w:type="default" r:id="rId11"/>
          <w:footerReference w:type="default" r:id="rId12"/>
          <w:headerReference w:type="first" r:id="rId13"/>
          <w:footerReference w:type="first" r:id="rId14"/>
          <w:pgSz w:w="11907" w:h="16840" w:code="9"/>
          <w:pgMar w:top="851" w:right="567" w:bottom="851" w:left="567" w:header="720" w:footer="646" w:gutter="0"/>
          <w:paperSrc w:first="4" w:other="4"/>
          <w:cols w:sep="1" w:space="567" w:equalWidth="0">
            <w:col w:w="10489" w:space="567"/>
          </w:cols>
          <w:titlePg/>
        </w:sectPr>
      </w:pPr>
    </w:p>
    <w:p w:rsidR="00471D2F" w:rsidRPr="00AC4B56" w:rsidRDefault="00AC4B56" w:rsidP="000E2063">
      <w:pPr>
        <w:spacing w:after="120"/>
        <w:jc w:val="both"/>
        <w:rPr>
          <w:rFonts w:ascii="Arial" w:hAnsi="Arial" w:cs="Arial"/>
          <w:b/>
          <w:sz w:val="28"/>
          <w:szCs w:val="28"/>
          <w:u w:val="single"/>
          <w:lang w:val="ru-RU"/>
        </w:rPr>
      </w:pPr>
      <w:r>
        <w:rPr>
          <w:rFonts w:ascii="Arial" w:hAnsi="Arial" w:cs="Arial"/>
          <w:b/>
          <w:sz w:val="28"/>
          <w:szCs w:val="28"/>
          <w:u w:val="single"/>
          <w:lang w:val="ru-RU"/>
        </w:rPr>
        <w:lastRenderedPageBreak/>
        <w:t>Соглашение ФРС с другими ключевыми центральными банками о снижении стоимости долларового фо</w:t>
      </w:r>
      <w:r>
        <w:rPr>
          <w:rFonts w:ascii="Arial" w:hAnsi="Arial" w:cs="Arial"/>
          <w:b/>
          <w:sz w:val="28"/>
          <w:szCs w:val="28"/>
          <w:u w:val="single"/>
          <w:lang w:val="ru-RU"/>
        </w:rPr>
        <w:t>н</w:t>
      </w:r>
      <w:r>
        <w:rPr>
          <w:rFonts w:ascii="Arial" w:hAnsi="Arial" w:cs="Arial"/>
          <w:b/>
          <w:sz w:val="28"/>
          <w:szCs w:val="28"/>
          <w:u w:val="single"/>
          <w:lang w:val="ru-RU"/>
        </w:rPr>
        <w:t xml:space="preserve">дирования через свопы и первое </w:t>
      </w:r>
      <w:r w:rsidR="003A2EB4" w:rsidRPr="003A2EB4">
        <w:rPr>
          <w:rFonts w:ascii="Arial" w:hAnsi="Arial" w:cs="Arial" w:hint="eastAsia"/>
          <w:b/>
          <w:sz w:val="28"/>
          <w:szCs w:val="28"/>
          <w:u w:val="single"/>
          <w:lang w:val="ru-RU"/>
        </w:rPr>
        <w:t>за</w:t>
      </w:r>
      <w:r w:rsidR="003A2EB4" w:rsidRPr="003A2EB4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</w:t>
      </w:r>
      <w:r w:rsidR="003A2EB4" w:rsidRPr="003A2EB4">
        <w:rPr>
          <w:rFonts w:ascii="Arial" w:hAnsi="Arial" w:cs="Arial" w:hint="eastAsia"/>
          <w:b/>
          <w:sz w:val="28"/>
          <w:szCs w:val="28"/>
          <w:u w:val="single"/>
          <w:lang w:val="ru-RU"/>
        </w:rPr>
        <w:t>последние</w:t>
      </w:r>
      <w:r w:rsidR="003A2EB4" w:rsidRPr="003A2EB4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</w:t>
      </w:r>
      <w:r w:rsidR="003A2EB4" w:rsidRPr="003A2EB4">
        <w:rPr>
          <w:rFonts w:ascii="Arial" w:hAnsi="Arial" w:cs="Arial" w:hint="eastAsia"/>
          <w:b/>
          <w:sz w:val="28"/>
          <w:szCs w:val="28"/>
          <w:u w:val="single"/>
          <w:lang w:val="ru-RU"/>
        </w:rPr>
        <w:t>три</w:t>
      </w:r>
      <w:r w:rsidR="003A2EB4" w:rsidRPr="003A2EB4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</w:t>
      </w:r>
      <w:r w:rsidR="003A2EB4" w:rsidRPr="003A2EB4">
        <w:rPr>
          <w:rFonts w:ascii="Arial" w:hAnsi="Arial" w:cs="Arial" w:hint="eastAsia"/>
          <w:b/>
          <w:sz w:val="28"/>
          <w:szCs w:val="28"/>
          <w:u w:val="single"/>
          <w:lang w:val="ru-RU"/>
        </w:rPr>
        <w:t>года</w:t>
      </w:r>
      <w:r w:rsidR="003A2EB4" w:rsidRPr="003A2EB4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</w:t>
      </w:r>
      <w:r w:rsidR="003A2EB4" w:rsidRPr="003A2EB4">
        <w:rPr>
          <w:rFonts w:ascii="Arial" w:hAnsi="Arial" w:cs="Arial" w:hint="eastAsia"/>
          <w:b/>
          <w:sz w:val="28"/>
          <w:szCs w:val="28"/>
          <w:u w:val="single"/>
          <w:lang w:val="ru-RU"/>
        </w:rPr>
        <w:t>снижении</w:t>
      </w:r>
      <w:r w:rsidR="003A2EB4" w:rsidRPr="003A2EB4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</w:t>
      </w:r>
      <w:r w:rsidR="003A2EB4" w:rsidRPr="003A2EB4">
        <w:rPr>
          <w:rFonts w:ascii="Arial" w:hAnsi="Arial" w:cs="Arial" w:hint="eastAsia"/>
          <w:b/>
          <w:sz w:val="28"/>
          <w:szCs w:val="28"/>
          <w:u w:val="single"/>
          <w:lang w:val="ru-RU"/>
        </w:rPr>
        <w:t>нормы</w:t>
      </w:r>
      <w:r w:rsidR="003A2EB4" w:rsidRPr="003A2EB4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</w:t>
      </w:r>
      <w:r w:rsidR="003A2EB4" w:rsidRPr="003A2EB4">
        <w:rPr>
          <w:rFonts w:ascii="Arial" w:hAnsi="Arial" w:cs="Arial" w:hint="eastAsia"/>
          <w:b/>
          <w:sz w:val="28"/>
          <w:szCs w:val="28"/>
          <w:u w:val="single"/>
          <w:lang w:val="ru-RU"/>
        </w:rPr>
        <w:t>резервир</w:t>
      </w:r>
      <w:r w:rsidR="003A2EB4" w:rsidRPr="003A2EB4">
        <w:rPr>
          <w:rFonts w:ascii="Arial" w:hAnsi="Arial" w:cs="Arial" w:hint="eastAsia"/>
          <w:b/>
          <w:sz w:val="28"/>
          <w:szCs w:val="28"/>
          <w:u w:val="single"/>
          <w:lang w:val="ru-RU"/>
        </w:rPr>
        <w:t>о</w:t>
      </w:r>
      <w:r w:rsidR="003A2EB4" w:rsidRPr="003A2EB4">
        <w:rPr>
          <w:rFonts w:ascii="Arial" w:hAnsi="Arial" w:cs="Arial" w:hint="eastAsia"/>
          <w:b/>
          <w:sz w:val="28"/>
          <w:szCs w:val="28"/>
          <w:u w:val="single"/>
          <w:lang w:val="ru-RU"/>
        </w:rPr>
        <w:t>вания</w:t>
      </w:r>
      <w:r w:rsidR="003A2EB4" w:rsidRPr="003A2EB4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</w:t>
      </w:r>
      <w:r w:rsidR="003A2EB4" w:rsidRPr="003A2EB4">
        <w:rPr>
          <w:rFonts w:ascii="Arial" w:hAnsi="Arial" w:cs="Arial" w:hint="eastAsia"/>
          <w:b/>
          <w:sz w:val="28"/>
          <w:szCs w:val="28"/>
          <w:u w:val="single"/>
          <w:lang w:val="ru-RU"/>
        </w:rPr>
        <w:t>в</w:t>
      </w:r>
      <w:r w:rsidR="003A2EB4" w:rsidRPr="003A2EB4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</w:t>
      </w:r>
      <w:r w:rsidR="003A2EB4" w:rsidRPr="003A2EB4">
        <w:rPr>
          <w:rFonts w:ascii="Arial" w:hAnsi="Arial" w:cs="Arial" w:hint="eastAsia"/>
          <w:b/>
          <w:sz w:val="28"/>
          <w:szCs w:val="28"/>
          <w:u w:val="single"/>
          <w:lang w:val="ru-RU"/>
        </w:rPr>
        <w:t>Китае</w:t>
      </w:r>
      <w:r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привели к резкой смене настроений в инвестиционной среде и внушительному росту российских биржевых инд</w:t>
      </w:r>
      <w:r>
        <w:rPr>
          <w:rFonts w:ascii="Arial" w:hAnsi="Arial" w:cs="Arial"/>
          <w:b/>
          <w:sz w:val="28"/>
          <w:szCs w:val="28"/>
          <w:u w:val="single"/>
          <w:lang w:val="ru-RU"/>
        </w:rPr>
        <w:t>и</w:t>
      </w:r>
      <w:r>
        <w:rPr>
          <w:rFonts w:ascii="Arial" w:hAnsi="Arial" w:cs="Arial"/>
          <w:b/>
          <w:sz w:val="28"/>
          <w:szCs w:val="28"/>
          <w:u w:val="single"/>
          <w:lang w:val="ru-RU"/>
        </w:rPr>
        <w:t xml:space="preserve">каторов </w:t>
      </w:r>
      <w:r w:rsidR="00007D34">
        <w:rPr>
          <w:rFonts w:ascii="Arial" w:hAnsi="Arial" w:cs="Arial"/>
          <w:b/>
          <w:sz w:val="28"/>
          <w:szCs w:val="28"/>
          <w:u w:val="single"/>
          <w:lang w:val="ru-RU"/>
        </w:rPr>
        <w:t>примерно на 9</w:t>
      </w:r>
      <w:r>
        <w:rPr>
          <w:rFonts w:ascii="Arial" w:hAnsi="Arial" w:cs="Arial"/>
          <w:b/>
          <w:sz w:val="28"/>
          <w:szCs w:val="28"/>
          <w:u w:val="single"/>
          <w:lang w:val="ru-RU"/>
        </w:rPr>
        <w:t>%.</w:t>
      </w:r>
    </w:p>
    <w:p w:rsidR="00F776D2" w:rsidRPr="00E6625B" w:rsidRDefault="007B37A1" w:rsidP="00E6625B">
      <w:pPr>
        <w:ind w:firstLine="284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Однако м</w:t>
      </w:r>
      <w:r w:rsidR="00007D34">
        <w:rPr>
          <w:rFonts w:ascii="Arial" w:hAnsi="Arial" w:cs="Arial"/>
          <w:sz w:val="18"/>
          <w:szCs w:val="18"/>
          <w:lang w:val="ru-RU"/>
        </w:rPr>
        <w:t>ощный рост по итогам прошедшей недели про</w:t>
      </w:r>
      <w:r>
        <w:rPr>
          <w:rFonts w:ascii="Arial" w:hAnsi="Arial" w:cs="Arial"/>
          <w:sz w:val="18"/>
          <w:szCs w:val="18"/>
          <w:lang w:val="ru-RU"/>
        </w:rPr>
        <w:t>демонстрировал не только отечественный рынок, но и</w:t>
      </w:r>
      <w:r w:rsidR="00007D3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другие развивающиеся (+9.5% по индексу </w:t>
      </w:r>
      <w:r>
        <w:rPr>
          <w:rFonts w:ascii="Arial" w:hAnsi="Arial" w:cs="Arial"/>
          <w:sz w:val="18"/>
          <w:szCs w:val="18"/>
        </w:rPr>
        <w:t>MSCI</w:t>
      </w:r>
      <w:r w:rsidRPr="00007D3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</w:rPr>
        <w:t>World</w:t>
      </w:r>
      <w:r>
        <w:rPr>
          <w:rFonts w:ascii="Arial" w:hAnsi="Arial" w:cs="Arial"/>
          <w:sz w:val="18"/>
          <w:szCs w:val="18"/>
          <w:lang w:val="ru-RU"/>
        </w:rPr>
        <w:t>) и разв</w:t>
      </w:r>
      <w:r>
        <w:rPr>
          <w:rFonts w:ascii="Arial" w:hAnsi="Arial" w:cs="Arial"/>
          <w:sz w:val="18"/>
          <w:szCs w:val="18"/>
          <w:lang w:val="ru-RU"/>
        </w:rPr>
        <w:t>и</w:t>
      </w:r>
      <w:r>
        <w:rPr>
          <w:rFonts w:ascii="Arial" w:hAnsi="Arial" w:cs="Arial"/>
          <w:sz w:val="18"/>
          <w:szCs w:val="18"/>
          <w:lang w:val="ru-RU"/>
        </w:rPr>
        <w:t xml:space="preserve">тые (+8.2% по индексу </w:t>
      </w:r>
      <w:r>
        <w:rPr>
          <w:rFonts w:ascii="Arial" w:hAnsi="Arial" w:cs="Arial"/>
          <w:sz w:val="18"/>
          <w:szCs w:val="18"/>
        </w:rPr>
        <w:t>MSCI</w:t>
      </w:r>
      <w:r w:rsidRPr="00007D3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</w:rPr>
        <w:t>World</w:t>
      </w:r>
      <w:r>
        <w:rPr>
          <w:rFonts w:ascii="Arial" w:hAnsi="Arial" w:cs="Arial"/>
          <w:sz w:val="18"/>
          <w:szCs w:val="18"/>
          <w:lang w:val="ru-RU"/>
        </w:rPr>
        <w:t>) фондовые площадки. Так что</w:t>
      </w:r>
      <w:r w:rsidR="00E32F50">
        <w:rPr>
          <w:rFonts w:ascii="Arial" w:hAnsi="Arial" w:cs="Arial"/>
          <w:sz w:val="18"/>
          <w:szCs w:val="18"/>
          <w:lang w:val="ru-RU"/>
        </w:rPr>
        <w:t xml:space="preserve"> говорить об опережающем росте </w:t>
      </w:r>
      <w:r w:rsidR="00007D34">
        <w:rPr>
          <w:rFonts w:ascii="Arial" w:hAnsi="Arial" w:cs="Arial"/>
          <w:sz w:val="18"/>
          <w:szCs w:val="18"/>
          <w:lang w:val="ru-RU"/>
        </w:rPr>
        <w:t>россий</w:t>
      </w:r>
      <w:r w:rsidR="00E32F50">
        <w:rPr>
          <w:rFonts w:ascii="Arial" w:hAnsi="Arial" w:cs="Arial"/>
          <w:sz w:val="18"/>
          <w:szCs w:val="18"/>
          <w:lang w:val="ru-RU"/>
        </w:rPr>
        <w:t>ских</w:t>
      </w:r>
      <w:r w:rsidR="00007D34">
        <w:rPr>
          <w:rFonts w:ascii="Arial" w:hAnsi="Arial" w:cs="Arial"/>
          <w:sz w:val="18"/>
          <w:szCs w:val="18"/>
          <w:lang w:val="ru-RU"/>
        </w:rPr>
        <w:t xml:space="preserve"> ак</w:t>
      </w:r>
      <w:r w:rsidR="00E32F50">
        <w:rPr>
          <w:rFonts w:ascii="Arial" w:hAnsi="Arial" w:cs="Arial"/>
          <w:sz w:val="18"/>
          <w:szCs w:val="18"/>
          <w:lang w:val="ru-RU"/>
        </w:rPr>
        <w:t>ций</w:t>
      </w:r>
      <w:r>
        <w:rPr>
          <w:rFonts w:ascii="Arial" w:hAnsi="Arial" w:cs="Arial"/>
          <w:sz w:val="18"/>
          <w:szCs w:val="18"/>
          <w:lang w:val="ru-RU"/>
        </w:rPr>
        <w:t xml:space="preserve"> на прошлой неделе</w:t>
      </w:r>
      <w:r w:rsidR="00E32F50">
        <w:rPr>
          <w:rFonts w:ascii="Arial" w:hAnsi="Arial" w:cs="Arial"/>
          <w:sz w:val="18"/>
          <w:szCs w:val="18"/>
          <w:lang w:val="ru-RU"/>
        </w:rPr>
        <w:t>, определенно, не приходится – отечес</w:t>
      </w:r>
      <w:r w:rsidR="00E32F50">
        <w:rPr>
          <w:rFonts w:ascii="Arial" w:hAnsi="Arial" w:cs="Arial"/>
          <w:sz w:val="18"/>
          <w:szCs w:val="18"/>
          <w:lang w:val="ru-RU"/>
        </w:rPr>
        <w:t>т</w:t>
      </w:r>
      <w:r w:rsidR="00E32F50">
        <w:rPr>
          <w:rFonts w:ascii="Arial" w:hAnsi="Arial" w:cs="Arial"/>
          <w:sz w:val="18"/>
          <w:szCs w:val="18"/>
          <w:lang w:val="ru-RU"/>
        </w:rPr>
        <w:t>венные фондовые индексы двигались ровно так же, как и другие рынки акций. Поэтому, несмотря на столь бурный рост, существенных изменений в относительной оценке ро</w:t>
      </w:r>
      <w:r w:rsidR="00E32F50">
        <w:rPr>
          <w:rFonts w:ascii="Arial" w:hAnsi="Arial" w:cs="Arial"/>
          <w:sz w:val="18"/>
          <w:szCs w:val="18"/>
          <w:lang w:val="ru-RU"/>
        </w:rPr>
        <w:t>с</w:t>
      </w:r>
      <w:r w:rsidR="00E32F50">
        <w:rPr>
          <w:rFonts w:ascii="Arial" w:hAnsi="Arial" w:cs="Arial"/>
          <w:sz w:val="18"/>
          <w:szCs w:val="18"/>
          <w:lang w:val="ru-RU"/>
        </w:rPr>
        <w:t>сийских акций за минувшую пятидневку не произошло</w:t>
      </w:r>
      <w:r w:rsidR="002D3853">
        <w:rPr>
          <w:rFonts w:ascii="Arial" w:hAnsi="Arial" w:cs="Arial"/>
          <w:sz w:val="18"/>
          <w:szCs w:val="18"/>
          <w:lang w:val="ru-RU"/>
        </w:rPr>
        <w:t>.</w:t>
      </w:r>
      <w:r w:rsidR="00CD7237">
        <w:rPr>
          <w:rFonts w:ascii="Arial" w:hAnsi="Arial" w:cs="Arial"/>
          <w:sz w:val="18"/>
          <w:szCs w:val="18"/>
          <w:lang w:val="ru-RU"/>
        </w:rPr>
        <w:t xml:space="preserve"> </w:t>
      </w:r>
      <w:r w:rsidR="002D3853">
        <w:rPr>
          <w:rFonts w:ascii="Arial" w:hAnsi="Arial" w:cs="Arial"/>
          <w:sz w:val="18"/>
          <w:szCs w:val="18"/>
          <w:lang w:val="ru-RU"/>
        </w:rPr>
        <w:t>А</w:t>
      </w:r>
      <w:r w:rsidR="00CD7237">
        <w:rPr>
          <w:rFonts w:ascii="Arial" w:hAnsi="Arial" w:cs="Arial"/>
          <w:sz w:val="18"/>
          <w:szCs w:val="18"/>
          <w:lang w:val="ru-RU"/>
        </w:rPr>
        <w:t xml:space="preserve"> величина дисконта по основным мультипликаторам, с которым торгуются крупнейшие отечественные компании относ</w:t>
      </w:r>
      <w:r w:rsidR="00CD7237">
        <w:rPr>
          <w:rFonts w:ascii="Arial" w:hAnsi="Arial" w:cs="Arial"/>
          <w:sz w:val="18"/>
          <w:szCs w:val="18"/>
          <w:lang w:val="ru-RU"/>
        </w:rPr>
        <w:t>и</w:t>
      </w:r>
      <w:r w:rsidR="00CD7237">
        <w:rPr>
          <w:rFonts w:ascii="Arial" w:hAnsi="Arial" w:cs="Arial"/>
          <w:sz w:val="18"/>
          <w:szCs w:val="18"/>
          <w:lang w:val="ru-RU"/>
        </w:rPr>
        <w:t>тельно сопоставимых компаний на других рынках</w:t>
      </w:r>
      <w:r w:rsidR="002D3853">
        <w:rPr>
          <w:rFonts w:ascii="Arial" w:hAnsi="Arial" w:cs="Arial"/>
          <w:sz w:val="18"/>
          <w:szCs w:val="18"/>
          <w:lang w:val="ru-RU"/>
        </w:rPr>
        <w:t>, по итогам пяти дней даже немного увеличилась (на 1-2 п.п.)</w:t>
      </w:r>
      <w:r w:rsidR="009B43C4">
        <w:rPr>
          <w:rFonts w:ascii="Arial" w:hAnsi="Arial" w:cs="Arial"/>
          <w:sz w:val="18"/>
          <w:szCs w:val="18"/>
          <w:lang w:val="ru-RU"/>
        </w:rPr>
        <w:t>, что, на наш взгляд, является исключительно проявлением вол</w:t>
      </w:r>
      <w:r w:rsidR="009B43C4">
        <w:rPr>
          <w:rFonts w:ascii="Arial" w:hAnsi="Arial" w:cs="Arial"/>
          <w:sz w:val="18"/>
          <w:szCs w:val="18"/>
          <w:lang w:val="ru-RU"/>
        </w:rPr>
        <w:t>а</w:t>
      </w:r>
      <w:r w:rsidR="009B43C4">
        <w:rPr>
          <w:rFonts w:ascii="Arial" w:hAnsi="Arial" w:cs="Arial"/>
          <w:sz w:val="18"/>
          <w:szCs w:val="18"/>
          <w:lang w:val="ru-RU"/>
        </w:rPr>
        <w:t xml:space="preserve">тильности, а не началом нового тренда. </w:t>
      </w:r>
      <w:r w:rsidR="00F359D2">
        <w:rPr>
          <w:rFonts w:ascii="Arial" w:hAnsi="Arial" w:cs="Arial"/>
          <w:sz w:val="18"/>
          <w:szCs w:val="18"/>
          <w:lang w:val="ru-RU"/>
        </w:rPr>
        <w:t>Мы полагаем, что стремительный рост российского рынка на прошлой неделе положил конец фазе консолидации и, соответственно, п</w:t>
      </w:r>
      <w:r w:rsidR="00F359D2">
        <w:rPr>
          <w:rFonts w:ascii="Arial" w:hAnsi="Arial" w:cs="Arial"/>
          <w:sz w:val="18"/>
          <w:szCs w:val="18"/>
          <w:lang w:val="ru-RU"/>
        </w:rPr>
        <w:t>о</w:t>
      </w:r>
      <w:r w:rsidR="00F359D2">
        <w:rPr>
          <w:rFonts w:ascii="Arial" w:hAnsi="Arial" w:cs="Arial"/>
          <w:sz w:val="18"/>
          <w:szCs w:val="18"/>
          <w:lang w:val="ru-RU"/>
        </w:rPr>
        <w:t>лучит свое продолжение в оставшийся до конца года период времени, хотя темпы роста, естественно, будут не столь высоки, как на протяжении последних дней.</w:t>
      </w:r>
      <w:r w:rsidR="00AB2CA8">
        <w:rPr>
          <w:rFonts w:ascii="Arial" w:hAnsi="Arial" w:cs="Arial"/>
          <w:sz w:val="18"/>
          <w:szCs w:val="18"/>
          <w:lang w:val="ru-RU"/>
        </w:rPr>
        <w:t xml:space="preserve"> Ну а учитывая тот факт, что российский рынок все еще остается наиболее дешевым рынком акций с точки зрения относительной оценки среди всех крупных фондовых площадок, а глобальные инвесторы остаются сильно недоинвестированными в российские активы, мы по-прежнему рассчитываем на опережающий рост российских индексов в декабре и, соответстве</w:t>
      </w:r>
      <w:r w:rsidR="00AB2CA8">
        <w:rPr>
          <w:rFonts w:ascii="Arial" w:hAnsi="Arial" w:cs="Arial"/>
          <w:sz w:val="18"/>
          <w:szCs w:val="18"/>
          <w:lang w:val="ru-RU"/>
        </w:rPr>
        <w:t>н</w:t>
      </w:r>
      <w:r w:rsidR="00AB2CA8">
        <w:rPr>
          <w:rFonts w:ascii="Arial" w:hAnsi="Arial" w:cs="Arial"/>
          <w:sz w:val="18"/>
          <w:szCs w:val="18"/>
          <w:lang w:val="ru-RU"/>
        </w:rPr>
        <w:t xml:space="preserve">но, сокращение дисконта по мультипликатору </w:t>
      </w:r>
      <w:r w:rsidR="00AB2CA8">
        <w:rPr>
          <w:rFonts w:ascii="Arial" w:hAnsi="Arial" w:cs="Arial"/>
          <w:sz w:val="18"/>
          <w:szCs w:val="18"/>
        </w:rPr>
        <w:t>P</w:t>
      </w:r>
      <w:r w:rsidR="00AB2CA8" w:rsidRPr="00AB2CA8">
        <w:rPr>
          <w:rFonts w:ascii="Arial" w:hAnsi="Arial" w:cs="Arial"/>
          <w:sz w:val="18"/>
          <w:szCs w:val="18"/>
          <w:lang w:val="ru-RU"/>
        </w:rPr>
        <w:t>/</w:t>
      </w:r>
      <w:r w:rsidR="00AB2CA8">
        <w:rPr>
          <w:rFonts w:ascii="Arial" w:hAnsi="Arial" w:cs="Arial"/>
          <w:sz w:val="18"/>
          <w:szCs w:val="18"/>
        </w:rPr>
        <w:t>E</w:t>
      </w:r>
      <w:r w:rsidR="00AB2CA8" w:rsidRPr="00AB2CA8">
        <w:rPr>
          <w:rFonts w:ascii="Arial" w:hAnsi="Arial" w:cs="Arial"/>
          <w:sz w:val="18"/>
          <w:szCs w:val="18"/>
          <w:lang w:val="ru-RU"/>
        </w:rPr>
        <w:t xml:space="preserve"> </w:t>
      </w:r>
      <w:r w:rsidR="00AB2CA8">
        <w:rPr>
          <w:rFonts w:ascii="Arial" w:hAnsi="Arial" w:cs="Arial"/>
          <w:sz w:val="18"/>
          <w:szCs w:val="18"/>
        </w:rPr>
        <w:t>Forward</w:t>
      </w:r>
      <w:r w:rsidR="00AB2CA8" w:rsidRPr="00AB2CA8">
        <w:rPr>
          <w:rFonts w:ascii="Arial" w:hAnsi="Arial" w:cs="Arial"/>
          <w:sz w:val="18"/>
          <w:szCs w:val="18"/>
          <w:lang w:val="ru-RU"/>
        </w:rPr>
        <w:t xml:space="preserve"> </w:t>
      </w:r>
      <w:r w:rsidR="00AB2CA8">
        <w:rPr>
          <w:rFonts w:ascii="Arial" w:hAnsi="Arial" w:cs="Arial"/>
          <w:sz w:val="18"/>
          <w:szCs w:val="18"/>
          <w:lang w:val="ru-RU"/>
        </w:rPr>
        <w:t>до более привычных 30-35%.</w:t>
      </w:r>
    </w:p>
    <w:tbl>
      <w:tblPr>
        <w:tblStyle w:val="af9"/>
        <w:tblpPr w:leftFromText="180" w:rightFromText="180" w:vertAnchor="text" w:horzAnchor="margin" w:tblpY="101"/>
        <w:tblW w:w="501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5200"/>
      </w:tblGrid>
      <w:tr w:rsidR="00AF0A49" w:rsidRPr="00477841" w:rsidTr="00AF0A49">
        <w:tc>
          <w:tcPr>
            <w:tcW w:w="15200" w:type="dxa"/>
            <w:tcMar>
              <w:left w:w="0" w:type="dxa"/>
              <w:right w:w="0" w:type="dxa"/>
            </w:tcMar>
          </w:tcPr>
          <w:p w:rsidR="00AF0A49" w:rsidRPr="00477841" w:rsidRDefault="007B7C3C" w:rsidP="00AF0A49">
            <w:pPr>
              <w:widowControl w:val="0"/>
              <w:jc w:val="center"/>
              <w:rPr>
                <w:rFonts w:ascii="Arial" w:hAnsi="Arial" w:cs="Arial"/>
                <w:sz w:val="20"/>
                <w:highlight w:val="cyan"/>
              </w:rPr>
            </w:pPr>
            <w:r>
              <w:rPr>
                <w:rFonts w:ascii="Arial" w:hAnsi="Arial" w:cs="Arial"/>
                <w:noProof/>
                <w:sz w:val="20"/>
                <w:lang w:val="ru-RU"/>
              </w:rPr>
              <w:drawing>
                <wp:inline distT="0" distB="0" distL="0" distR="0">
                  <wp:extent cx="9608029" cy="2987480"/>
                  <wp:effectExtent l="19050" t="0" r="0" b="0"/>
                  <wp:docPr id="7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8029" cy="298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5EBB" w:rsidRPr="00D45571" w:rsidRDefault="00E6625B" w:rsidP="00F60CFC">
      <w:pPr>
        <w:spacing w:after="120"/>
        <w:jc w:val="both"/>
        <w:rPr>
          <w:rFonts w:ascii="Arial" w:hAnsi="Arial" w:cs="Arial"/>
          <w:b/>
          <w:sz w:val="28"/>
          <w:szCs w:val="28"/>
          <w:u w:val="single"/>
          <w:lang w:val="ru-RU"/>
        </w:rPr>
      </w:pPr>
      <w:r w:rsidRPr="00D45571">
        <w:rPr>
          <w:rFonts w:ascii="Arial" w:hAnsi="Arial" w:cs="Arial"/>
          <w:b/>
          <w:sz w:val="28"/>
          <w:szCs w:val="28"/>
          <w:u w:val="single"/>
          <w:lang w:val="ru-RU"/>
        </w:rPr>
        <w:lastRenderedPageBreak/>
        <w:t>Динамика российского рынка на этой неделе во многом будет зависеть от новостей из Европы, где в че</w:t>
      </w:r>
      <w:r w:rsidRPr="00D45571">
        <w:rPr>
          <w:rFonts w:ascii="Arial" w:hAnsi="Arial" w:cs="Arial"/>
          <w:b/>
          <w:sz w:val="28"/>
          <w:szCs w:val="28"/>
          <w:u w:val="single"/>
          <w:lang w:val="ru-RU"/>
        </w:rPr>
        <w:t>т</w:t>
      </w:r>
      <w:r w:rsidRPr="00D45571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верг </w:t>
      </w:r>
      <w:r w:rsidR="00A51A6C" w:rsidRPr="00D45571">
        <w:rPr>
          <w:rFonts w:ascii="Arial" w:hAnsi="Arial" w:cs="Arial"/>
          <w:b/>
          <w:sz w:val="28"/>
          <w:szCs w:val="28"/>
          <w:u w:val="single"/>
          <w:lang w:val="ru-RU"/>
        </w:rPr>
        <w:t>пройдет</w:t>
      </w:r>
      <w:r w:rsidRPr="00D45571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ежемесячное </w:t>
      </w:r>
      <w:r w:rsidR="00A51A6C" w:rsidRPr="00D45571">
        <w:rPr>
          <w:rFonts w:ascii="Arial" w:hAnsi="Arial" w:cs="Arial"/>
          <w:b/>
          <w:sz w:val="28"/>
          <w:szCs w:val="28"/>
          <w:u w:val="single"/>
          <w:lang w:val="ru-RU"/>
        </w:rPr>
        <w:t>заседание ЕЦБ и начнет</w:t>
      </w:r>
      <w:r w:rsidR="00170FB7" w:rsidRPr="00D45571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свою работу</w:t>
      </w:r>
      <w:r w:rsidR="00A51A6C" w:rsidRPr="00D45571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очередной саммит лидеров стран ЕС, </w:t>
      </w:r>
      <w:r w:rsidR="00605E72" w:rsidRPr="00D45571">
        <w:rPr>
          <w:rFonts w:ascii="Arial" w:hAnsi="Arial" w:cs="Arial"/>
          <w:b/>
          <w:sz w:val="28"/>
          <w:szCs w:val="28"/>
          <w:u w:val="single"/>
          <w:lang w:val="ru-RU"/>
        </w:rPr>
        <w:t>по итогам</w:t>
      </w:r>
      <w:r w:rsidR="00CC053D" w:rsidRPr="00D45571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которых инвесторы </w:t>
      </w:r>
      <w:r w:rsidR="00605E72" w:rsidRPr="00D45571">
        <w:rPr>
          <w:rFonts w:ascii="Arial" w:hAnsi="Arial" w:cs="Arial"/>
          <w:b/>
          <w:sz w:val="28"/>
          <w:szCs w:val="28"/>
          <w:u w:val="single"/>
          <w:lang w:val="ru-RU"/>
        </w:rPr>
        <w:t>надеются увидеть</w:t>
      </w:r>
      <w:r w:rsidR="00170FB7" w:rsidRPr="00D45571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долгожданное</w:t>
      </w:r>
      <w:r w:rsidR="00CC053D" w:rsidRPr="00D45571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</w:t>
      </w:r>
      <w:r w:rsidR="00605E72" w:rsidRPr="00D45571">
        <w:rPr>
          <w:rFonts w:ascii="Arial" w:hAnsi="Arial" w:cs="Arial"/>
          <w:b/>
          <w:sz w:val="28"/>
          <w:szCs w:val="28"/>
          <w:u w:val="single"/>
          <w:lang w:val="ru-RU"/>
        </w:rPr>
        <w:t>начало активных действий по урегулиров</w:t>
      </w:r>
      <w:r w:rsidR="00605E72" w:rsidRPr="00D45571">
        <w:rPr>
          <w:rFonts w:ascii="Arial" w:hAnsi="Arial" w:cs="Arial"/>
          <w:b/>
          <w:sz w:val="28"/>
          <w:szCs w:val="28"/>
          <w:u w:val="single"/>
          <w:lang w:val="ru-RU"/>
        </w:rPr>
        <w:t>а</w:t>
      </w:r>
      <w:r w:rsidR="00605E72" w:rsidRPr="00D45571">
        <w:rPr>
          <w:rFonts w:ascii="Arial" w:hAnsi="Arial" w:cs="Arial"/>
          <w:b/>
          <w:sz w:val="28"/>
          <w:szCs w:val="28"/>
          <w:u w:val="single"/>
          <w:lang w:val="ru-RU"/>
        </w:rPr>
        <w:t>нию долгового кризиса</w:t>
      </w:r>
      <w:r w:rsidR="00170FB7" w:rsidRPr="00D45571">
        <w:rPr>
          <w:rFonts w:ascii="Arial" w:hAnsi="Arial" w:cs="Arial"/>
          <w:b/>
          <w:sz w:val="28"/>
          <w:szCs w:val="28"/>
          <w:u w:val="single"/>
          <w:lang w:val="ru-RU"/>
        </w:rPr>
        <w:t>.</w:t>
      </w:r>
    </w:p>
    <w:p w:rsidR="00D45571" w:rsidRPr="00D45571" w:rsidRDefault="00D45571" w:rsidP="00775271">
      <w:pPr>
        <w:spacing w:after="60"/>
        <w:ind w:firstLine="284"/>
        <w:jc w:val="both"/>
        <w:rPr>
          <w:rFonts w:ascii="Arial" w:hAnsi="Arial" w:cs="Arial"/>
          <w:sz w:val="18"/>
          <w:szCs w:val="18"/>
          <w:lang w:val="ru-RU"/>
        </w:rPr>
      </w:pPr>
      <w:r w:rsidRPr="00D45571">
        <w:rPr>
          <w:rFonts w:ascii="Arial" w:hAnsi="Arial" w:cs="Arial"/>
          <w:sz w:val="18"/>
          <w:szCs w:val="18"/>
          <w:lang w:val="ru-RU"/>
        </w:rPr>
        <w:t>П</w:t>
      </w:r>
      <w:r w:rsidRPr="005C2896">
        <w:rPr>
          <w:rFonts w:ascii="Arial" w:hAnsi="Arial" w:cs="Arial"/>
          <w:sz w:val="18"/>
          <w:szCs w:val="18"/>
          <w:lang w:val="ru-RU"/>
        </w:rPr>
        <w:t>озитивные настроения, охватившие на прошлой неделе мировые финансовые рынки, не обошли стороной и нефтяной рынок, который, однако, продемонстрировал довольно скромные темпы роста по сравнению с акциями.</w:t>
      </w:r>
      <w:r w:rsidR="005C2896" w:rsidRPr="005C2896">
        <w:rPr>
          <w:rFonts w:ascii="Arial" w:hAnsi="Arial" w:cs="Arial"/>
          <w:sz w:val="18"/>
          <w:szCs w:val="18"/>
          <w:lang w:val="ru-RU"/>
        </w:rPr>
        <w:t xml:space="preserve"> Притом, что российские акции по итогам пятидневки взлетели примерно на 9%, а</w:t>
      </w:r>
      <w:r w:rsidRPr="005C2896">
        <w:rPr>
          <w:rFonts w:ascii="Arial" w:hAnsi="Arial" w:cs="Arial"/>
          <w:sz w:val="18"/>
          <w:szCs w:val="18"/>
          <w:lang w:val="ru-RU"/>
        </w:rPr>
        <w:t xml:space="preserve">мериканский сорт нефти </w:t>
      </w:r>
      <w:r w:rsidRPr="005C2896">
        <w:rPr>
          <w:rFonts w:ascii="Arial" w:hAnsi="Arial" w:cs="Arial"/>
          <w:sz w:val="18"/>
          <w:szCs w:val="18"/>
        </w:rPr>
        <w:t>WTI</w:t>
      </w:r>
      <w:r w:rsidRPr="005C2896">
        <w:rPr>
          <w:rFonts w:ascii="Arial" w:hAnsi="Arial" w:cs="Arial"/>
          <w:sz w:val="18"/>
          <w:szCs w:val="18"/>
          <w:lang w:val="ru-RU"/>
        </w:rPr>
        <w:t xml:space="preserve"> за неделю под</w:t>
      </w:r>
      <w:r w:rsidRPr="005C2896">
        <w:rPr>
          <w:rFonts w:ascii="Arial" w:hAnsi="Arial" w:cs="Arial"/>
          <w:sz w:val="18"/>
          <w:szCs w:val="18"/>
          <w:lang w:val="ru-RU"/>
        </w:rPr>
        <w:t>о</w:t>
      </w:r>
      <w:r w:rsidRPr="005C2896">
        <w:rPr>
          <w:rFonts w:ascii="Arial" w:hAnsi="Arial" w:cs="Arial"/>
          <w:sz w:val="18"/>
          <w:szCs w:val="18"/>
          <w:lang w:val="ru-RU"/>
        </w:rPr>
        <w:t xml:space="preserve">рожал </w:t>
      </w:r>
      <w:r w:rsidR="005C2896" w:rsidRPr="005C2896">
        <w:rPr>
          <w:rFonts w:ascii="Arial" w:hAnsi="Arial" w:cs="Arial"/>
          <w:sz w:val="18"/>
          <w:szCs w:val="18"/>
          <w:lang w:val="ru-RU"/>
        </w:rPr>
        <w:t xml:space="preserve">всего </w:t>
      </w:r>
      <w:r w:rsidRPr="005C2896">
        <w:rPr>
          <w:rFonts w:ascii="Arial" w:hAnsi="Arial" w:cs="Arial"/>
          <w:sz w:val="18"/>
          <w:szCs w:val="18"/>
          <w:lang w:val="ru-RU"/>
        </w:rPr>
        <w:t xml:space="preserve">на 4.3%, а европейская марка </w:t>
      </w:r>
      <w:r w:rsidRPr="005C2896">
        <w:rPr>
          <w:rFonts w:ascii="Arial" w:hAnsi="Arial" w:cs="Arial"/>
          <w:sz w:val="18"/>
          <w:szCs w:val="18"/>
        </w:rPr>
        <w:t>Brent</w:t>
      </w:r>
      <w:r w:rsidRPr="005C2896">
        <w:rPr>
          <w:rFonts w:ascii="Arial" w:hAnsi="Arial" w:cs="Arial"/>
          <w:sz w:val="18"/>
          <w:szCs w:val="18"/>
          <w:lang w:val="ru-RU"/>
        </w:rPr>
        <w:t xml:space="preserve"> прибавила </w:t>
      </w:r>
      <w:r w:rsidR="005C2896" w:rsidRPr="005C2896">
        <w:rPr>
          <w:rFonts w:ascii="Arial" w:hAnsi="Arial" w:cs="Arial"/>
          <w:sz w:val="18"/>
          <w:szCs w:val="18"/>
          <w:lang w:val="ru-RU"/>
        </w:rPr>
        <w:t xml:space="preserve">лишь </w:t>
      </w:r>
      <w:r w:rsidRPr="005C2896">
        <w:rPr>
          <w:rFonts w:ascii="Arial" w:hAnsi="Arial" w:cs="Arial"/>
          <w:sz w:val="18"/>
          <w:szCs w:val="18"/>
          <w:lang w:val="ru-RU"/>
        </w:rPr>
        <w:t>3.4%</w:t>
      </w:r>
      <w:r w:rsidR="005C2896" w:rsidRPr="005C2896">
        <w:rPr>
          <w:rFonts w:ascii="Arial" w:hAnsi="Arial" w:cs="Arial"/>
          <w:sz w:val="18"/>
          <w:szCs w:val="18"/>
          <w:lang w:val="ru-RU"/>
        </w:rPr>
        <w:t>.</w:t>
      </w:r>
      <w:r w:rsidRPr="005C2896">
        <w:rPr>
          <w:rFonts w:ascii="Arial" w:hAnsi="Arial" w:cs="Arial"/>
          <w:sz w:val="18"/>
          <w:szCs w:val="18"/>
          <w:lang w:val="ru-RU"/>
        </w:rPr>
        <w:t xml:space="preserve"> </w:t>
      </w:r>
      <w:r w:rsidR="005C2896" w:rsidRPr="005C2896">
        <w:rPr>
          <w:rFonts w:ascii="Arial" w:hAnsi="Arial" w:cs="Arial"/>
          <w:sz w:val="18"/>
          <w:szCs w:val="18"/>
          <w:lang w:val="ru-RU"/>
        </w:rPr>
        <w:t xml:space="preserve">Поэтому наша регрессионная </w:t>
      </w:r>
      <w:r w:rsidR="005C2896" w:rsidRPr="005C2896">
        <w:rPr>
          <w:rFonts w:ascii="Arial" w:hAnsi="Arial" w:cs="Arial"/>
          <w:b/>
          <w:color w:val="7B1A3D"/>
          <w:sz w:val="18"/>
          <w:szCs w:val="18"/>
          <w:lang w:val="ru-RU"/>
        </w:rPr>
        <w:t>модель оценки и</w:t>
      </w:r>
      <w:r w:rsidR="005C2896" w:rsidRPr="005C2896">
        <w:rPr>
          <w:rFonts w:ascii="Arial" w:hAnsi="Arial" w:cs="Arial"/>
          <w:b/>
          <w:color w:val="7B1A3D"/>
          <w:sz w:val="18"/>
          <w:szCs w:val="18"/>
          <w:lang w:val="ru-RU"/>
        </w:rPr>
        <w:t>н</w:t>
      </w:r>
      <w:r w:rsidR="005C2896" w:rsidRPr="005C2896">
        <w:rPr>
          <w:rFonts w:ascii="Arial" w:hAnsi="Arial" w:cs="Arial"/>
          <w:b/>
          <w:color w:val="7B1A3D"/>
          <w:sz w:val="18"/>
          <w:szCs w:val="18"/>
          <w:lang w:val="ru-RU"/>
        </w:rPr>
        <w:t xml:space="preserve">декса </w:t>
      </w:r>
      <w:r w:rsidR="005C2896" w:rsidRPr="005C2896">
        <w:rPr>
          <w:rFonts w:ascii="Arial" w:hAnsi="Arial" w:cs="Arial"/>
          <w:b/>
          <w:color w:val="7B1A3D"/>
          <w:sz w:val="18"/>
          <w:szCs w:val="18"/>
        </w:rPr>
        <w:t>MSCI</w:t>
      </w:r>
      <w:r w:rsidR="005C2896" w:rsidRPr="005C2896">
        <w:rPr>
          <w:rFonts w:ascii="Arial" w:hAnsi="Arial" w:cs="Arial"/>
          <w:b/>
          <w:color w:val="7B1A3D"/>
          <w:sz w:val="18"/>
          <w:szCs w:val="18"/>
          <w:lang w:val="ru-RU"/>
        </w:rPr>
        <w:t xml:space="preserve"> </w:t>
      </w:r>
      <w:r w:rsidR="005C2896" w:rsidRPr="005C2896">
        <w:rPr>
          <w:rFonts w:ascii="Arial" w:hAnsi="Arial" w:cs="Arial"/>
          <w:b/>
          <w:color w:val="7B1A3D"/>
          <w:sz w:val="18"/>
          <w:szCs w:val="18"/>
        </w:rPr>
        <w:t>Russia</w:t>
      </w:r>
      <w:r w:rsidR="005C2896" w:rsidRPr="005C2896">
        <w:rPr>
          <w:rFonts w:ascii="Arial" w:hAnsi="Arial" w:cs="Arial"/>
          <w:b/>
          <w:color w:val="7B1A3D"/>
          <w:sz w:val="18"/>
          <w:szCs w:val="18"/>
          <w:lang w:val="ru-RU"/>
        </w:rPr>
        <w:t xml:space="preserve"> по индикаторам сырьевого рынка </w:t>
      </w:r>
      <w:r w:rsidR="005C2896" w:rsidRPr="005C2896">
        <w:rPr>
          <w:rFonts w:ascii="Arial" w:hAnsi="Arial" w:cs="Arial"/>
          <w:sz w:val="18"/>
          <w:szCs w:val="18"/>
          <w:lang w:val="ru-RU"/>
        </w:rPr>
        <w:t>указала на значительное ослабление перепроданности отечественных акций до 23% против 30% неделей ранее</w:t>
      </w:r>
      <w:r w:rsidR="005C2896">
        <w:rPr>
          <w:rFonts w:ascii="Arial" w:hAnsi="Arial" w:cs="Arial"/>
          <w:sz w:val="18"/>
          <w:szCs w:val="18"/>
          <w:lang w:val="ru-RU"/>
        </w:rPr>
        <w:t>, что является минимальным уровнем перепроданности за п</w:t>
      </w:r>
      <w:r w:rsidR="005C2896">
        <w:rPr>
          <w:rFonts w:ascii="Arial" w:hAnsi="Arial" w:cs="Arial"/>
          <w:sz w:val="18"/>
          <w:szCs w:val="18"/>
          <w:lang w:val="ru-RU"/>
        </w:rPr>
        <w:t>о</w:t>
      </w:r>
      <w:r w:rsidR="005C2896">
        <w:rPr>
          <w:rFonts w:ascii="Arial" w:hAnsi="Arial" w:cs="Arial"/>
          <w:sz w:val="18"/>
          <w:szCs w:val="18"/>
          <w:lang w:val="ru-RU"/>
        </w:rPr>
        <w:t>следние пять недель.</w:t>
      </w:r>
    </w:p>
    <w:p w:rsidR="00333359" w:rsidRPr="00E3729F" w:rsidRDefault="00903654" w:rsidP="00E3729F">
      <w:pPr>
        <w:spacing w:after="60"/>
        <w:ind w:firstLine="284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Относительно других развивающихся фондовых рынков российские площадки на прошлой </w:t>
      </w:r>
      <w:r w:rsidRPr="00DA6353">
        <w:rPr>
          <w:rFonts w:ascii="Arial" w:hAnsi="Arial" w:cs="Arial"/>
          <w:sz w:val="18"/>
          <w:szCs w:val="18"/>
          <w:lang w:val="ru-RU"/>
        </w:rPr>
        <w:t xml:space="preserve">неделе показали сопоставимую динамику, т.к. главным фактором роста котировок было общее повышение склонности к риску, а не какие-либо индивидуальные новости. </w:t>
      </w:r>
      <w:r w:rsidR="00DA6353" w:rsidRPr="00DA6353">
        <w:rPr>
          <w:rFonts w:ascii="Arial" w:hAnsi="Arial" w:cs="Arial"/>
          <w:sz w:val="18"/>
          <w:szCs w:val="18"/>
          <w:lang w:val="ru-RU"/>
        </w:rPr>
        <w:t xml:space="preserve">Тем не менее, наша регрессионная </w:t>
      </w:r>
      <w:r w:rsidR="00DA6353" w:rsidRPr="00DA6353">
        <w:rPr>
          <w:rFonts w:ascii="Arial" w:hAnsi="Arial" w:cs="Arial"/>
          <w:b/>
          <w:color w:val="7B1A3D"/>
          <w:sz w:val="18"/>
          <w:szCs w:val="18"/>
          <w:lang w:val="ru-RU"/>
        </w:rPr>
        <w:t xml:space="preserve">модель оценки индекса </w:t>
      </w:r>
      <w:r w:rsidR="00DA6353" w:rsidRPr="00DA6353">
        <w:rPr>
          <w:rFonts w:ascii="Arial" w:hAnsi="Arial" w:cs="Arial"/>
          <w:b/>
          <w:color w:val="7B1A3D"/>
          <w:sz w:val="18"/>
          <w:szCs w:val="18"/>
        </w:rPr>
        <w:t>MSCI</w:t>
      </w:r>
      <w:r w:rsidR="00DA6353" w:rsidRPr="00DA6353">
        <w:rPr>
          <w:rFonts w:ascii="Arial" w:hAnsi="Arial" w:cs="Arial"/>
          <w:b/>
          <w:color w:val="7B1A3D"/>
          <w:sz w:val="18"/>
          <w:szCs w:val="18"/>
          <w:lang w:val="ru-RU"/>
        </w:rPr>
        <w:t xml:space="preserve"> </w:t>
      </w:r>
      <w:r w:rsidR="00DA6353" w:rsidRPr="00DA6353">
        <w:rPr>
          <w:rFonts w:ascii="Arial" w:hAnsi="Arial" w:cs="Arial"/>
          <w:b/>
          <w:color w:val="7B1A3D"/>
          <w:sz w:val="18"/>
          <w:szCs w:val="18"/>
        </w:rPr>
        <w:t>Russia</w:t>
      </w:r>
      <w:r w:rsidR="00DA6353" w:rsidRPr="00DA6353">
        <w:rPr>
          <w:rFonts w:ascii="Arial" w:hAnsi="Arial" w:cs="Arial"/>
          <w:b/>
          <w:color w:val="7B1A3D"/>
          <w:sz w:val="18"/>
          <w:szCs w:val="18"/>
          <w:lang w:val="ru-RU"/>
        </w:rPr>
        <w:t xml:space="preserve"> через индик</w:t>
      </w:r>
      <w:r w:rsidR="00DA6353" w:rsidRPr="00DA6353">
        <w:rPr>
          <w:rFonts w:ascii="Arial" w:hAnsi="Arial" w:cs="Arial"/>
          <w:b/>
          <w:color w:val="7B1A3D"/>
          <w:sz w:val="18"/>
          <w:szCs w:val="18"/>
          <w:lang w:val="ru-RU"/>
        </w:rPr>
        <w:t>а</w:t>
      </w:r>
      <w:r w:rsidR="00DA6353" w:rsidRPr="00DA6353">
        <w:rPr>
          <w:rFonts w:ascii="Arial" w:hAnsi="Arial" w:cs="Arial"/>
          <w:b/>
          <w:color w:val="7B1A3D"/>
          <w:sz w:val="18"/>
          <w:szCs w:val="18"/>
          <w:lang w:val="ru-RU"/>
        </w:rPr>
        <w:t>торы мировых финансовых рынков</w:t>
      </w:r>
      <w:r w:rsidR="00DA6353">
        <w:rPr>
          <w:rFonts w:ascii="Arial" w:hAnsi="Arial" w:cs="Arial"/>
          <w:sz w:val="18"/>
          <w:szCs w:val="18"/>
          <w:lang w:val="ru-RU"/>
        </w:rPr>
        <w:t xml:space="preserve"> указала на усиление перепроданности отечественных акций до 20% против 16% неделей ранее, что обусловлено влиянием авторегресс</w:t>
      </w:r>
      <w:r w:rsidR="00DA6353">
        <w:rPr>
          <w:rFonts w:ascii="Arial" w:hAnsi="Arial" w:cs="Arial"/>
          <w:sz w:val="18"/>
          <w:szCs w:val="18"/>
          <w:lang w:val="ru-RU"/>
        </w:rPr>
        <w:t>и</w:t>
      </w:r>
      <w:r w:rsidR="00DA6353">
        <w:rPr>
          <w:rFonts w:ascii="Arial" w:hAnsi="Arial" w:cs="Arial"/>
          <w:sz w:val="18"/>
          <w:szCs w:val="18"/>
          <w:lang w:val="ru-RU"/>
        </w:rPr>
        <w:t>онной компоненты.</w:t>
      </w:r>
    </w:p>
    <w:tbl>
      <w:tblPr>
        <w:tblStyle w:val="af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7599"/>
        <w:gridCol w:w="7624"/>
      </w:tblGrid>
      <w:tr w:rsidR="00A36BA5" w:rsidRPr="00477841" w:rsidTr="00185214">
        <w:trPr>
          <w:jc w:val="center"/>
        </w:trPr>
        <w:tc>
          <w:tcPr>
            <w:tcW w:w="7736" w:type="dxa"/>
            <w:tcMar>
              <w:left w:w="28" w:type="dxa"/>
              <w:right w:w="28" w:type="dxa"/>
            </w:tcMar>
          </w:tcPr>
          <w:p w:rsidR="00A36BA5" w:rsidRPr="00477841" w:rsidRDefault="00E3729F" w:rsidP="00185214">
            <w:pPr>
              <w:jc w:val="center"/>
              <w:rPr>
                <w:rFonts w:ascii="Arial" w:hAnsi="Arial" w:cs="Arial"/>
                <w:b/>
                <w:sz w:val="20"/>
                <w:highlight w:val="cyan"/>
                <w:lang w:val="ru-RU"/>
              </w:rPr>
            </w:pPr>
            <w:r>
              <w:rPr>
                <w:rFonts w:ascii="Arial" w:hAnsi="Arial" w:cs="Arial"/>
                <w:b/>
                <w:noProof/>
                <w:sz w:val="20"/>
                <w:lang w:val="ru-RU"/>
              </w:rPr>
              <w:drawing>
                <wp:inline distT="0" distB="0" distL="0" distR="0">
                  <wp:extent cx="4803116" cy="3081600"/>
                  <wp:effectExtent l="19050" t="0" r="0" b="0"/>
                  <wp:docPr id="9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116" cy="308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2" w:type="dxa"/>
            <w:tcMar>
              <w:left w:w="28" w:type="dxa"/>
              <w:right w:w="28" w:type="dxa"/>
            </w:tcMar>
          </w:tcPr>
          <w:p w:rsidR="00A36BA5" w:rsidRPr="00477841" w:rsidRDefault="00E3729F" w:rsidP="00185214">
            <w:pPr>
              <w:jc w:val="center"/>
              <w:rPr>
                <w:rFonts w:ascii="Arial" w:hAnsi="Arial" w:cs="Arial"/>
                <w:b/>
                <w:sz w:val="20"/>
                <w:highlight w:val="cyan"/>
                <w:lang w:val="ru-RU"/>
              </w:rPr>
            </w:pPr>
            <w:r>
              <w:rPr>
                <w:rFonts w:ascii="Arial" w:hAnsi="Arial" w:cs="Arial"/>
                <w:b/>
                <w:noProof/>
                <w:sz w:val="20"/>
                <w:lang w:val="ru-RU"/>
              </w:rPr>
              <w:drawing>
                <wp:inline distT="0" distB="0" distL="0" distR="0">
                  <wp:extent cx="4816559" cy="3081468"/>
                  <wp:effectExtent l="19050" t="0" r="3091" b="0"/>
                  <wp:docPr id="10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6559" cy="3081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A5" w:rsidRPr="00477841" w:rsidTr="001852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736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A36BA5" w:rsidRPr="00477841" w:rsidRDefault="00BE3E32" w:rsidP="00185214">
            <w:pPr>
              <w:jc w:val="center"/>
              <w:rPr>
                <w:rFonts w:ascii="Arial" w:hAnsi="Arial" w:cs="Arial"/>
                <w:b/>
                <w:sz w:val="20"/>
                <w:highlight w:val="cyan"/>
                <w:lang w:val="ru-RU"/>
              </w:rPr>
            </w:pPr>
            <w:r>
              <w:rPr>
                <w:rFonts w:ascii="Arial" w:hAnsi="Arial" w:cs="Arial"/>
                <w:b/>
                <w:noProof/>
                <w:sz w:val="20"/>
                <w:lang w:val="ru-RU"/>
              </w:rPr>
              <w:lastRenderedPageBreak/>
              <w:drawing>
                <wp:inline distT="0" distB="0" distL="0" distR="0">
                  <wp:extent cx="4785863" cy="3081600"/>
                  <wp:effectExtent l="19050" t="0" r="0" b="0"/>
                  <wp:docPr id="11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863" cy="308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A36BA5" w:rsidRPr="00477841" w:rsidRDefault="00BE3E32" w:rsidP="00185214">
            <w:pPr>
              <w:jc w:val="center"/>
              <w:rPr>
                <w:rFonts w:ascii="Arial" w:hAnsi="Arial" w:cs="Arial"/>
                <w:b/>
                <w:sz w:val="20"/>
                <w:highlight w:val="cyan"/>
                <w:lang w:val="ru-RU"/>
              </w:rPr>
            </w:pPr>
            <w:r>
              <w:rPr>
                <w:rFonts w:ascii="Arial" w:hAnsi="Arial" w:cs="Arial"/>
                <w:b/>
                <w:noProof/>
                <w:sz w:val="20"/>
                <w:lang w:val="ru-RU"/>
              </w:rPr>
              <w:drawing>
                <wp:inline distT="0" distB="0" distL="0" distR="0">
                  <wp:extent cx="4814019" cy="3081600"/>
                  <wp:effectExtent l="19050" t="0" r="5631" b="0"/>
                  <wp:docPr id="12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4019" cy="308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48DB" w:rsidRPr="00A948DB" w:rsidRDefault="00A948DB" w:rsidP="0003649A">
      <w:pPr>
        <w:spacing w:before="60" w:after="60"/>
        <w:ind w:firstLine="284"/>
        <w:jc w:val="both"/>
        <w:rPr>
          <w:rFonts w:ascii="Arial" w:hAnsi="Arial" w:cs="Arial"/>
          <w:sz w:val="18"/>
          <w:szCs w:val="18"/>
          <w:lang w:val="ru-RU"/>
        </w:rPr>
      </w:pPr>
      <w:r w:rsidRPr="00193852">
        <w:rPr>
          <w:rFonts w:ascii="Arial" w:hAnsi="Arial" w:cs="Arial"/>
          <w:sz w:val="18"/>
          <w:szCs w:val="18"/>
          <w:lang w:val="ru-RU"/>
        </w:rPr>
        <w:t>На фоне общего восстановления склонности к риску не осталась в стороне и российская валюта, которая укрепила свои позиции на 1.9% против американского доллара и на 1.3% против бивалютной корзины.</w:t>
      </w:r>
      <w:r w:rsidR="00772BD2" w:rsidRPr="00193852">
        <w:rPr>
          <w:rFonts w:ascii="Arial" w:hAnsi="Arial" w:cs="Arial"/>
          <w:sz w:val="18"/>
          <w:szCs w:val="18"/>
          <w:lang w:val="ru-RU"/>
        </w:rPr>
        <w:t xml:space="preserve"> Тем не менее, как и на протяжении двух предыдущих недель движение рубля против доллара стало практически точным повторением динам</w:t>
      </w:r>
      <w:r w:rsidR="00772BD2" w:rsidRPr="00193852">
        <w:rPr>
          <w:rFonts w:ascii="Arial" w:hAnsi="Arial" w:cs="Arial"/>
          <w:sz w:val="18"/>
          <w:szCs w:val="18"/>
          <w:lang w:val="ru-RU"/>
        </w:rPr>
        <w:t>и</w:t>
      </w:r>
      <w:r w:rsidR="00772BD2" w:rsidRPr="00193852">
        <w:rPr>
          <w:rFonts w:ascii="Arial" w:hAnsi="Arial" w:cs="Arial"/>
          <w:sz w:val="18"/>
          <w:szCs w:val="18"/>
          <w:lang w:val="ru-RU"/>
        </w:rPr>
        <w:t xml:space="preserve">ки евро против доллара, так что фактически можно говорить о том, </w:t>
      </w:r>
      <w:r w:rsidR="00A83F18" w:rsidRPr="00193852">
        <w:rPr>
          <w:rFonts w:ascii="Arial" w:hAnsi="Arial" w:cs="Arial"/>
          <w:sz w:val="18"/>
          <w:szCs w:val="18"/>
          <w:lang w:val="ru-RU"/>
        </w:rPr>
        <w:t>большого интереса к игре на укрепление или же против российского рубля у крупных инвесторов сейчас</w:t>
      </w:r>
      <w:r w:rsidR="00332AFE" w:rsidRPr="00193852">
        <w:rPr>
          <w:rFonts w:ascii="Arial" w:hAnsi="Arial" w:cs="Arial"/>
          <w:sz w:val="18"/>
          <w:szCs w:val="18"/>
          <w:lang w:val="ru-RU"/>
        </w:rPr>
        <w:t xml:space="preserve"> нет</w:t>
      </w:r>
      <w:r w:rsidR="00A83F18" w:rsidRPr="00193852">
        <w:rPr>
          <w:rFonts w:ascii="Arial" w:hAnsi="Arial" w:cs="Arial"/>
          <w:sz w:val="18"/>
          <w:szCs w:val="18"/>
          <w:lang w:val="ru-RU"/>
        </w:rPr>
        <w:t>.</w:t>
      </w:r>
      <w:r w:rsidR="00332AFE" w:rsidRPr="00193852">
        <w:rPr>
          <w:rFonts w:ascii="Arial" w:hAnsi="Arial" w:cs="Arial"/>
          <w:sz w:val="18"/>
          <w:szCs w:val="18"/>
          <w:lang w:val="ru-RU"/>
        </w:rPr>
        <w:t xml:space="preserve"> Кроме того, отсутствие агрессивных покупок в рубле на прошлой неделе стало подтверждением весьма скромного участия нерезидентов в ралли на фондовом рынке.</w:t>
      </w:r>
      <w:r w:rsidR="00A83F18" w:rsidRPr="00193852">
        <w:rPr>
          <w:rFonts w:ascii="Arial" w:hAnsi="Arial" w:cs="Arial"/>
          <w:sz w:val="18"/>
          <w:szCs w:val="18"/>
          <w:lang w:val="ru-RU"/>
        </w:rPr>
        <w:t xml:space="preserve"> </w:t>
      </w:r>
      <w:r w:rsidR="00193852" w:rsidRPr="00193852">
        <w:rPr>
          <w:rFonts w:ascii="Arial" w:hAnsi="Arial" w:cs="Arial"/>
          <w:sz w:val="18"/>
          <w:szCs w:val="18"/>
          <w:lang w:val="ru-RU"/>
        </w:rPr>
        <w:t xml:space="preserve">Хотя по темпам роста российские акций за минувшую неделю заметно обогнали российский рубль (индекс ММВБ вырос на 6.7%), наша регрессионная </w:t>
      </w:r>
      <w:r w:rsidR="00193852" w:rsidRPr="00193852">
        <w:rPr>
          <w:rFonts w:ascii="Arial" w:hAnsi="Arial" w:cs="Arial"/>
          <w:b/>
          <w:color w:val="7B1A3D"/>
          <w:sz w:val="18"/>
          <w:szCs w:val="18"/>
          <w:lang w:val="ru-RU"/>
        </w:rPr>
        <w:t xml:space="preserve">модель оценки индекса </w:t>
      </w:r>
      <w:r w:rsidR="00193852" w:rsidRPr="00193852">
        <w:rPr>
          <w:rFonts w:ascii="Arial" w:hAnsi="Arial" w:cs="Arial"/>
          <w:b/>
          <w:color w:val="7B1A3D"/>
          <w:sz w:val="18"/>
          <w:szCs w:val="18"/>
        </w:rPr>
        <w:t>MSCI</w:t>
      </w:r>
      <w:r w:rsidR="00193852" w:rsidRPr="00193852">
        <w:rPr>
          <w:rFonts w:ascii="Arial" w:hAnsi="Arial" w:cs="Arial"/>
          <w:b/>
          <w:color w:val="7B1A3D"/>
          <w:sz w:val="18"/>
          <w:szCs w:val="18"/>
          <w:lang w:val="ru-RU"/>
        </w:rPr>
        <w:t xml:space="preserve"> </w:t>
      </w:r>
      <w:r w:rsidR="00193852" w:rsidRPr="00193852">
        <w:rPr>
          <w:rFonts w:ascii="Arial" w:hAnsi="Arial" w:cs="Arial"/>
          <w:b/>
          <w:color w:val="7B1A3D"/>
          <w:sz w:val="18"/>
          <w:szCs w:val="18"/>
        </w:rPr>
        <w:t>Russia</w:t>
      </w:r>
      <w:r w:rsidR="00193852" w:rsidRPr="00193852">
        <w:rPr>
          <w:rFonts w:ascii="Arial" w:hAnsi="Arial" w:cs="Arial"/>
          <w:b/>
          <w:color w:val="7B1A3D"/>
          <w:sz w:val="18"/>
          <w:szCs w:val="18"/>
          <w:lang w:val="ru-RU"/>
        </w:rPr>
        <w:t xml:space="preserve"> по денежной массе и курсу рубля</w:t>
      </w:r>
      <w:r w:rsidR="00193852" w:rsidRPr="00193852">
        <w:rPr>
          <w:rFonts w:ascii="Arial" w:hAnsi="Arial" w:cs="Arial"/>
          <w:sz w:val="18"/>
          <w:szCs w:val="18"/>
          <w:lang w:val="ru-RU"/>
        </w:rPr>
        <w:t xml:space="preserve"> продолжила консолидироваться вблизи</w:t>
      </w:r>
      <w:r w:rsidR="00FC4D4E">
        <w:rPr>
          <w:rFonts w:ascii="Arial" w:hAnsi="Arial" w:cs="Arial"/>
          <w:sz w:val="18"/>
          <w:szCs w:val="18"/>
          <w:lang w:val="ru-RU"/>
        </w:rPr>
        <w:t xml:space="preserve"> уровня адекватной оценки и по итогам пятидневки указала на незначительную перекупле</w:t>
      </w:r>
      <w:r w:rsidR="00FC4D4E">
        <w:rPr>
          <w:rFonts w:ascii="Arial" w:hAnsi="Arial" w:cs="Arial"/>
          <w:sz w:val="18"/>
          <w:szCs w:val="18"/>
          <w:lang w:val="ru-RU"/>
        </w:rPr>
        <w:t>н</w:t>
      </w:r>
      <w:r w:rsidR="00FC4D4E">
        <w:rPr>
          <w:rFonts w:ascii="Arial" w:hAnsi="Arial" w:cs="Arial"/>
          <w:sz w:val="18"/>
          <w:szCs w:val="18"/>
          <w:lang w:val="ru-RU"/>
        </w:rPr>
        <w:t>ность отечественных акций в пределах 1%.</w:t>
      </w:r>
      <w:r w:rsidR="00193852">
        <w:rPr>
          <w:rFonts w:ascii="Arial" w:hAnsi="Arial" w:cs="Arial"/>
          <w:sz w:val="18"/>
          <w:szCs w:val="18"/>
          <w:lang w:val="ru-RU"/>
        </w:rPr>
        <w:t xml:space="preserve"> </w:t>
      </w:r>
    </w:p>
    <w:p w:rsidR="00A948DB" w:rsidRPr="00387507" w:rsidRDefault="00DF4E53" w:rsidP="005F7045">
      <w:pPr>
        <w:spacing w:after="60"/>
        <w:ind w:firstLine="284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Хотя мировые фондовые рынки завершили прошедшую неделю внушительным ростом, движение на рынке американских казначейских облигаций (</w:t>
      </w:r>
      <w:r>
        <w:rPr>
          <w:rFonts w:ascii="Arial" w:hAnsi="Arial" w:cs="Arial"/>
          <w:sz w:val="18"/>
          <w:szCs w:val="18"/>
        </w:rPr>
        <w:t>USTs</w:t>
      </w:r>
      <w:r w:rsidRPr="00DF4E53">
        <w:rPr>
          <w:rFonts w:ascii="Arial" w:hAnsi="Arial" w:cs="Arial"/>
          <w:sz w:val="18"/>
          <w:szCs w:val="18"/>
          <w:lang w:val="ru-RU"/>
        </w:rPr>
        <w:t>)</w:t>
      </w:r>
      <w:r>
        <w:rPr>
          <w:rFonts w:ascii="Arial" w:hAnsi="Arial" w:cs="Arial"/>
          <w:sz w:val="18"/>
          <w:szCs w:val="18"/>
          <w:lang w:val="ru-RU"/>
        </w:rPr>
        <w:t xml:space="preserve"> оказалось весьма слабым. Доходность десятилетних инструментов увеличилась всего на 7 б.п. и по итогам пятницы лишь ненамного превзошла отметку в 2.0%, хотя в пятидневки доходила до 2.15%.</w:t>
      </w:r>
      <w:r w:rsidR="00391DAF">
        <w:rPr>
          <w:rFonts w:ascii="Arial" w:hAnsi="Arial" w:cs="Arial"/>
          <w:sz w:val="18"/>
          <w:szCs w:val="18"/>
          <w:lang w:val="ru-RU"/>
        </w:rPr>
        <w:t xml:space="preserve"> Отсутствие масштабного оттока капитала из американских казначейских облигаций является весьма неприятным сигналом для нашего базового сценария, предполага</w:t>
      </w:r>
      <w:r w:rsidR="00391DAF">
        <w:rPr>
          <w:rFonts w:ascii="Arial" w:hAnsi="Arial" w:cs="Arial"/>
          <w:sz w:val="18"/>
          <w:szCs w:val="18"/>
          <w:lang w:val="ru-RU"/>
        </w:rPr>
        <w:t>ю</w:t>
      </w:r>
      <w:r w:rsidR="00391DAF">
        <w:rPr>
          <w:rFonts w:ascii="Arial" w:hAnsi="Arial" w:cs="Arial"/>
          <w:sz w:val="18"/>
          <w:szCs w:val="18"/>
          <w:lang w:val="ru-RU"/>
        </w:rPr>
        <w:t>щего сохранение растущего тренда на рынках акций на протяжении всего декабря.</w:t>
      </w:r>
      <w:r w:rsidR="00387507">
        <w:rPr>
          <w:rFonts w:ascii="Arial" w:hAnsi="Arial" w:cs="Arial"/>
          <w:sz w:val="18"/>
          <w:szCs w:val="18"/>
          <w:lang w:val="ru-RU"/>
        </w:rPr>
        <w:t xml:space="preserve"> В принципе, довольно вялый рост доходности на стержневом рынке можно объяснить дейс</w:t>
      </w:r>
      <w:r w:rsidR="00387507">
        <w:rPr>
          <w:rFonts w:ascii="Arial" w:hAnsi="Arial" w:cs="Arial"/>
          <w:sz w:val="18"/>
          <w:szCs w:val="18"/>
          <w:lang w:val="ru-RU"/>
        </w:rPr>
        <w:t>т</w:t>
      </w:r>
      <w:r w:rsidR="00387507">
        <w:rPr>
          <w:rFonts w:ascii="Arial" w:hAnsi="Arial" w:cs="Arial"/>
          <w:sz w:val="18"/>
          <w:szCs w:val="18"/>
          <w:lang w:val="ru-RU"/>
        </w:rPr>
        <w:t xml:space="preserve">виями ФРС, которая продолжает выкупать длинные </w:t>
      </w:r>
      <w:r w:rsidR="00387507">
        <w:rPr>
          <w:rFonts w:ascii="Arial" w:hAnsi="Arial" w:cs="Arial"/>
          <w:sz w:val="18"/>
          <w:szCs w:val="18"/>
        </w:rPr>
        <w:t>USTs</w:t>
      </w:r>
      <w:r w:rsidR="00387507" w:rsidRPr="00387507">
        <w:rPr>
          <w:rFonts w:ascii="Arial" w:hAnsi="Arial" w:cs="Arial"/>
          <w:sz w:val="18"/>
          <w:szCs w:val="18"/>
          <w:lang w:val="ru-RU"/>
        </w:rPr>
        <w:t xml:space="preserve"> </w:t>
      </w:r>
      <w:r w:rsidR="00387507">
        <w:rPr>
          <w:rFonts w:ascii="Arial" w:hAnsi="Arial" w:cs="Arial"/>
          <w:sz w:val="18"/>
          <w:szCs w:val="18"/>
          <w:lang w:val="ru-RU"/>
        </w:rPr>
        <w:t>в рамках операции «Твист»</w:t>
      </w:r>
      <w:r w:rsidR="005E315C">
        <w:rPr>
          <w:rFonts w:ascii="Arial" w:hAnsi="Arial" w:cs="Arial"/>
          <w:sz w:val="18"/>
          <w:szCs w:val="18"/>
          <w:lang w:val="ru-RU"/>
        </w:rPr>
        <w:t>, однако это объяснение, на наш взгляд, не является достаточным.</w:t>
      </w:r>
      <w:r w:rsidR="00CD3A3B">
        <w:rPr>
          <w:rFonts w:ascii="Arial" w:hAnsi="Arial" w:cs="Arial"/>
          <w:sz w:val="18"/>
          <w:szCs w:val="18"/>
          <w:lang w:val="ru-RU"/>
        </w:rPr>
        <w:t xml:space="preserve"> По факту же, скорее вс</w:t>
      </w:r>
      <w:r w:rsidR="00CD3A3B">
        <w:rPr>
          <w:rFonts w:ascii="Arial" w:hAnsi="Arial" w:cs="Arial"/>
          <w:sz w:val="18"/>
          <w:szCs w:val="18"/>
          <w:lang w:val="ru-RU"/>
        </w:rPr>
        <w:t>е</w:t>
      </w:r>
      <w:r w:rsidR="00CD3A3B">
        <w:rPr>
          <w:rFonts w:ascii="Arial" w:hAnsi="Arial" w:cs="Arial"/>
          <w:sz w:val="18"/>
          <w:szCs w:val="18"/>
          <w:lang w:val="ru-RU"/>
        </w:rPr>
        <w:t>го, следует говорить о том, что держатели облигаций по-прежнему смотрят на будущее весьма пессимистично по сравнению с инвесторами в акции и будут готовы поменять свою точку зрения только в случае перехода Европы в борьбе с долговым кризисом от слов к решительным действиям.</w:t>
      </w:r>
      <w:r w:rsidR="00430FC9">
        <w:rPr>
          <w:rFonts w:ascii="Arial" w:hAnsi="Arial" w:cs="Arial"/>
          <w:sz w:val="18"/>
          <w:szCs w:val="18"/>
          <w:lang w:val="ru-RU"/>
        </w:rPr>
        <w:t xml:space="preserve"> При этом на прошлой неделе произошло определенное пер</w:t>
      </w:r>
      <w:r w:rsidR="00430FC9">
        <w:rPr>
          <w:rFonts w:ascii="Arial" w:hAnsi="Arial" w:cs="Arial"/>
          <w:sz w:val="18"/>
          <w:szCs w:val="18"/>
          <w:lang w:val="ru-RU"/>
        </w:rPr>
        <w:t>е</w:t>
      </w:r>
      <w:r w:rsidR="00430FC9">
        <w:rPr>
          <w:rFonts w:ascii="Arial" w:hAnsi="Arial" w:cs="Arial"/>
          <w:sz w:val="18"/>
          <w:szCs w:val="18"/>
          <w:lang w:val="ru-RU"/>
        </w:rPr>
        <w:t>распределение капитала от «защитных» качественных корпоративных долгов (</w:t>
      </w:r>
      <w:r w:rsidR="00430FC9">
        <w:rPr>
          <w:rFonts w:ascii="Arial" w:hAnsi="Arial" w:cs="Arial"/>
          <w:sz w:val="18"/>
          <w:szCs w:val="18"/>
        </w:rPr>
        <w:t>Moody</w:t>
      </w:r>
      <w:r w:rsidR="00430FC9" w:rsidRPr="00430FC9">
        <w:rPr>
          <w:rFonts w:ascii="Arial" w:hAnsi="Arial" w:cs="Arial"/>
          <w:sz w:val="18"/>
          <w:szCs w:val="18"/>
          <w:lang w:val="ru-RU"/>
        </w:rPr>
        <w:t>’</w:t>
      </w:r>
      <w:r w:rsidR="00430FC9">
        <w:rPr>
          <w:rFonts w:ascii="Arial" w:hAnsi="Arial" w:cs="Arial"/>
          <w:sz w:val="18"/>
          <w:szCs w:val="18"/>
        </w:rPr>
        <w:t>s</w:t>
      </w:r>
      <w:r w:rsidR="00430FC9" w:rsidRPr="00430FC9">
        <w:rPr>
          <w:rFonts w:ascii="Arial" w:hAnsi="Arial" w:cs="Arial"/>
          <w:sz w:val="18"/>
          <w:szCs w:val="18"/>
          <w:lang w:val="ru-RU"/>
        </w:rPr>
        <w:t xml:space="preserve"> </w:t>
      </w:r>
      <w:r w:rsidR="00430FC9">
        <w:rPr>
          <w:rFonts w:ascii="Arial" w:hAnsi="Arial" w:cs="Arial"/>
          <w:sz w:val="18"/>
          <w:szCs w:val="18"/>
        </w:rPr>
        <w:t>A</w:t>
      </w:r>
      <w:r w:rsidR="00430FC9">
        <w:rPr>
          <w:rFonts w:ascii="Arial" w:hAnsi="Arial" w:cs="Arial"/>
          <w:sz w:val="18"/>
          <w:szCs w:val="18"/>
          <w:lang w:val="ru-RU"/>
        </w:rPr>
        <w:t>) в сторону более рисковых долговых инструментов, в частности долгов развивающихся рынков и менее качественных корпоративных инструментов.</w:t>
      </w:r>
    </w:p>
    <w:p w:rsidR="00F45EC7" w:rsidRPr="001960AF" w:rsidRDefault="00114FD3" w:rsidP="001960AF">
      <w:pPr>
        <w:spacing w:after="60"/>
        <w:ind w:firstLine="284"/>
        <w:jc w:val="both"/>
        <w:rPr>
          <w:rFonts w:ascii="Arial" w:hAnsi="Arial" w:cs="Arial"/>
          <w:sz w:val="18"/>
          <w:szCs w:val="18"/>
          <w:lang w:val="ru-RU"/>
        </w:rPr>
      </w:pPr>
      <w:r w:rsidRPr="001960AF">
        <w:rPr>
          <w:rFonts w:ascii="Arial" w:hAnsi="Arial" w:cs="Arial"/>
          <w:sz w:val="18"/>
          <w:szCs w:val="18"/>
          <w:lang w:val="ru-RU"/>
        </w:rPr>
        <w:lastRenderedPageBreak/>
        <w:t xml:space="preserve">Согласно последнему еженедельному (24-30 ноября) отчету агентства </w:t>
      </w:r>
      <w:r w:rsidRPr="001960AF">
        <w:rPr>
          <w:rFonts w:ascii="Arial" w:hAnsi="Arial" w:cs="Arial"/>
          <w:sz w:val="18"/>
          <w:szCs w:val="18"/>
        </w:rPr>
        <w:t>EPFR</w:t>
      </w:r>
      <w:r w:rsidRPr="001960AF">
        <w:rPr>
          <w:rFonts w:ascii="Arial" w:hAnsi="Arial" w:cs="Arial"/>
          <w:sz w:val="18"/>
          <w:szCs w:val="18"/>
          <w:lang w:val="ru-RU"/>
        </w:rPr>
        <w:t xml:space="preserve"> </w:t>
      </w:r>
      <w:r w:rsidR="00146DCB" w:rsidRPr="001960AF">
        <w:rPr>
          <w:rFonts w:ascii="Arial" w:hAnsi="Arial" w:cs="Arial"/>
          <w:sz w:val="18"/>
          <w:szCs w:val="18"/>
          <w:lang w:val="ru-RU"/>
        </w:rPr>
        <w:t>инвестирующие в Россию фонды вновь испытали чистый отток капитала, который составил $15 млн.</w:t>
      </w:r>
      <w:r w:rsidR="00F750D3" w:rsidRPr="001960AF">
        <w:rPr>
          <w:rFonts w:ascii="Arial" w:hAnsi="Arial" w:cs="Arial"/>
          <w:sz w:val="18"/>
          <w:szCs w:val="18"/>
          <w:lang w:val="ru-RU"/>
        </w:rPr>
        <w:t>, что оказалось существенно хуже наших ожиданий. Да и объективно это н</w:t>
      </w:r>
      <w:r w:rsidR="00DE5F74" w:rsidRPr="001960AF">
        <w:rPr>
          <w:rFonts w:ascii="Arial" w:hAnsi="Arial" w:cs="Arial"/>
          <w:sz w:val="18"/>
          <w:szCs w:val="18"/>
          <w:lang w:val="ru-RU"/>
        </w:rPr>
        <w:t xml:space="preserve">е самый </w:t>
      </w:r>
      <w:r w:rsidR="005C609E" w:rsidRPr="001960AF">
        <w:rPr>
          <w:rFonts w:ascii="Arial" w:hAnsi="Arial" w:cs="Arial"/>
          <w:sz w:val="18"/>
          <w:szCs w:val="18"/>
          <w:lang w:val="ru-RU"/>
        </w:rPr>
        <w:t>внушительный</w:t>
      </w:r>
      <w:r w:rsidR="00DE5F74" w:rsidRPr="001960AF">
        <w:rPr>
          <w:rFonts w:ascii="Arial" w:hAnsi="Arial" w:cs="Arial"/>
          <w:sz w:val="18"/>
          <w:szCs w:val="18"/>
          <w:lang w:val="ru-RU"/>
        </w:rPr>
        <w:t xml:space="preserve"> результат, особенно принимая во внимание тот факт, что российский фо</w:t>
      </w:r>
      <w:r w:rsidR="00DE5F74" w:rsidRPr="001960AF">
        <w:rPr>
          <w:rFonts w:ascii="Arial" w:hAnsi="Arial" w:cs="Arial"/>
          <w:sz w:val="18"/>
          <w:szCs w:val="18"/>
          <w:lang w:val="ru-RU"/>
        </w:rPr>
        <w:t>н</w:t>
      </w:r>
      <w:r w:rsidR="00DE5F74" w:rsidRPr="001960AF">
        <w:rPr>
          <w:rFonts w:ascii="Arial" w:hAnsi="Arial" w:cs="Arial"/>
          <w:sz w:val="18"/>
          <w:szCs w:val="18"/>
          <w:lang w:val="ru-RU"/>
        </w:rPr>
        <w:t>довый рынок за это же время вырос на 9.5% по индексу РТС.</w:t>
      </w:r>
      <w:r w:rsidR="005C609E" w:rsidRPr="001960AF">
        <w:rPr>
          <w:rFonts w:ascii="Arial" w:hAnsi="Arial" w:cs="Arial"/>
          <w:sz w:val="18"/>
          <w:szCs w:val="18"/>
          <w:lang w:val="ru-RU"/>
        </w:rPr>
        <w:t xml:space="preserve"> По нашему мнению, чистый оттока средств из российских фондов по итогам последней отчетной недели </w:t>
      </w:r>
      <w:r w:rsidR="00EB7FEA" w:rsidRPr="001960AF">
        <w:rPr>
          <w:rFonts w:ascii="Arial" w:hAnsi="Arial" w:cs="Arial"/>
          <w:sz w:val="18"/>
          <w:szCs w:val="18"/>
          <w:lang w:val="ru-RU"/>
        </w:rPr>
        <w:t>связан в первую очередь с лаговыми эффектами между принятием решения инвестором и отображением его результатов в динамике движения денежных средств в фондах.</w:t>
      </w:r>
      <w:r w:rsidR="00BF08AB" w:rsidRPr="001960AF">
        <w:rPr>
          <w:rFonts w:ascii="Arial" w:hAnsi="Arial" w:cs="Arial"/>
          <w:sz w:val="18"/>
          <w:szCs w:val="18"/>
          <w:lang w:val="ru-RU"/>
        </w:rPr>
        <w:t xml:space="preserve"> После вес</w:t>
      </w:r>
      <w:r w:rsidR="00BF08AB" w:rsidRPr="001960AF">
        <w:rPr>
          <w:rFonts w:ascii="Arial" w:hAnsi="Arial" w:cs="Arial"/>
          <w:sz w:val="18"/>
          <w:szCs w:val="18"/>
          <w:lang w:val="ru-RU"/>
        </w:rPr>
        <w:t>ь</w:t>
      </w:r>
      <w:r w:rsidR="00BF08AB" w:rsidRPr="001960AF">
        <w:rPr>
          <w:rFonts w:ascii="Arial" w:hAnsi="Arial" w:cs="Arial"/>
          <w:sz w:val="18"/>
          <w:szCs w:val="18"/>
          <w:lang w:val="ru-RU"/>
        </w:rPr>
        <w:t>ма удручающей предыдущей пятидневки сильный рост отечественных биржевых индикаторов в минувший понедельник воспринимался многими как непродолжительный отскок перед новой волной снижения, тогда как объясняющие это (равно как и последующее) движение новости стали известны лишь в среду</w:t>
      </w:r>
      <w:r w:rsidR="00E60B5F" w:rsidRPr="001960AF">
        <w:rPr>
          <w:rFonts w:ascii="Arial" w:hAnsi="Arial" w:cs="Arial"/>
          <w:sz w:val="18"/>
          <w:szCs w:val="18"/>
          <w:lang w:val="ru-RU"/>
        </w:rPr>
        <w:t xml:space="preserve">, являющуюся последним днем отчетного периода. </w:t>
      </w:r>
      <w:r w:rsidR="00A66729" w:rsidRPr="001960AF">
        <w:rPr>
          <w:rFonts w:ascii="Arial" w:hAnsi="Arial" w:cs="Arial"/>
          <w:sz w:val="18"/>
          <w:szCs w:val="18"/>
          <w:lang w:val="ru-RU"/>
        </w:rPr>
        <w:t>Так что</w:t>
      </w:r>
      <w:r w:rsidR="009D01B2" w:rsidRPr="001960AF">
        <w:rPr>
          <w:rFonts w:ascii="Arial" w:hAnsi="Arial" w:cs="Arial"/>
          <w:sz w:val="18"/>
          <w:szCs w:val="18"/>
          <w:lang w:val="ru-RU"/>
        </w:rPr>
        <w:t xml:space="preserve"> отражение агрессивных покупок</w:t>
      </w:r>
      <w:r w:rsidR="00A66729" w:rsidRPr="001960AF">
        <w:rPr>
          <w:rFonts w:ascii="Arial" w:hAnsi="Arial" w:cs="Arial"/>
          <w:sz w:val="18"/>
          <w:szCs w:val="18"/>
          <w:lang w:val="ru-RU"/>
        </w:rPr>
        <w:t xml:space="preserve"> со стороны нерезидентов</w:t>
      </w:r>
      <w:r w:rsidR="00F750D3" w:rsidRPr="001960AF">
        <w:rPr>
          <w:rFonts w:ascii="Arial" w:hAnsi="Arial" w:cs="Arial"/>
          <w:sz w:val="18"/>
          <w:szCs w:val="18"/>
          <w:lang w:val="ru-RU"/>
        </w:rPr>
        <w:t>, скорее всего,</w:t>
      </w:r>
      <w:r w:rsidR="00A66729" w:rsidRPr="001960AF">
        <w:rPr>
          <w:rFonts w:ascii="Arial" w:hAnsi="Arial" w:cs="Arial"/>
          <w:sz w:val="18"/>
          <w:szCs w:val="18"/>
          <w:lang w:val="ru-RU"/>
        </w:rPr>
        <w:t xml:space="preserve"> можно будет увидеть </w:t>
      </w:r>
      <w:r w:rsidR="009D01B2" w:rsidRPr="001960AF">
        <w:rPr>
          <w:rFonts w:ascii="Arial" w:hAnsi="Arial" w:cs="Arial"/>
          <w:sz w:val="18"/>
          <w:szCs w:val="18"/>
          <w:lang w:val="ru-RU"/>
        </w:rPr>
        <w:t xml:space="preserve">только </w:t>
      </w:r>
      <w:r w:rsidR="00A66729" w:rsidRPr="001960AF">
        <w:rPr>
          <w:rFonts w:ascii="Arial" w:hAnsi="Arial" w:cs="Arial"/>
          <w:sz w:val="18"/>
          <w:szCs w:val="18"/>
          <w:lang w:val="ru-RU"/>
        </w:rPr>
        <w:t xml:space="preserve">в следующем еженедельном отчете </w:t>
      </w:r>
      <w:r w:rsidR="00A66729" w:rsidRPr="001960AF">
        <w:rPr>
          <w:rFonts w:ascii="Arial" w:hAnsi="Arial" w:cs="Arial"/>
          <w:sz w:val="18"/>
          <w:szCs w:val="18"/>
        </w:rPr>
        <w:t>EPFR</w:t>
      </w:r>
      <w:r w:rsidR="00F750D3" w:rsidRPr="001960AF">
        <w:rPr>
          <w:rFonts w:ascii="Arial" w:hAnsi="Arial" w:cs="Arial"/>
          <w:sz w:val="18"/>
          <w:szCs w:val="18"/>
          <w:lang w:val="ru-RU"/>
        </w:rPr>
        <w:t>.</w:t>
      </w:r>
      <w:r w:rsidR="003F7EF7" w:rsidRPr="001960AF">
        <w:rPr>
          <w:rFonts w:ascii="Arial" w:hAnsi="Arial" w:cs="Arial"/>
          <w:sz w:val="18"/>
          <w:szCs w:val="18"/>
          <w:lang w:val="ru-RU"/>
        </w:rPr>
        <w:t xml:space="preserve"> </w:t>
      </w:r>
      <w:r w:rsidR="00C7313E" w:rsidRPr="001960AF">
        <w:rPr>
          <w:rFonts w:ascii="Arial" w:hAnsi="Arial" w:cs="Arial"/>
          <w:sz w:val="18"/>
          <w:szCs w:val="18"/>
          <w:lang w:val="ru-RU"/>
        </w:rPr>
        <w:t xml:space="preserve">Если же и по итогам следующего отчетного периода </w:t>
      </w:r>
      <w:r w:rsidR="00C7313E" w:rsidRPr="001960AF">
        <w:rPr>
          <w:rFonts w:ascii="Arial" w:hAnsi="Arial" w:cs="Arial"/>
          <w:sz w:val="18"/>
          <w:szCs w:val="18"/>
        </w:rPr>
        <w:t>EPFR</w:t>
      </w:r>
      <w:r w:rsidR="00C7313E" w:rsidRPr="001960AF">
        <w:rPr>
          <w:rFonts w:ascii="Arial" w:hAnsi="Arial" w:cs="Arial"/>
          <w:sz w:val="18"/>
          <w:szCs w:val="18"/>
          <w:lang w:val="ru-RU"/>
        </w:rPr>
        <w:t xml:space="preserve"> сообщит о незначительном чистом притоке или и вовсе чистом оттоке зарубежного капитала с российского рынка, то</w:t>
      </w:r>
      <w:r w:rsidR="00D93466" w:rsidRPr="001960AF">
        <w:rPr>
          <w:rFonts w:ascii="Arial" w:hAnsi="Arial" w:cs="Arial"/>
          <w:sz w:val="18"/>
          <w:szCs w:val="18"/>
          <w:lang w:val="ru-RU"/>
        </w:rPr>
        <w:t>, видимо, пр</w:t>
      </w:r>
      <w:r w:rsidR="00D93466" w:rsidRPr="001960AF">
        <w:rPr>
          <w:rFonts w:ascii="Arial" w:hAnsi="Arial" w:cs="Arial"/>
          <w:sz w:val="18"/>
          <w:szCs w:val="18"/>
          <w:lang w:val="ru-RU"/>
        </w:rPr>
        <w:t>и</w:t>
      </w:r>
      <w:r w:rsidR="00D93466" w:rsidRPr="001960AF">
        <w:rPr>
          <w:rFonts w:ascii="Arial" w:hAnsi="Arial" w:cs="Arial"/>
          <w:sz w:val="18"/>
          <w:szCs w:val="18"/>
          <w:lang w:val="ru-RU"/>
        </w:rPr>
        <w:t>дется констатировать тот факт, что глобальные игроки не готовы серьезно наращивать свою экспозицию на развивающиеся рынки без появления определенности в отношении Еврозоны.</w:t>
      </w:r>
      <w:r w:rsidR="00C7313E" w:rsidRPr="001960AF">
        <w:rPr>
          <w:rFonts w:ascii="Arial" w:hAnsi="Arial" w:cs="Arial"/>
          <w:sz w:val="18"/>
          <w:szCs w:val="18"/>
          <w:lang w:val="ru-RU"/>
        </w:rPr>
        <w:t xml:space="preserve"> </w:t>
      </w:r>
      <w:r w:rsidR="001960AF" w:rsidRPr="001960AF">
        <w:rPr>
          <w:rFonts w:ascii="Arial" w:hAnsi="Arial" w:cs="Arial"/>
          <w:sz w:val="18"/>
          <w:szCs w:val="18"/>
          <w:lang w:val="ru-RU"/>
        </w:rPr>
        <w:t>Тем не менее, мы полагаем, что европейские лидеры все-таки смогут разрешить существующие противоречия и дать рынку позитивные сигналы уже на этой неделе, в связи с чем м</w:t>
      </w:r>
      <w:r w:rsidR="003F7EF7" w:rsidRPr="001960AF">
        <w:rPr>
          <w:rFonts w:ascii="Arial" w:hAnsi="Arial" w:cs="Arial"/>
          <w:sz w:val="18"/>
          <w:szCs w:val="18"/>
          <w:lang w:val="ru-RU"/>
        </w:rPr>
        <w:t>ы по-прежнему верим в продолжение среднесрочного растущего тренда на российском рынке в декабре, а, значит, как и ранее, рассчитываем на волну притока з</w:t>
      </w:r>
      <w:r w:rsidR="003F7EF7" w:rsidRPr="001960AF">
        <w:rPr>
          <w:rFonts w:ascii="Arial" w:hAnsi="Arial" w:cs="Arial"/>
          <w:sz w:val="18"/>
          <w:szCs w:val="18"/>
          <w:lang w:val="ru-RU"/>
        </w:rPr>
        <w:t>а</w:t>
      </w:r>
      <w:r w:rsidR="003F7EF7" w:rsidRPr="001960AF">
        <w:rPr>
          <w:rFonts w:ascii="Arial" w:hAnsi="Arial" w:cs="Arial"/>
          <w:sz w:val="18"/>
          <w:szCs w:val="18"/>
          <w:lang w:val="ru-RU"/>
        </w:rPr>
        <w:t>рубежного капитала на россий</w:t>
      </w:r>
      <w:r w:rsidR="001960AF" w:rsidRPr="001960AF">
        <w:rPr>
          <w:rFonts w:ascii="Arial" w:hAnsi="Arial" w:cs="Arial"/>
          <w:sz w:val="18"/>
          <w:szCs w:val="18"/>
          <w:lang w:val="ru-RU"/>
        </w:rPr>
        <w:t>ский фондовый рынок</w:t>
      </w:r>
      <w:r w:rsidR="003F7EF7" w:rsidRPr="001960AF">
        <w:rPr>
          <w:rFonts w:ascii="Arial" w:hAnsi="Arial" w:cs="Arial"/>
          <w:sz w:val="18"/>
          <w:szCs w:val="18"/>
          <w:lang w:val="ru-RU"/>
        </w:rPr>
        <w:t>.</w:t>
      </w:r>
    </w:p>
    <w:tbl>
      <w:tblPr>
        <w:tblStyle w:val="af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507"/>
        <w:gridCol w:w="6660"/>
      </w:tblGrid>
      <w:tr w:rsidR="00231A7D" w:rsidRPr="00477841" w:rsidTr="00022830">
        <w:trPr>
          <w:jc w:val="center"/>
        </w:trPr>
        <w:tc>
          <w:tcPr>
            <w:tcW w:w="8509" w:type="dxa"/>
            <w:tcMar>
              <w:left w:w="0" w:type="dxa"/>
              <w:right w:w="0" w:type="dxa"/>
            </w:tcMar>
          </w:tcPr>
          <w:p w:rsidR="00231A7D" w:rsidRPr="00477841" w:rsidRDefault="001960AF" w:rsidP="00190FED">
            <w:pPr>
              <w:rPr>
                <w:rFonts w:ascii="Arial" w:hAnsi="Arial" w:cs="Arial"/>
                <w:sz w:val="20"/>
                <w:highlight w:val="cyan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lang w:val="ru-RU"/>
              </w:rPr>
              <w:drawing>
                <wp:inline distT="0" distB="0" distL="0" distR="0">
                  <wp:extent cx="5385902" cy="3602599"/>
                  <wp:effectExtent l="19050" t="0" r="5248" b="0"/>
                  <wp:docPr id="14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5902" cy="3602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tcMar>
              <w:left w:w="0" w:type="dxa"/>
              <w:right w:w="0" w:type="dxa"/>
            </w:tcMar>
          </w:tcPr>
          <w:p w:rsidR="00231A7D" w:rsidRPr="00477841" w:rsidRDefault="001960AF" w:rsidP="00190FED">
            <w:pPr>
              <w:rPr>
                <w:rFonts w:ascii="Arial" w:hAnsi="Arial" w:cs="Arial"/>
                <w:sz w:val="20"/>
                <w:highlight w:val="cyan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lang w:val="ru-RU"/>
              </w:rPr>
              <w:drawing>
                <wp:inline distT="0" distB="0" distL="0" distR="0">
                  <wp:extent cx="4216520" cy="3603600"/>
                  <wp:effectExtent l="19050" t="0" r="0" b="0"/>
                  <wp:docPr id="20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520" cy="360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711" w:rsidRPr="00477841" w:rsidRDefault="00E555C2" w:rsidP="000064A4">
      <w:pPr>
        <w:spacing w:after="120"/>
        <w:ind w:firstLine="284"/>
        <w:jc w:val="both"/>
        <w:rPr>
          <w:rFonts w:ascii="Arial" w:hAnsi="Arial" w:cs="Arial"/>
          <w:sz w:val="18"/>
          <w:szCs w:val="18"/>
          <w:highlight w:val="cyan"/>
          <w:lang w:val="ru-RU"/>
        </w:rPr>
      </w:pPr>
      <w:r w:rsidRPr="00477841">
        <w:rPr>
          <w:rFonts w:ascii="Arial" w:hAnsi="Arial" w:cs="Arial"/>
          <w:sz w:val="18"/>
          <w:szCs w:val="18"/>
          <w:highlight w:val="cyan"/>
          <w:lang w:val="ru-RU"/>
        </w:rPr>
        <w:br w:type="page"/>
      </w:r>
      <w:r w:rsidR="00875711" w:rsidRPr="00086800">
        <w:rPr>
          <w:rFonts w:ascii="Arial" w:hAnsi="Arial" w:cs="Arial"/>
          <w:sz w:val="18"/>
          <w:szCs w:val="18"/>
          <w:lang w:val="ru-RU"/>
        </w:rPr>
        <w:lastRenderedPageBreak/>
        <w:t xml:space="preserve">В </w:t>
      </w:r>
      <w:r w:rsidR="00875711" w:rsidRPr="006C1FA1">
        <w:rPr>
          <w:rFonts w:ascii="Arial" w:hAnsi="Arial" w:cs="Arial"/>
          <w:sz w:val="18"/>
          <w:szCs w:val="18"/>
          <w:lang w:val="ru-RU"/>
        </w:rPr>
        <w:t>результате</w:t>
      </w:r>
      <w:r w:rsidR="00086800" w:rsidRPr="006C1FA1">
        <w:rPr>
          <w:rFonts w:ascii="Arial" w:hAnsi="Arial" w:cs="Arial"/>
          <w:sz w:val="18"/>
          <w:szCs w:val="18"/>
          <w:lang w:val="ru-RU"/>
        </w:rPr>
        <w:t xml:space="preserve"> бурного роста российского </w:t>
      </w:r>
      <w:r w:rsidR="00086800" w:rsidRPr="000A478C">
        <w:rPr>
          <w:rFonts w:ascii="Arial" w:hAnsi="Arial" w:cs="Arial"/>
          <w:sz w:val="18"/>
          <w:szCs w:val="18"/>
          <w:lang w:val="ru-RU"/>
        </w:rPr>
        <w:t xml:space="preserve">фондового рынка на прошлой неделе относительная привлекательность отечественных акций согласно обеим вариациям </w:t>
      </w:r>
      <w:r w:rsidR="00086800" w:rsidRPr="000A478C">
        <w:rPr>
          <w:rFonts w:ascii="Arial" w:hAnsi="Arial" w:cs="Arial"/>
          <w:b/>
          <w:color w:val="7B1A3D"/>
          <w:sz w:val="18"/>
          <w:szCs w:val="18"/>
          <w:lang w:val="ru-RU"/>
        </w:rPr>
        <w:t>модели ФРС</w:t>
      </w:r>
      <w:r w:rsidR="00086800" w:rsidRPr="000A478C">
        <w:rPr>
          <w:rStyle w:val="afb"/>
          <w:rFonts w:ascii="Arial" w:hAnsi="Arial" w:cs="Arial"/>
          <w:b/>
          <w:color w:val="7B1A3D"/>
          <w:sz w:val="18"/>
          <w:szCs w:val="18"/>
          <w:lang w:val="ru-RU"/>
        </w:rPr>
        <w:footnoteReference w:id="1"/>
      </w:r>
      <w:r w:rsidR="00086800" w:rsidRPr="000A478C">
        <w:rPr>
          <w:rFonts w:ascii="Arial" w:hAnsi="Arial" w:cs="Arial"/>
          <w:b/>
          <w:color w:val="7B1A3D"/>
          <w:sz w:val="18"/>
          <w:szCs w:val="18"/>
          <w:lang w:val="ru-RU"/>
        </w:rPr>
        <w:t xml:space="preserve"> (для международных инвесторов и для локальных игроков)</w:t>
      </w:r>
      <w:r w:rsidR="006C1FA1" w:rsidRPr="000A478C">
        <w:rPr>
          <w:rFonts w:ascii="Arial" w:hAnsi="Arial" w:cs="Arial"/>
          <w:sz w:val="18"/>
          <w:szCs w:val="18"/>
          <w:lang w:val="ru-RU"/>
        </w:rPr>
        <w:t>, основанным на скользящих спрэдах доходности рынков акций и суверенных облигаций,</w:t>
      </w:r>
      <w:r w:rsidR="00086800" w:rsidRPr="000A478C">
        <w:rPr>
          <w:rFonts w:ascii="Arial" w:hAnsi="Arial" w:cs="Arial"/>
          <w:sz w:val="18"/>
          <w:szCs w:val="18"/>
          <w:lang w:val="ru-RU"/>
        </w:rPr>
        <w:t xml:space="preserve"> снизилась до м</w:t>
      </w:r>
      <w:r w:rsidR="00086800" w:rsidRPr="000A478C">
        <w:rPr>
          <w:rFonts w:ascii="Arial" w:hAnsi="Arial" w:cs="Arial"/>
          <w:sz w:val="18"/>
          <w:szCs w:val="18"/>
          <w:lang w:val="ru-RU"/>
        </w:rPr>
        <w:t>и</w:t>
      </w:r>
      <w:r w:rsidR="00086800" w:rsidRPr="000A478C">
        <w:rPr>
          <w:rFonts w:ascii="Arial" w:hAnsi="Arial" w:cs="Arial"/>
          <w:sz w:val="18"/>
          <w:szCs w:val="18"/>
          <w:lang w:val="ru-RU"/>
        </w:rPr>
        <w:t>нимальных за последние 13 недель уровней.</w:t>
      </w:r>
      <w:r w:rsidR="006C1FA1" w:rsidRPr="000A478C">
        <w:rPr>
          <w:rFonts w:ascii="Arial" w:hAnsi="Arial" w:cs="Arial"/>
          <w:sz w:val="18"/>
          <w:szCs w:val="18"/>
          <w:lang w:val="ru-RU"/>
        </w:rPr>
        <w:t xml:space="preserve"> При этом согласно вариациям модели ФРС, в основе которых лежат абсолютные спрэды доходности, привлекательность российских акций по итогам недели опустилась лишь до пятинедельных минимумов.</w:t>
      </w:r>
      <w:r w:rsidR="00074891" w:rsidRPr="000A478C">
        <w:rPr>
          <w:rFonts w:ascii="Arial" w:hAnsi="Arial" w:cs="Arial"/>
          <w:sz w:val="18"/>
          <w:szCs w:val="18"/>
          <w:lang w:val="ru-RU"/>
        </w:rPr>
        <w:t xml:space="preserve"> Тем не менее, все вариации модели ФРС по-прежнему отдают безусловное предпочтение российским акциям перед соответствующими сувере</w:t>
      </w:r>
      <w:r w:rsidR="000A478C">
        <w:rPr>
          <w:rFonts w:ascii="Arial" w:hAnsi="Arial" w:cs="Arial"/>
          <w:sz w:val="18"/>
          <w:szCs w:val="18"/>
          <w:lang w:val="ru-RU"/>
        </w:rPr>
        <w:t xml:space="preserve">нными обязательствами, </w:t>
      </w:r>
      <w:r w:rsidR="000A478C" w:rsidRPr="000A478C">
        <w:rPr>
          <w:rFonts w:ascii="Arial" w:hAnsi="Arial" w:cs="Arial"/>
          <w:sz w:val="18"/>
          <w:szCs w:val="18"/>
          <w:lang w:val="ru-RU"/>
        </w:rPr>
        <w:t>поскольку даже для достижения «то</w:t>
      </w:r>
      <w:r w:rsidR="000A478C" w:rsidRPr="000A478C">
        <w:rPr>
          <w:rFonts w:ascii="Arial" w:hAnsi="Arial" w:cs="Arial"/>
          <w:sz w:val="18"/>
          <w:szCs w:val="18"/>
          <w:lang w:val="ru-RU"/>
        </w:rPr>
        <w:t>ч</w:t>
      </w:r>
      <w:r w:rsidR="000A478C" w:rsidRPr="000A478C">
        <w:rPr>
          <w:rFonts w:ascii="Arial" w:hAnsi="Arial" w:cs="Arial"/>
          <w:sz w:val="18"/>
          <w:szCs w:val="18"/>
          <w:lang w:val="ru-RU"/>
        </w:rPr>
        <w:t>ки безразличия» в модели ФРС индекс РТС должен торговаться примерно на 30% выше текущих уровней.</w:t>
      </w:r>
      <w:r w:rsidR="006A3706">
        <w:rPr>
          <w:rFonts w:ascii="Arial" w:hAnsi="Arial" w:cs="Arial"/>
          <w:sz w:val="18"/>
          <w:szCs w:val="18"/>
          <w:lang w:val="ru-RU"/>
        </w:rPr>
        <w:t xml:space="preserve"> </w:t>
      </w:r>
      <w:r w:rsidR="000A478C" w:rsidRPr="000A478C">
        <w:rPr>
          <w:rFonts w:ascii="Arial" w:hAnsi="Arial" w:cs="Arial"/>
          <w:sz w:val="18"/>
          <w:szCs w:val="18"/>
          <w:lang w:val="ru-RU"/>
        </w:rPr>
        <w:t>Мы полностью разделяем мнение модели ФРС о том, что с точки зрения долгосрочных инвестиций российские акции даже на текущих уровнях являются более предпочт</w:t>
      </w:r>
      <w:r w:rsidR="000A478C" w:rsidRPr="000A478C">
        <w:rPr>
          <w:rFonts w:ascii="Arial" w:hAnsi="Arial" w:cs="Arial"/>
          <w:sz w:val="18"/>
          <w:szCs w:val="18"/>
          <w:lang w:val="ru-RU"/>
        </w:rPr>
        <w:t>и</w:t>
      </w:r>
      <w:r w:rsidR="000A478C" w:rsidRPr="000A478C">
        <w:rPr>
          <w:rFonts w:ascii="Arial" w:hAnsi="Arial" w:cs="Arial"/>
          <w:sz w:val="18"/>
          <w:szCs w:val="18"/>
          <w:lang w:val="ru-RU"/>
        </w:rPr>
        <w:t xml:space="preserve">тельным способом вложения денег, нежели сильно переоцененные суверенные обязательства, </w:t>
      </w:r>
      <w:r w:rsidR="006A3706">
        <w:rPr>
          <w:rFonts w:ascii="Arial" w:hAnsi="Arial" w:cs="Arial"/>
          <w:sz w:val="18"/>
          <w:szCs w:val="18"/>
          <w:lang w:val="ru-RU"/>
        </w:rPr>
        <w:t xml:space="preserve">поскольку </w:t>
      </w:r>
      <w:r w:rsidR="009366A6">
        <w:rPr>
          <w:rFonts w:ascii="Arial" w:hAnsi="Arial" w:cs="Arial"/>
          <w:sz w:val="18"/>
          <w:szCs w:val="18"/>
          <w:lang w:val="ru-RU"/>
        </w:rPr>
        <w:t xml:space="preserve">вероятность краха нефтяных цен в условиях продолжающейся накачки ликвидности в мировую финансовую систему и нестабильности </w:t>
      </w:r>
      <w:r w:rsidR="000064A4">
        <w:rPr>
          <w:rFonts w:ascii="Arial" w:hAnsi="Arial" w:cs="Arial"/>
          <w:sz w:val="18"/>
          <w:szCs w:val="18"/>
          <w:lang w:val="ru-RU"/>
        </w:rPr>
        <w:t xml:space="preserve">в </w:t>
      </w:r>
      <w:r w:rsidR="009366A6">
        <w:rPr>
          <w:rFonts w:ascii="Arial" w:hAnsi="Arial" w:cs="Arial"/>
          <w:sz w:val="18"/>
          <w:szCs w:val="18"/>
          <w:lang w:val="ru-RU"/>
        </w:rPr>
        <w:t>арабских странах стремится к нулю</w:t>
      </w:r>
      <w:r w:rsidR="000064A4">
        <w:rPr>
          <w:rFonts w:ascii="Arial" w:hAnsi="Arial" w:cs="Arial"/>
          <w:sz w:val="18"/>
          <w:szCs w:val="18"/>
          <w:lang w:val="ru-RU"/>
        </w:rPr>
        <w:t>, а российский рынок объективно торгуются исходя из более низких цен на нефть, нежели текущие уровни.</w:t>
      </w:r>
    </w:p>
    <w:tbl>
      <w:tblPr>
        <w:tblStyle w:val="af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15167"/>
      </w:tblGrid>
      <w:tr w:rsidR="007A0353" w:rsidTr="00C14C39">
        <w:tc>
          <w:tcPr>
            <w:tcW w:w="15167" w:type="dxa"/>
            <w:tcMar>
              <w:left w:w="0" w:type="dxa"/>
              <w:right w:w="0" w:type="dxa"/>
            </w:tcMar>
            <w:vAlign w:val="center"/>
          </w:tcPr>
          <w:p w:rsidR="007A0353" w:rsidRPr="00B0096E" w:rsidRDefault="00875711" w:rsidP="007D5E9D">
            <w:pPr>
              <w:rPr>
                <w:rFonts w:ascii="Arial" w:hAnsi="Arial" w:cs="Arial"/>
                <w:sz w:val="12"/>
                <w:szCs w:val="12"/>
                <w:lang w:val="ru-RU"/>
              </w:rPr>
            </w:pPr>
            <w:r>
              <w:rPr>
                <w:rFonts w:ascii="Arial" w:hAnsi="Arial" w:cs="Arial"/>
                <w:noProof/>
                <w:sz w:val="12"/>
                <w:szCs w:val="12"/>
                <w:lang w:val="ru-RU"/>
              </w:rPr>
              <w:drawing>
                <wp:inline distT="0" distB="0" distL="0" distR="0">
                  <wp:extent cx="9608029" cy="3600000"/>
                  <wp:effectExtent l="19050" t="0" r="0" b="0"/>
                  <wp:docPr id="21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8029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96F" w:rsidRPr="000D2A84" w:rsidRDefault="0043396F">
      <w:pPr>
        <w:jc w:val="both"/>
        <w:outlineLvl w:val="0"/>
        <w:rPr>
          <w:rFonts w:ascii="Arial" w:hAnsi="Arial" w:cs="Arial"/>
          <w:sz w:val="10"/>
          <w:szCs w:val="10"/>
          <w:lang w:val="ru-RU"/>
        </w:rPr>
        <w:sectPr w:rsidR="0043396F" w:rsidRPr="000D2A84" w:rsidSect="007D71AC">
          <w:headerReference w:type="default" r:id="rId23"/>
          <w:footerReference w:type="default" r:id="rId24"/>
          <w:headerReference w:type="first" r:id="rId25"/>
          <w:footerReference w:type="first" r:id="rId26"/>
          <w:pgSz w:w="16840" w:h="11907" w:orient="landscape" w:code="9"/>
          <w:pgMar w:top="567" w:right="822" w:bottom="567" w:left="851" w:header="720" w:footer="646" w:gutter="0"/>
          <w:paperSrc w:first="4" w:other="4"/>
          <w:cols w:sep="1" w:space="567" w:equalWidth="0">
            <w:col w:w="15167" w:space="567"/>
          </w:cols>
          <w:titlePg/>
        </w:sectPr>
      </w:pPr>
    </w:p>
    <w:tbl>
      <w:tblPr>
        <w:tblW w:w="10660" w:type="dxa"/>
        <w:tblInd w:w="113" w:type="dxa"/>
        <w:tblBorders>
          <w:top w:val="single" w:sz="8" w:space="0" w:color="C0C0C0"/>
          <w:bottom w:val="single" w:sz="8" w:space="0" w:color="C0C0C0"/>
          <w:insideH w:val="single" w:sz="8" w:space="0" w:color="C0C0C0"/>
          <w:insideV w:val="single" w:sz="8" w:space="0" w:color="auto"/>
        </w:tblBorders>
        <w:tblLayout w:type="fixed"/>
        <w:tblLook w:val="0000"/>
      </w:tblPr>
      <w:tblGrid>
        <w:gridCol w:w="3644"/>
        <w:gridCol w:w="7016"/>
      </w:tblGrid>
      <w:tr w:rsidR="008D083A" w:rsidRPr="00477841" w:rsidTr="00A1395A">
        <w:trPr>
          <w:trHeight w:val="583"/>
        </w:trPr>
        <w:tc>
          <w:tcPr>
            <w:tcW w:w="3644" w:type="dxa"/>
            <w:tcBorders>
              <w:top w:val="single" w:sz="8" w:space="0" w:color="D9D9D9" w:themeColor="background1" w:themeShade="D9"/>
              <w:bottom w:val="single" w:sz="8" w:space="0" w:color="C0C0C0"/>
            </w:tcBorders>
            <w:tcMar>
              <w:right w:w="284" w:type="dxa"/>
            </w:tcMar>
          </w:tcPr>
          <w:p w:rsidR="008D083A" w:rsidRPr="0018757E" w:rsidRDefault="008D083A" w:rsidP="00D211EF">
            <w:pPr>
              <w:spacing w:after="180"/>
              <w:outlineLvl w:val="0"/>
              <w:rPr>
                <w:rFonts w:ascii="Arial" w:hAnsi="Arial" w:cs="Arial"/>
                <w:b/>
                <w:bCs/>
                <w:color w:val="7B1A3D"/>
                <w:sz w:val="28"/>
                <w:szCs w:val="28"/>
                <w:highlight w:val="cyan"/>
                <w:u w:val="single"/>
                <w:lang w:val="ru-RU"/>
              </w:rPr>
            </w:pPr>
            <w:r w:rsidRPr="00B96208">
              <w:rPr>
                <w:rFonts w:ascii="Arial" w:hAnsi="Arial" w:cs="Arial"/>
                <w:b/>
                <w:bCs/>
                <w:color w:val="7B1A3D"/>
                <w:sz w:val="28"/>
                <w:szCs w:val="28"/>
                <w:u w:val="single"/>
                <w:lang w:val="ru-RU"/>
              </w:rPr>
              <w:lastRenderedPageBreak/>
              <w:t>Взгляд на рынок</w:t>
            </w:r>
            <w:r w:rsidRPr="00B96208">
              <w:rPr>
                <w:rFonts w:ascii="Arial" w:hAnsi="Arial" w:cs="Arial"/>
                <w:b/>
                <w:bCs/>
                <w:color w:val="7B1A3D"/>
                <w:sz w:val="28"/>
                <w:szCs w:val="28"/>
                <w:u w:val="single"/>
                <w:lang w:val="ru-RU"/>
              </w:rPr>
              <w:br/>
              <w:t>российских брокеров</w:t>
            </w:r>
          </w:p>
        </w:tc>
        <w:tc>
          <w:tcPr>
            <w:tcW w:w="7016" w:type="dxa"/>
            <w:tcBorders>
              <w:top w:val="single" w:sz="8" w:space="0" w:color="D9D9D9" w:themeColor="background1" w:themeShade="D9"/>
            </w:tcBorders>
            <w:tcMar>
              <w:left w:w="284" w:type="dxa"/>
            </w:tcMar>
          </w:tcPr>
          <w:p w:rsidR="008D083A" w:rsidRPr="00E33640" w:rsidRDefault="008D083A" w:rsidP="00D211EF">
            <w:pPr>
              <w:ind w:firstLine="284"/>
              <w:outlineLvl w:val="0"/>
              <w:rPr>
                <w:rFonts w:ascii="Arial" w:hAnsi="Arial" w:cs="Arial"/>
                <w:b/>
                <w:bCs/>
                <w:sz w:val="20"/>
                <w:highlight w:val="cyan"/>
                <w:lang w:val="ru-RU"/>
              </w:rPr>
            </w:pPr>
          </w:p>
        </w:tc>
      </w:tr>
      <w:tr w:rsidR="008D083A" w:rsidRPr="00477841" w:rsidTr="00D211EF">
        <w:trPr>
          <w:trHeight w:val="584"/>
        </w:trPr>
        <w:tc>
          <w:tcPr>
            <w:tcW w:w="3644" w:type="dxa"/>
            <w:tcBorders>
              <w:bottom w:val="nil"/>
            </w:tcBorders>
            <w:shd w:val="clear" w:color="auto" w:fill="BD5B74"/>
            <w:tcMar>
              <w:right w:w="284" w:type="dxa"/>
            </w:tcMar>
          </w:tcPr>
          <w:p w:rsidR="008D083A" w:rsidRPr="00D404B4" w:rsidRDefault="00B96208" w:rsidP="00D211EF">
            <w:pPr>
              <w:spacing w:before="120" w:after="120"/>
              <w:ind w:left="28" w:hanging="28"/>
              <w:jc w:val="center"/>
              <w:outlineLvl w:val="0"/>
              <w:rPr>
                <w:rFonts w:ascii="Arial" w:hAnsi="Arial" w:cs="Arial"/>
                <w:b/>
                <w:bCs/>
                <w:noProof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32"/>
                <w:szCs w:val="32"/>
                <w:lang w:val="ru-RU"/>
              </w:rPr>
              <w:t>ВТБ КАПИТАЛ</w:t>
            </w:r>
          </w:p>
        </w:tc>
        <w:tc>
          <w:tcPr>
            <w:tcW w:w="7016" w:type="dxa"/>
            <w:vMerge w:val="restart"/>
            <w:tcMar>
              <w:left w:w="284" w:type="dxa"/>
            </w:tcMar>
          </w:tcPr>
          <w:p w:rsidR="00080498" w:rsidRPr="00080498" w:rsidRDefault="00080498" w:rsidP="00080498">
            <w:pPr>
              <w:spacing w:before="60" w:after="60"/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080498">
              <w:rPr>
                <w:rFonts w:ascii="Arial" w:hAnsi="Arial" w:cs="Arial" w:hint="eastAsia"/>
                <w:sz w:val="20"/>
                <w:lang w:val="ru-RU"/>
              </w:rPr>
              <w:t>Поступившие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выходные</w:t>
            </w:r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сообщения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о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подготовленных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правительс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т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вом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Марио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Монти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мерах</w:t>
            </w:r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бюджетной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экономии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размере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EUR40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млрд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сегодня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комментируются</w:t>
            </w:r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положительном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ключе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,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однако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инв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е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сторы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предпочитают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дождаться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итогов</w:t>
            </w:r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заседания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ЕЦБ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по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процен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т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ным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ставкам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(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четверг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),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а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также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саммита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ЕС</w:t>
            </w:r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/>
                <w:sz w:val="20"/>
                <w:lang w:val="ru-RU"/>
              </w:rPr>
              <w:t>(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пятница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),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чтобы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опред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е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литься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с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оценкой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глобальных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рисков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и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пе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р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спектив</w:t>
            </w:r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роста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на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2012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г</w:t>
            </w:r>
            <w:r w:rsidRPr="00080498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России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наступившая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неделя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пройдет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под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знаком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политических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зая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лений</w:t>
            </w:r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и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действий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,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связанных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с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результатами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думских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выборов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(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а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та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к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же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выборов</w:t>
            </w:r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региональные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зак</w:t>
            </w:r>
            <w:r>
              <w:rPr>
                <w:rFonts w:ascii="Arial" w:hAnsi="Arial" w:cs="Arial"/>
                <w:sz w:val="20"/>
                <w:lang w:val="ru-RU"/>
              </w:rPr>
              <w:t xml:space="preserve">онодательные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собрания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27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реги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о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нах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).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Что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к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а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сается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сезона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отчетности</w:t>
            </w:r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российских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эмитентов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за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III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кв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. 2011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г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.,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то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понедельник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свои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результаты</w:t>
            </w:r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представит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ММК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,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среду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–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Дикси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,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четверг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–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Северсталь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,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Башнефть</w:t>
            </w:r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и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Интегра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,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пятницу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–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Уралк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а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лий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и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Росинтер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.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Среди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событий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следующей</w:t>
            </w:r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пятницы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также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отметим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объявление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корпоративной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стратегии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НОВАТЭКа</w:t>
            </w:r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и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публик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а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цию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ноябрьских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результатов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Сбербанка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по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РСБУ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.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Между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тем</w:t>
            </w:r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7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д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е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кабря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к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о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митет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FTSE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объявит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о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новых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бумагах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индексе</w:t>
            </w:r>
            <w:r>
              <w:rPr>
                <w:rFonts w:ascii="Arial" w:hAnsi="Arial" w:cs="Arial"/>
                <w:sz w:val="20"/>
                <w:lang w:val="ru-RU"/>
              </w:rPr>
              <w:t xml:space="preserve"> FTSE-100;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числе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главных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ка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н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дидатов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на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включение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– Evraz Group </w:t>
            </w:r>
            <w:r w:rsidRPr="00080498">
              <w:rPr>
                <w:rFonts w:ascii="Arial" w:hAnsi="Arial" w:cs="Arial" w:hint="eastAsia"/>
                <w:sz w:val="20"/>
                <w:lang w:val="ru-RU"/>
              </w:rPr>
              <w:t>и</w:t>
            </w:r>
            <w:r w:rsidRPr="00080498">
              <w:rPr>
                <w:rFonts w:ascii="Arial" w:hAnsi="Arial" w:cs="Arial"/>
                <w:sz w:val="20"/>
                <w:lang w:val="ru-RU"/>
              </w:rPr>
              <w:t xml:space="preserve"> Polymetal.</w:t>
            </w:r>
          </w:p>
        </w:tc>
      </w:tr>
      <w:tr w:rsidR="00ED1C52" w:rsidRPr="00477841" w:rsidTr="00DE5B56">
        <w:trPr>
          <w:trHeight w:val="1972"/>
        </w:trPr>
        <w:tc>
          <w:tcPr>
            <w:tcW w:w="3644" w:type="dxa"/>
            <w:tcBorders>
              <w:top w:val="nil"/>
            </w:tcBorders>
            <w:tcMar>
              <w:right w:w="284" w:type="dxa"/>
            </w:tcMar>
          </w:tcPr>
          <w:p w:rsidR="00ED1C52" w:rsidRPr="00144ED1" w:rsidRDefault="00ED1C52" w:rsidP="00D211EF">
            <w:pPr>
              <w:spacing w:before="60"/>
              <w:ind w:left="28" w:hanging="28"/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016" w:type="dxa"/>
            <w:vMerge/>
            <w:tcMar>
              <w:left w:w="284" w:type="dxa"/>
            </w:tcMar>
          </w:tcPr>
          <w:p w:rsidR="00ED1C52" w:rsidRPr="00477841" w:rsidRDefault="00ED1C52" w:rsidP="00D211EF">
            <w:pPr>
              <w:overflowPunct/>
              <w:spacing w:before="60" w:after="60"/>
              <w:jc w:val="both"/>
              <w:textAlignment w:val="auto"/>
              <w:rPr>
                <w:rFonts w:ascii="Arial" w:hAnsi="Arial" w:cs="Arial"/>
                <w:sz w:val="20"/>
                <w:highlight w:val="cyan"/>
                <w:lang w:val="ru-RU"/>
              </w:rPr>
            </w:pPr>
          </w:p>
        </w:tc>
      </w:tr>
      <w:tr w:rsidR="00653E61" w:rsidRPr="00477841" w:rsidTr="00C66693">
        <w:trPr>
          <w:trHeight w:val="269"/>
        </w:trPr>
        <w:tc>
          <w:tcPr>
            <w:tcW w:w="3644" w:type="dxa"/>
            <w:tcBorders>
              <w:top w:val="nil"/>
              <w:bottom w:val="single" w:sz="8" w:space="0" w:color="C0C0C0"/>
            </w:tcBorders>
            <w:tcMar>
              <w:right w:w="284" w:type="dxa"/>
            </w:tcMar>
          </w:tcPr>
          <w:p w:rsidR="00653E61" w:rsidRPr="00144ED1" w:rsidRDefault="00653E61" w:rsidP="00653E61">
            <w:pPr>
              <w:spacing w:before="60" w:after="60"/>
              <w:ind w:left="28" w:hanging="28"/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016" w:type="dxa"/>
            <w:tcMar>
              <w:left w:w="284" w:type="dxa"/>
            </w:tcMar>
          </w:tcPr>
          <w:p w:rsidR="00653E61" w:rsidRPr="00477841" w:rsidRDefault="00653E61" w:rsidP="00653E61">
            <w:pPr>
              <w:overflowPunct/>
              <w:spacing w:before="60" w:after="60"/>
              <w:jc w:val="both"/>
              <w:textAlignment w:val="auto"/>
              <w:rPr>
                <w:rFonts w:ascii="Arial" w:hAnsi="Arial" w:cs="Arial"/>
                <w:sz w:val="20"/>
                <w:highlight w:val="cyan"/>
                <w:lang w:val="ru-RU"/>
              </w:rPr>
            </w:pPr>
          </w:p>
        </w:tc>
      </w:tr>
      <w:tr w:rsidR="00653E61" w:rsidRPr="00477841" w:rsidTr="00C66693">
        <w:trPr>
          <w:trHeight w:val="459"/>
        </w:trPr>
        <w:tc>
          <w:tcPr>
            <w:tcW w:w="3644" w:type="dxa"/>
            <w:tcBorders>
              <w:top w:val="single" w:sz="8" w:space="0" w:color="C0C0C0"/>
              <w:bottom w:val="nil"/>
            </w:tcBorders>
            <w:shd w:val="clear" w:color="auto" w:fill="BD5B74"/>
            <w:tcMar>
              <w:right w:w="284" w:type="dxa"/>
            </w:tcMar>
          </w:tcPr>
          <w:p w:rsidR="00653E61" w:rsidRPr="00CE1EE4" w:rsidRDefault="00B96208" w:rsidP="00CE1EE4">
            <w:pPr>
              <w:spacing w:before="120" w:after="120"/>
              <w:ind w:left="28" w:hanging="28"/>
              <w:jc w:val="center"/>
              <w:outlineLvl w:val="0"/>
              <w:rPr>
                <w:rFonts w:ascii="Arial" w:hAnsi="Arial" w:cs="Arial"/>
                <w:b/>
                <w:bCs/>
                <w:color w:val="FFFFFF" w:themeColor="background1"/>
                <w:sz w:val="32"/>
                <w:szCs w:val="32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32"/>
                <w:szCs w:val="32"/>
                <w:lang w:val="ru-RU"/>
              </w:rPr>
              <w:t>ГАЗПРОМ БАНК</w:t>
            </w:r>
          </w:p>
        </w:tc>
        <w:tc>
          <w:tcPr>
            <w:tcW w:w="7016" w:type="dxa"/>
            <w:vMerge w:val="restart"/>
            <w:tcMar>
              <w:left w:w="284" w:type="dxa"/>
            </w:tcMar>
          </w:tcPr>
          <w:p w:rsidR="00653E61" w:rsidRPr="00080498" w:rsidRDefault="00B96208" w:rsidP="00B96208">
            <w:pPr>
              <w:overflowPunct/>
              <w:spacing w:before="60" w:after="60"/>
              <w:jc w:val="both"/>
              <w:textAlignment w:val="auto"/>
              <w:rPr>
                <w:rFonts w:ascii="Arial" w:hAnsi="Arial" w:cs="Arial"/>
                <w:sz w:val="20"/>
                <w:lang w:val="ru-RU"/>
              </w:rPr>
            </w:pPr>
            <w:r w:rsidRPr="00B96208">
              <w:rPr>
                <w:rFonts w:ascii="Arial" w:hAnsi="Arial" w:cs="Arial" w:hint="eastAsia"/>
                <w:sz w:val="20"/>
                <w:lang w:val="ru-RU"/>
              </w:rPr>
              <w:t>Торги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на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российском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рынке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акций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понедельник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могут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начаться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с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о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купок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на</w:t>
            </w:r>
            <w:r w:rsid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фоне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умеренного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оптимизма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извне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,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однако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течение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дня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динамика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котировок</w:t>
            </w:r>
            <w:r w:rsid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будет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определяться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преимущественно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новос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т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ным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потоком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из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Европы</w:t>
            </w:r>
            <w:r w:rsidR="00080498">
              <w:rPr>
                <w:rFonts w:ascii="Arial" w:hAnsi="Arial" w:cs="Arial"/>
                <w:sz w:val="20"/>
                <w:lang w:val="ru-RU"/>
              </w:rPr>
              <w:t xml:space="preserve">. 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Сегодня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глава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итальянского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правительства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Марио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Монти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представит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план</w:t>
            </w:r>
            <w:r w:rsid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бюджетной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экономии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парламенте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,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то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время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как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канцлер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Германии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Ангела</w:t>
            </w:r>
            <w:r w:rsid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Меркель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проведет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встречу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с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Президентом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Франции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Николя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Саркози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,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рамках</w:t>
            </w:r>
            <w:r w:rsid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которой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будут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обс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у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ждаться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основные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параметры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плана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по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ужесточению</w:t>
            </w:r>
            <w:r w:rsid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фискальной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дисциплины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странах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ЕС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. 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Детали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плана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, 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как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ожидается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, 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будут</w:t>
            </w:r>
            <w:r w:rsid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представлены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пятницу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рамках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саммита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лидеров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стран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ЕС</w:t>
            </w:r>
            <w:r w:rsidR="00080498">
              <w:rPr>
                <w:rFonts w:ascii="Arial" w:hAnsi="Arial" w:cs="Arial"/>
                <w:sz w:val="20"/>
                <w:lang w:val="ru-RU"/>
              </w:rPr>
              <w:t xml:space="preserve">. 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Хотя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политические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лидеры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регионе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последнее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время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активизир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о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вали</w:t>
            </w:r>
            <w:r w:rsid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попытки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согласовать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долгосрочные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принципы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обеспечения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финанс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о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вой</w:t>
            </w:r>
            <w:r w:rsid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стабильности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регионе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, 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гара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н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тий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того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, 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что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по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итогам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саммита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будет</w:t>
            </w:r>
            <w:r w:rsid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представлен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набор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конкре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т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ных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мер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,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по</w:t>
            </w:r>
            <w:r w:rsidRPr="00B96208">
              <w:rPr>
                <w:rFonts w:ascii="Arial" w:hAnsi="Arial" w:cs="Arial"/>
                <w:sz w:val="20"/>
                <w:lang w:val="ru-RU"/>
              </w:rPr>
              <w:t>-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прежнему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нет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.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этой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связи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течение</w:t>
            </w:r>
            <w:r w:rsid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недели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волатильность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котировок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, 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по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всей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видим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о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сти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, 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сохранится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. 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Возможно</w:t>
            </w:r>
            <w:r w:rsidR="00080498">
              <w:rPr>
                <w:rFonts w:ascii="Arial" w:hAnsi="Arial" w:cs="Arial"/>
                <w:sz w:val="20"/>
                <w:lang w:val="ru-RU"/>
              </w:rPr>
              <w:t xml:space="preserve">, 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инв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е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сторы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предпочтут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закрыть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длинные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позиции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накануне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саммита</w:t>
            </w:r>
            <w:r w:rsidR="00080498">
              <w:rPr>
                <w:rFonts w:ascii="Arial" w:hAnsi="Arial" w:cs="Arial"/>
                <w:sz w:val="20"/>
                <w:lang w:val="ru-RU"/>
              </w:rPr>
              <w:t xml:space="preserve">, 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з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а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планированного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на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пятницу</w:t>
            </w:r>
            <w:r w:rsidR="00080498">
              <w:rPr>
                <w:rFonts w:ascii="Arial" w:hAnsi="Arial" w:cs="Arial"/>
                <w:sz w:val="20"/>
                <w:lang w:val="ru-RU"/>
              </w:rPr>
              <w:t xml:space="preserve">. 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Сегодня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влияние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на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динамику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торгов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может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оказать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также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макростатистика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.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Европе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и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США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понедельник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выйдут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индексы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уверенности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произв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о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дителей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сфере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услуг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, 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а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в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США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будут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также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опубликованы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данные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по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объему</w:t>
            </w:r>
            <w:r w:rsidR="0008049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промышленных</w:t>
            </w:r>
            <w:r w:rsidRPr="00B96208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96208">
              <w:rPr>
                <w:rFonts w:ascii="Arial" w:hAnsi="Arial" w:cs="Arial" w:hint="eastAsia"/>
                <w:sz w:val="20"/>
                <w:lang w:val="ru-RU"/>
              </w:rPr>
              <w:t>заказов</w:t>
            </w:r>
            <w:r w:rsidRPr="00B96208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653E61" w:rsidRPr="00477841" w:rsidTr="00C66693">
        <w:trPr>
          <w:trHeight w:val="1972"/>
        </w:trPr>
        <w:tc>
          <w:tcPr>
            <w:tcW w:w="3644" w:type="dxa"/>
            <w:tcBorders>
              <w:top w:val="nil"/>
            </w:tcBorders>
            <w:tcMar>
              <w:right w:w="284" w:type="dxa"/>
            </w:tcMar>
          </w:tcPr>
          <w:p w:rsidR="00653E61" w:rsidRPr="00144ED1" w:rsidRDefault="00653E61" w:rsidP="00D211EF">
            <w:pPr>
              <w:spacing w:before="60"/>
              <w:ind w:left="28" w:hanging="28"/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016" w:type="dxa"/>
            <w:vMerge/>
            <w:tcMar>
              <w:left w:w="284" w:type="dxa"/>
            </w:tcMar>
          </w:tcPr>
          <w:p w:rsidR="00653E61" w:rsidRPr="00A93B22" w:rsidRDefault="00653E61" w:rsidP="00D211EF">
            <w:pPr>
              <w:overflowPunct/>
              <w:spacing w:before="60" w:after="60"/>
              <w:jc w:val="both"/>
              <w:textAlignment w:val="auto"/>
              <w:rPr>
                <w:rFonts w:ascii="Arial" w:hAnsi="Arial" w:cs="Arial"/>
                <w:sz w:val="20"/>
                <w:highlight w:val="cyan"/>
                <w:lang w:val="ru-RU"/>
              </w:rPr>
            </w:pPr>
          </w:p>
        </w:tc>
      </w:tr>
      <w:tr w:rsidR="005E3BA4" w:rsidRPr="00477841" w:rsidTr="00CE1EE4">
        <w:trPr>
          <w:trHeight w:val="2078"/>
        </w:trPr>
        <w:tc>
          <w:tcPr>
            <w:tcW w:w="3644" w:type="dxa"/>
            <w:tcBorders>
              <w:top w:val="nil"/>
            </w:tcBorders>
            <w:tcMar>
              <w:right w:w="284" w:type="dxa"/>
            </w:tcMar>
          </w:tcPr>
          <w:p w:rsidR="005E3BA4" w:rsidRPr="00080498" w:rsidRDefault="005E3BA4" w:rsidP="00D211EF">
            <w:pPr>
              <w:spacing w:before="60"/>
              <w:ind w:left="28" w:hanging="28"/>
              <w:jc w:val="center"/>
              <w:outlineLvl w:val="0"/>
              <w:rPr>
                <w:rFonts w:ascii="Arial" w:hAnsi="Arial" w:cs="Arial"/>
                <w:b/>
                <w:bCs/>
                <w:sz w:val="20"/>
                <w:lang w:val="ru-RU"/>
              </w:rPr>
            </w:pPr>
          </w:p>
        </w:tc>
        <w:tc>
          <w:tcPr>
            <w:tcW w:w="7016" w:type="dxa"/>
            <w:tcMar>
              <w:left w:w="284" w:type="dxa"/>
            </w:tcMar>
          </w:tcPr>
          <w:p w:rsidR="005E3BA4" w:rsidRPr="00080498" w:rsidRDefault="005E3BA4" w:rsidP="00D70D72">
            <w:pPr>
              <w:overflowPunct/>
              <w:jc w:val="both"/>
              <w:textAlignment w:val="auto"/>
              <w:rPr>
                <w:rFonts w:ascii="Arial" w:hAnsi="Arial" w:cs="Arial"/>
                <w:sz w:val="20"/>
                <w:highlight w:val="cyan"/>
                <w:lang w:val="ru-RU"/>
              </w:rPr>
            </w:pPr>
          </w:p>
          <w:p w:rsidR="00D70D72" w:rsidRPr="00080498" w:rsidRDefault="00D70D72" w:rsidP="00D70D72">
            <w:pPr>
              <w:overflowPunct/>
              <w:jc w:val="both"/>
              <w:textAlignment w:val="auto"/>
              <w:rPr>
                <w:rFonts w:ascii="Arial" w:hAnsi="Arial" w:cs="Arial"/>
                <w:sz w:val="20"/>
                <w:highlight w:val="cyan"/>
                <w:lang w:val="ru-RU"/>
              </w:rPr>
            </w:pPr>
          </w:p>
          <w:p w:rsidR="00D70D72" w:rsidRPr="00080498" w:rsidRDefault="00D70D72" w:rsidP="00D70D72">
            <w:pPr>
              <w:overflowPunct/>
              <w:jc w:val="both"/>
              <w:textAlignment w:val="auto"/>
              <w:rPr>
                <w:rFonts w:ascii="Arial" w:hAnsi="Arial" w:cs="Arial"/>
                <w:sz w:val="20"/>
                <w:highlight w:val="cyan"/>
                <w:lang w:val="ru-RU"/>
              </w:rPr>
            </w:pPr>
          </w:p>
          <w:p w:rsidR="00CE1EE4" w:rsidRPr="00080498" w:rsidRDefault="00CE1EE4" w:rsidP="007B1575">
            <w:pPr>
              <w:overflowPunct/>
              <w:jc w:val="both"/>
              <w:textAlignment w:val="auto"/>
              <w:rPr>
                <w:rFonts w:ascii="Arial" w:hAnsi="Arial" w:cs="Arial"/>
                <w:sz w:val="20"/>
                <w:highlight w:val="cyan"/>
                <w:lang w:val="ru-RU"/>
              </w:rPr>
            </w:pPr>
          </w:p>
          <w:p w:rsidR="00CE1EE4" w:rsidRPr="00080498" w:rsidRDefault="00CE1EE4" w:rsidP="007B1575">
            <w:pPr>
              <w:overflowPunct/>
              <w:jc w:val="both"/>
              <w:textAlignment w:val="auto"/>
              <w:rPr>
                <w:rFonts w:ascii="Arial" w:hAnsi="Arial" w:cs="Arial"/>
                <w:sz w:val="20"/>
                <w:highlight w:val="cyan"/>
                <w:lang w:val="ru-RU"/>
              </w:rPr>
            </w:pPr>
          </w:p>
          <w:p w:rsidR="00CE1EE4" w:rsidRPr="00080498" w:rsidRDefault="00CE1EE4" w:rsidP="007B1575">
            <w:pPr>
              <w:overflowPunct/>
              <w:jc w:val="both"/>
              <w:textAlignment w:val="auto"/>
              <w:rPr>
                <w:rFonts w:ascii="Arial" w:hAnsi="Arial" w:cs="Arial"/>
                <w:sz w:val="20"/>
                <w:highlight w:val="cyan"/>
                <w:lang w:val="ru-RU"/>
              </w:rPr>
            </w:pPr>
          </w:p>
          <w:p w:rsidR="00CE1EE4" w:rsidRDefault="00CE1EE4" w:rsidP="007B1575">
            <w:pPr>
              <w:overflowPunct/>
              <w:jc w:val="both"/>
              <w:textAlignment w:val="auto"/>
              <w:rPr>
                <w:rFonts w:ascii="Arial" w:hAnsi="Arial" w:cs="Arial"/>
                <w:sz w:val="20"/>
                <w:highlight w:val="cyan"/>
                <w:lang w:val="ru-RU"/>
              </w:rPr>
            </w:pPr>
          </w:p>
          <w:p w:rsidR="00080498" w:rsidRDefault="00080498" w:rsidP="007B1575">
            <w:pPr>
              <w:overflowPunct/>
              <w:jc w:val="both"/>
              <w:textAlignment w:val="auto"/>
              <w:rPr>
                <w:rFonts w:ascii="Arial" w:hAnsi="Arial" w:cs="Arial"/>
                <w:sz w:val="20"/>
                <w:highlight w:val="cyan"/>
                <w:lang w:val="ru-RU"/>
              </w:rPr>
            </w:pPr>
          </w:p>
          <w:p w:rsidR="00080498" w:rsidRDefault="00080498" w:rsidP="007B1575">
            <w:pPr>
              <w:overflowPunct/>
              <w:jc w:val="both"/>
              <w:textAlignment w:val="auto"/>
              <w:rPr>
                <w:rFonts w:ascii="Arial" w:hAnsi="Arial" w:cs="Arial"/>
                <w:sz w:val="20"/>
                <w:highlight w:val="cyan"/>
                <w:lang w:val="ru-RU"/>
              </w:rPr>
            </w:pPr>
          </w:p>
          <w:p w:rsidR="00080498" w:rsidRDefault="00080498" w:rsidP="007B1575">
            <w:pPr>
              <w:overflowPunct/>
              <w:jc w:val="both"/>
              <w:textAlignment w:val="auto"/>
              <w:rPr>
                <w:rFonts w:ascii="Arial" w:hAnsi="Arial" w:cs="Arial"/>
                <w:sz w:val="20"/>
                <w:highlight w:val="cyan"/>
                <w:lang w:val="ru-RU"/>
              </w:rPr>
            </w:pPr>
          </w:p>
          <w:p w:rsidR="00080498" w:rsidRDefault="00080498" w:rsidP="007B1575">
            <w:pPr>
              <w:overflowPunct/>
              <w:jc w:val="both"/>
              <w:textAlignment w:val="auto"/>
              <w:rPr>
                <w:rFonts w:ascii="Arial" w:hAnsi="Arial" w:cs="Arial"/>
                <w:sz w:val="20"/>
                <w:highlight w:val="cyan"/>
                <w:lang w:val="ru-RU"/>
              </w:rPr>
            </w:pPr>
          </w:p>
          <w:p w:rsidR="00080498" w:rsidRDefault="00080498" w:rsidP="007B1575">
            <w:pPr>
              <w:overflowPunct/>
              <w:jc w:val="both"/>
              <w:textAlignment w:val="auto"/>
              <w:rPr>
                <w:rFonts w:ascii="Arial" w:hAnsi="Arial" w:cs="Arial"/>
                <w:sz w:val="20"/>
                <w:highlight w:val="cyan"/>
                <w:lang w:val="ru-RU"/>
              </w:rPr>
            </w:pPr>
          </w:p>
          <w:p w:rsidR="00080498" w:rsidRPr="00080498" w:rsidRDefault="00080498" w:rsidP="007B1575">
            <w:pPr>
              <w:overflowPunct/>
              <w:jc w:val="both"/>
              <w:textAlignment w:val="auto"/>
              <w:rPr>
                <w:rFonts w:ascii="Arial" w:hAnsi="Arial" w:cs="Arial"/>
                <w:sz w:val="16"/>
                <w:szCs w:val="16"/>
                <w:highlight w:val="cyan"/>
                <w:lang w:val="ru-RU"/>
              </w:rPr>
            </w:pPr>
          </w:p>
        </w:tc>
      </w:tr>
    </w:tbl>
    <w:p w:rsidR="008D083A" w:rsidRDefault="008D083A">
      <w:pPr>
        <w:jc w:val="both"/>
        <w:outlineLvl w:val="0"/>
        <w:rPr>
          <w:rFonts w:ascii="Arial" w:hAnsi="Arial" w:cs="Arial"/>
          <w:color w:val="7B1A3D"/>
          <w:sz w:val="4"/>
          <w:szCs w:val="4"/>
          <w:lang w:val="ru-RU"/>
        </w:rPr>
      </w:pPr>
    </w:p>
    <w:p w:rsidR="008D083A" w:rsidRPr="00F8234A" w:rsidRDefault="008D083A">
      <w:pPr>
        <w:jc w:val="both"/>
        <w:outlineLvl w:val="0"/>
        <w:rPr>
          <w:rFonts w:ascii="Arial" w:hAnsi="Arial" w:cs="Arial"/>
          <w:color w:val="7B1A3D"/>
          <w:sz w:val="4"/>
          <w:szCs w:val="4"/>
          <w:lang w:val="ru-RU"/>
        </w:rPr>
        <w:sectPr w:rsidR="008D083A" w:rsidRPr="00F8234A">
          <w:headerReference w:type="default" r:id="rId27"/>
          <w:footerReference w:type="default" r:id="rId28"/>
          <w:headerReference w:type="first" r:id="rId29"/>
          <w:footerReference w:type="first" r:id="rId30"/>
          <w:pgSz w:w="11907" w:h="16840" w:code="9"/>
          <w:pgMar w:top="851" w:right="567" w:bottom="851" w:left="567" w:header="720" w:footer="646" w:gutter="0"/>
          <w:paperSrc w:first="4" w:other="4"/>
          <w:cols w:sep="1" w:space="567" w:equalWidth="0">
            <w:col w:w="10489" w:space="567"/>
          </w:cols>
          <w:titlePg/>
        </w:sectPr>
      </w:pPr>
    </w:p>
    <w:p w:rsidR="00BE402E" w:rsidRPr="008D2C96" w:rsidRDefault="00BE402E">
      <w:pPr>
        <w:jc w:val="both"/>
        <w:outlineLvl w:val="0"/>
        <w:rPr>
          <w:rFonts w:ascii="Arial" w:hAnsi="Arial" w:cs="Arial"/>
          <w:b/>
          <w:color w:val="7B1A3D"/>
          <w:lang w:val="ru-RU"/>
        </w:rPr>
      </w:pPr>
      <w:r w:rsidRPr="002F0431">
        <w:rPr>
          <w:rFonts w:ascii="Arial" w:hAnsi="Arial" w:cs="Arial"/>
          <w:b/>
          <w:color w:val="7B1A3D"/>
          <w:lang w:val="ru-RU"/>
        </w:rPr>
        <w:lastRenderedPageBreak/>
        <w:t>Кален</w:t>
      </w:r>
      <w:r w:rsidRPr="008D2C96">
        <w:rPr>
          <w:rFonts w:ascii="Arial" w:hAnsi="Arial" w:cs="Arial"/>
          <w:b/>
          <w:color w:val="7B1A3D"/>
          <w:lang w:val="ru-RU"/>
        </w:rPr>
        <w:t xml:space="preserve">дарь </w:t>
      </w:r>
      <w:r w:rsidR="00BF5C44" w:rsidRPr="008D2C96">
        <w:rPr>
          <w:rFonts w:ascii="Arial" w:hAnsi="Arial" w:cs="Arial"/>
          <w:b/>
          <w:color w:val="7B1A3D"/>
          <w:lang w:val="ru-RU"/>
        </w:rPr>
        <w:t xml:space="preserve">корпоративных </w:t>
      </w:r>
      <w:r w:rsidRPr="008D2C96">
        <w:rPr>
          <w:rFonts w:ascii="Arial" w:hAnsi="Arial" w:cs="Arial"/>
          <w:b/>
          <w:color w:val="7B1A3D"/>
          <w:lang w:val="ru-RU"/>
        </w:rPr>
        <w:t>событий на текущую неделю</w:t>
      </w:r>
    </w:p>
    <w:p w:rsidR="00BE402E" w:rsidRPr="008D2C96" w:rsidRDefault="00BE402E">
      <w:pPr>
        <w:jc w:val="both"/>
        <w:outlineLvl w:val="0"/>
        <w:rPr>
          <w:rFonts w:ascii="Arial" w:hAnsi="Arial" w:cs="Arial"/>
          <w:bCs/>
          <w:lang w:val="ru-RU"/>
        </w:rPr>
      </w:pPr>
    </w:p>
    <w:tbl>
      <w:tblPr>
        <w:tblW w:w="10603" w:type="dxa"/>
        <w:tblInd w:w="113" w:type="dxa"/>
        <w:tblBorders>
          <w:top w:val="single" w:sz="4" w:space="0" w:color="C0C0C0"/>
          <w:bottom w:val="single" w:sz="4" w:space="0" w:color="C0C0C0"/>
          <w:insideH w:val="single" w:sz="4" w:space="0" w:color="C0C0C0"/>
        </w:tblBorders>
        <w:tblLook w:val="0000"/>
      </w:tblPr>
      <w:tblGrid>
        <w:gridCol w:w="2324"/>
        <w:gridCol w:w="8279"/>
      </w:tblGrid>
      <w:tr w:rsidR="00A23928" w:rsidRPr="00477841" w:rsidTr="005B20B2">
        <w:tc>
          <w:tcPr>
            <w:tcW w:w="2324" w:type="dxa"/>
          </w:tcPr>
          <w:p w:rsidR="00A23928" w:rsidRPr="00D54626" w:rsidRDefault="00477841" w:rsidP="00477841">
            <w:pPr>
              <w:spacing w:before="60" w:after="60"/>
              <w:outlineLvl w:val="0"/>
              <w:rPr>
                <w:rFonts w:ascii="Arial" w:hAnsi="Arial" w:cs="Arial"/>
                <w:b/>
                <w:color w:val="7B1A3D"/>
                <w:lang w:val="ru-RU"/>
              </w:rPr>
            </w:pPr>
            <w:r w:rsidRPr="00D54626">
              <w:rPr>
                <w:rFonts w:ascii="Arial" w:hAnsi="Arial" w:cs="Arial"/>
                <w:b/>
                <w:color w:val="7B1A3D"/>
                <w:lang w:val="ru-RU"/>
              </w:rPr>
              <w:t>5</w:t>
            </w:r>
            <w:r w:rsidR="00A23928" w:rsidRPr="00D54626">
              <w:rPr>
                <w:rFonts w:ascii="Arial" w:hAnsi="Arial" w:cs="Arial"/>
                <w:b/>
                <w:color w:val="7B1A3D"/>
                <w:lang w:val="ru-RU"/>
              </w:rPr>
              <w:t xml:space="preserve"> </w:t>
            </w:r>
            <w:r w:rsidRPr="00D54626">
              <w:rPr>
                <w:rFonts w:ascii="Arial" w:hAnsi="Arial" w:cs="Arial"/>
                <w:b/>
                <w:color w:val="7B1A3D"/>
                <w:lang w:val="ru-RU"/>
              </w:rPr>
              <w:t>дека</w:t>
            </w:r>
            <w:r w:rsidR="00B30015" w:rsidRPr="00D54626">
              <w:rPr>
                <w:rFonts w:ascii="Arial" w:hAnsi="Arial" w:cs="Arial"/>
                <w:b/>
                <w:color w:val="7B1A3D"/>
                <w:lang w:val="ru-RU"/>
              </w:rPr>
              <w:t>бря</w:t>
            </w:r>
            <w:r w:rsidR="00A23928" w:rsidRPr="00D54626">
              <w:rPr>
                <w:rFonts w:ascii="Arial" w:hAnsi="Arial" w:cs="Arial"/>
                <w:b/>
                <w:color w:val="7B1A3D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1 г"/>
              </w:smartTagPr>
              <w:r w:rsidR="00A23928" w:rsidRPr="00D54626">
                <w:rPr>
                  <w:rFonts w:ascii="Arial" w:hAnsi="Arial" w:cs="Arial"/>
                  <w:b/>
                  <w:color w:val="7B1A3D"/>
                  <w:lang w:val="ru-RU"/>
                </w:rPr>
                <w:t>20</w:t>
              </w:r>
              <w:r w:rsidR="00A80D0C" w:rsidRPr="00D54626">
                <w:rPr>
                  <w:rFonts w:ascii="Arial" w:hAnsi="Arial" w:cs="Arial"/>
                  <w:b/>
                  <w:color w:val="7B1A3D"/>
                  <w:lang w:val="ru-RU"/>
                </w:rPr>
                <w:t>11</w:t>
              </w:r>
              <w:r w:rsidR="00A23928" w:rsidRPr="00D54626">
                <w:rPr>
                  <w:rFonts w:ascii="Arial" w:hAnsi="Arial" w:cs="Arial"/>
                  <w:b/>
                  <w:color w:val="7B1A3D"/>
                  <w:lang w:val="ru-RU"/>
                </w:rPr>
                <w:t xml:space="preserve"> г</w:t>
              </w:r>
            </w:smartTag>
            <w:r w:rsidR="00A23928" w:rsidRPr="00D54626">
              <w:rPr>
                <w:rFonts w:ascii="Arial" w:hAnsi="Arial" w:cs="Arial"/>
                <w:b/>
                <w:color w:val="7B1A3D"/>
                <w:lang w:val="ru-RU"/>
              </w:rPr>
              <w:t>.</w:t>
            </w:r>
          </w:p>
        </w:tc>
        <w:tc>
          <w:tcPr>
            <w:tcW w:w="8279" w:type="dxa"/>
          </w:tcPr>
          <w:p w:rsidR="00A15941" w:rsidRPr="00D54626" w:rsidRDefault="00A15941" w:rsidP="00CC7743">
            <w:pPr>
              <w:numPr>
                <w:ilvl w:val="0"/>
                <w:numId w:val="1"/>
              </w:numPr>
              <w:tabs>
                <w:tab w:val="clear" w:pos="1571"/>
                <w:tab w:val="num" w:pos="317"/>
              </w:tabs>
              <w:spacing w:before="60" w:after="240"/>
              <w:ind w:left="318" w:hanging="318"/>
              <w:jc w:val="both"/>
              <w:outlineLvl w:val="0"/>
              <w:rPr>
                <w:rFonts w:ascii="Arial" w:hAnsi="Arial" w:cs="Arial"/>
                <w:bCs/>
                <w:lang w:val="ru-RU"/>
              </w:rPr>
            </w:pPr>
            <w:r w:rsidRPr="00D54626">
              <w:rPr>
                <w:rFonts w:ascii="Arial" w:hAnsi="Arial" w:cs="Arial" w:hint="eastAsia"/>
                <w:b/>
                <w:bCs/>
                <w:lang w:val="ru-RU"/>
              </w:rPr>
              <w:t>ММК</w:t>
            </w:r>
            <w:r w:rsidRPr="00D54626">
              <w:rPr>
                <w:rFonts w:ascii="Arial" w:hAnsi="Arial" w:cs="Arial"/>
                <w:bCs/>
                <w:lang w:val="ru-RU"/>
              </w:rPr>
              <w:t xml:space="preserve"> </w:t>
            </w:r>
            <w:r w:rsidR="00CC7743" w:rsidRPr="00D54626">
              <w:rPr>
                <w:rFonts w:ascii="Arial" w:hAnsi="Arial" w:cs="Arial"/>
                <w:bCs/>
                <w:lang w:val="ru-RU"/>
              </w:rPr>
              <w:t xml:space="preserve">представит финансовые результаты </w:t>
            </w:r>
            <w:r w:rsidRPr="00D54626">
              <w:rPr>
                <w:rFonts w:ascii="Arial" w:hAnsi="Arial" w:cs="Arial" w:hint="eastAsia"/>
                <w:bCs/>
                <w:lang w:val="ru-RU"/>
              </w:rPr>
              <w:t>за</w:t>
            </w:r>
            <w:r w:rsidRPr="00D54626">
              <w:rPr>
                <w:rFonts w:ascii="Arial" w:hAnsi="Arial" w:cs="Arial"/>
                <w:bCs/>
                <w:lang w:val="ru-RU"/>
              </w:rPr>
              <w:t xml:space="preserve"> III </w:t>
            </w:r>
            <w:r w:rsidRPr="00D54626">
              <w:rPr>
                <w:rFonts w:ascii="Arial" w:hAnsi="Arial" w:cs="Arial" w:hint="eastAsia"/>
                <w:bCs/>
                <w:lang w:val="ru-RU"/>
              </w:rPr>
              <w:t>кв</w:t>
            </w:r>
            <w:r w:rsidR="00CC7743" w:rsidRPr="00D54626">
              <w:rPr>
                <w:rFonts w:ascii="Arial" w:hAnsi="Arial" w:cs="Arial"/>
                <w:bCs/>
                <w:lang w:val="ru-RU"/>
              </w:rPr>
              <w:t>артал и 9 месяцев</w:t>
            </w:r>
            <w:r w:rsidRPr="00D54626">
              <w:rPr>
                <w:rFonts w:ascii="Arial" w:hAnsi="Arial" w:cs="Arial"/>
                <w:bCs/>
                <w:lang w:val="ru-RU"/>
              </w:rPr>
              <w:t xml:space="preserve"> 2011 </w:t>
            </w:r>
            <w:r w:rsidRPr="00D54626">
              <w:rPr>
                <w:rFonts w:ascii="Arial" w:hAnsi="Arial" w:cs="Arial" w:hint="eastAsia"/>
                <w:bCs/>
                <w:lang w:val="ru-RU"/>
              </w:rPr>
              <w:t>г</w:t>
            </w:r>
            <w:r w:rsidRPr="00D54626">
              <w:rPr>
                <w:rFonts w:ascii="Arial" w:hAnsi="Arial" w:cs="Arial"/>
                <w:bCs/>
                <w:lang w:val="ru-RU"/>
              </w:rPr>
              <w:t xml:space="preserve">. </w:t>
            </w:r>
            <w:r w:rsidRPr="00D54626">
              <w:rPr>
                <w:rFonts w:ascii="Arial" w:hAnsi="Arial" w:cs="Arial" w:hint="eastAsia"/>
                <w:bCs/>
                <w:lang w:val="ru-RU"/>
              </w:rPr>
              <w:t>по</w:t>
            </w:r>
            <w:r w:rsidRPr="00D54626">
              <w:rPr>
                <w:rFonts w:ascii="Arial" w:hAnsi="Arial" w:cs="Arial"/>
                <w:bCs/>
                <w:lang w:val="ru-RU"/>
              </w:rPr>
              <w:t xml:space="preserve"> </w:t>
            </w:r>
            <w:r w:rsidRPr="00D54626">
              <w:rPr>
                <w:rFonts w:ascii="Arial" w:hAnsi="Arial" w:cs="Arial" w:hint="eastAsia"/>
                <w:bCs/>
                <w:lang w:val="ru-RU"/>
              </w:rPr>
              <w:t>МСФО</w:t>
            </w:r>
          </w:p>
        </w:tc>
      </w:tr>
      <w:tr w:rsidR="00A23928" w:rsidRPr="00477841" w:rsidTr="005B20B2">
        <w:tc>
          <w:tcPr>
            <w:tcW w:w="2324" w:type="dxa"/>
          </w:tcPr>
          <w:p w:rsidR="00A23928" w:rsidRPr="00D54626" w:rsidRDefault="00477841" w:rsidP="00477841">
            <w:pPr>
              <w:spacing w:before="60" w:after="60"/>
              <w:outlineLvl w:val="0"/>
              <w:rPr>
                <w:rFonts w:ascii="Arial" w:hAnsi="Arial" w:cs="Arial"/>
                <w:b/>
                <w:color w:val="7B1A3D"/>
                <w:lang w:val="ru-RU"/>
              </w:rPr>
            </w:pPr>
            <w:r w:rsidRPr="00D54626">
              <w:rPr>
                <w:rFonts w:ascii="Arial" w:hAnsi="Arial" w:cs="Arial"/>
                <w:b/>
                <w:color w:val="7B1A3D"/>
                <w:lang w:val="ru-RU"/>
              </w:rPr>
              <w:t>6</w:t>
            </w:r>
            <w:r w:rsidR="0022613D" w:rsidRPr="00D54626">
              <w:rPr>
                <w:rFonts w:ascii="Arial" w:hAnsi="Arial" w:cs="Arial"/>
                <w:b/>
                <w:color w:val="7B1A3D"/>
                <w:lang w:val="ru-RU"/>
              </w:rPr>
              <w:t xml:space="preserve"> </w:t>
            </w:r>
            <w:r w:rsidRPr="00D54626">
              <w:rPr>
                <w:rFonts w:ascii="Arial" w:hAnsi="Arial" w:cs="Arial"/>
                <w:b/>
                <w:color w:val="7B1A3D"/>
                <w:lang w:val="ru-RU"/>
              </w:rPr>
              <w:t>дека</w:t>
            </w:r>
            <w:r w:rsidR="00B30015" w:rsidRPr="00D54626">
              <w:rPr>
                <w:rFonts w:ascii="Arial" w:hAnsi="Arial" w:cs="Arial"/>
                <w:b/>
                <w:color w:val="7B1A3D"/>
                <w:lang w:val="ru-RU"/>
              </w:rPr>
              <w:t>бря</w:t>
            </w:r>
            <w:r w:rsidR="00C04CA5" w:rsidRPr="00D54626">
              <w:rPr>
                <w:rFonts w:ascii="Arial" w:hAnsi="Arial" w:cs="Arial"/>
                <w:b/>
                <w:color w:val="7B1A3D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1 г"/>
              </w:smartTagPr>
              <w:r w:rsidR="00C04CA5" w:rsidRPr="00D54626">
                <w:rPr>
                  <w:rFonts w:ascii="Arial" w:hAnsi="Arial" w:cs="Arial"/>
                  <w:b/>
                  <w:color w:val="7B1A3D"/>
                  <w:lang w:val="ru-RU"/>
                </w:rPr>
                <w:t>201</w:t>
              </w:r>
              <w:r w:rsidR="00A80D0C" w:rsidRPr="00D54626">
                <w:rPr>
                  <w:rFonts w:ascii="Arial" w:hAnsi="Arial" w:cs="Arial"/>
                  <w:b/>
                  <w:color w:val="7B1A3D"/>
                  <w:lang w:val="ru-RU"/>
                </w:rPr>
                <w:t>1</w:t>
              </w:r>
              <w:r w:rsidR="00A23928" w:rsidRPr="00D54626">
                <w:rPr>
                  <w:rFonts w:ascii="Arial" w:hAnsi="Arial" w:cs="Arial"/>
                  <w:b/>
                  <w:color w:val="7B1A3D"/>
                  <w:lang w:val="ru-RU"/>
                </w:rPr>
                <w:t xml:space="preserve"> г</w:t>
              </w:r>
            </w:smartTag>
            <w:r w:rsidR="00A23928" w:rsidRPr="00D54626">
              <w:rPr>
                <w:rFonts w:ascii="Arial" w:hAnsi="Arial" w:cs="Arial"/>
                <w:b/>
                <w:color w:val="7B1A3D"/>
                <w:lang w:val="ru-RU"/>
              </w:rPr>
              <w:t>.</w:t>
            </w:r>
          </w:p>
        </w:tc>
        <w:tc>
          <w:tcPr>
            <w:tcW w:w="8279" w:type="dxa"/>
          </w:tcPr>
          <w:p w:rsidR="00A15941" w:rsidRPr="00D54626" w:rsidRDefault="00A15941" w:rsidP="00307D1E">
            <w:pPr>
              <w:numPr>
                <w:ilvl w:val="0"/>
                <w:numId w:val="1"/>
              </w:numPr>
              <w:tabs>
                <w:tab w:val="clear" w:pos="1571"/>
                <w:tab w:val="num" w:pos="317"/>
              </w:tabs>
              <w:spacing w:before="60" w:after="120"/>
              <w:ind w:left="318" w:hanging="318"/>
              <w:outlineLvl w:val="0"/>
              <w:rPr>
                <w:rFonts w:ascii="Arial" w:hAnsi="Arial" w:cs="Arial"/>
                <w:bCs/>
                <w:lang w:val="ru-RU"/>
              </w:rPr>
            </w:pPr>
            <w:r w:rsidRPr="00D54626">
              <w:rPr>
                <w:rFonts w:ascii="Arial" w:hAnsi="Arial" w:cs="Arial" w:hint="eastAsia"/>
                <w:b/>
                <w:bCs/>
                <w:lang w:val="ru-RU"/>
              </w:rPr>
              <w:t>ТГК</w:t>
            </w:r>
            <w:r w:rsidR="00307D1E" w:rsidRPr="00D54626">
              <w:rPr>
                <w:rFonts w:ascii="Arial" w:hAnsi="Arial" w:cs="Arial"/>
                <w:b/>
                <w:bCs/>
                <w:lang w:val="ru-RU"/>
              </w:rPr>
              <w:t>-1</w:t>
            </w:r>
            <w:r w:rsidR="00307D1E" w:rsidRPr="00D54626">
              <w:rPr>
                <w:rFonts w:ascii="Arial" w:hAnsi="Arial" w:cs="Arial"/>
                <w:bCs/>
                <w:lang w:val="ru-RU"/>
              </w:rPr>
              <w:t xml:space="preserve"> опубликует</w:t>
            </w:r>
            <w:r w:rsidRPr="00D54626">
              <w:rPr>
                <w:rFonts w:ascii="Arial" w:hAnsi="Arial" w:cs="Arial"/>
                <w:bCs/>
                <w:lang w:val="ru-RU"/>
              </w:rPr>
              <w:t xml:space="preserve"> </w:t>
            </w:r>
            <w:r w:rsidRPr="00D54626">
              <w:rPr>
                <w:rFonts w:ascii="Arial" w:hAnsi="Arial" w:cs="Arial" w:hint="eastAsia"/>
                <w:bCs/>
                <w:lang w:val="ru-RU"/>
              </w:rPr>
              <w:t>финансовые</w:t>
            </w:r>
            <w:r w:rsidRPr="00D54626">
              <w:rPr>
                <w:rFonts w:ascii="Arial" w:hAnsi="Arial" w:cs="Arial"/>
                <w:bCs/>
                <w:lang w:val="ru-RU"/>
              </w:rPr>
              <w:t xml:space="preserve"> </w:t>
            </w:r>
            <w:r w:rsidRPr="00D54626">
              <w:rPr>
                <w:rFonts w:ascii="Arial" w:hAnsi="Arial" w:cs="Arial" w:hint="eastAsia"/>
                <w:bCs/>
                <w:lang w:val="ru-RU"/>
              </w:rPr>
              <w:t>результаты</w:t>
            </w:r>
            <w:r w:rsidR="00307D1E" w:rsidRPr="00D54626">
              <w:rPr>
                <w:rFonts w:ascii="Arial" w:hAnsi="Arial" w:cs="Arial"/>
                <w:bCs/>
                <w:lang w:val="ru-RU"/>
              </w:rPr>
              <w:t xml:space="preserve"> за </w:t>
            </w:r>
            <w:r w:rsidR="00307D1E" w:rsidRPr="00D54626">
              <w:rPr>
                <w:rFonts w:ascii="Arial" w:hAnsi="Arial" w:cs="Arial"/>
                <w:bCs/>
              </w:rPr>
              <w:t>III</w:t>
            </w:r>
            <w:r w:rsidR="00307D1E" w:rsidRPr="00D54626">
              <w:rPr>
                <w:rFonts w:ascii="Arial" w:hAnsi="Arial" w:cs="Arial"/>
                <w:bCs/>
                <w:lang w:val="ru-RU"/>
              </w:rPr>
              <w:t xml:space="preserve"> квартал и 9 месяцев 2011 г.</w:t>
            </w:r>
            <w:r w:rsidRPr="00D54626">
              <w:rPr>
                <w:rFonts w:ascii="Arial" w:hAnsi="Arial" w:cs="Arial"/>
                <w:bCs/>
                <w:lang w:val="ru-RU"/>
              </w:rPr>
              <w:t xml:space="preserve"> </w:t>
            </w:r>
            <w:r w:rsidRPr="00D54626">
              <w:rPr>
                <w:rFonts w:ascii="Arial" w:hAnsi="Arial" w:cs="Arial" w:hint="eastAsia"/>
                <w:bCs/>
                <w:lang w:val="ru-RU"/>
              </w:rPr>
              <w:t>по</w:t>
            </w:r>
            <w:r w:rsidRPr="00D54626">
              <w:rPr>
                <w:rFonts w:ascii="Arial" w:hAnsi="Arial" w:cs="Arial"/>
                <w:bCs/>
                <w:lang w:val="ru-RU"/>
              </w:rPr>
              <w:t xml:space="preserve"> </w:t>
            </w:r>
            <w:r w:rsidRPr="00D54626">
              <w:rPr>
                <w:rFonts w:ascii="Arial" w:hAnsi="Arial" w:cs="Arial" w:hint="eastAsia"/>
                <w:bCs/>
                <w:lang w:val="ru-RU"/>
              </w:rPr>
              <w:t>МСФО</w:t>
            </w:r>
          </w:p>
          <w:p w:rsidR="00A15941" w:rsidRPr="00D54626" w:rsidRDefault="00307D1E" w:rsidP="005E144B">
            <w:pPr>
              <w:numPr>
                <w:ilvl w:val="0"/>
                <w:numId w:val="1"/>
              </w:numPr>
              <w:tabs>
                <w:tab w:val="clear" w:pos="1571"/>
                <w:tab w:val="num" w:pos="317"/>
              </w:tabs>
              <w:spacing w:before="60" w:after="240"/>
              <w:ind w:left="318" w:hanging="318"/>
              <w:outlineLvl w:val="0"/>
              <w:rPr>
                <w:rFonts w:ascii="Arial" w:hAnsi="Arial" w:cs="Arial"/>
                <w:bCs/>
                <w:lang w:val="ru-RU"/>
              </w:rPr>
            </w:pPr>
            <w:r w:rsidRPr="00D54626">
              <w:rPr>
                <w:rFonts w:ascii="Arial" w:hAnsi="Arial" w:cs="Arial"/>
                <w:b/>
                <w:bCs/>
                <w:lang w:val="ru-RU"/>
              </w:rPr>
              <w:t>«</w:t>
            </w:r>
            <w:r w:rsidR="00A15941" w:rsidRPr="00D54626">
              <w:rPr>
                <w:rFonts w:ascii="Arial" w:hAnsi="Arial" w:cs="Arial" w:hint="eastAsia"/>
                <w:b/>
                <w:bCs/>
                <w:lang w:val="ru-RU"/>
              </w:rPr>
              <w:t>Ситроникс</w:t>
            </w:r>
            <w:r w:rsidRPr="00D54626">
              <w:rPr>
                <w:rFonts w:ascii="Arial" w:hAnsi="Arial" w:cs="Arial"/>
                <w:b/>
                <w:bCs/>
                <w:lang w:val="ru-RU"/>
              </w:rPr>
              <w:t>»</w:t>
            </w:r>
            <w:r w:rsidRPr="00D54626">
              <w:rPr>
                <w:rFonts w:ascii="Arial" w:hAnsi="Arial" w:cs="Arial"/>
                <w:bCs/>
                <w:lang w:val="ru-RU"/>
              </w:rPr>
              <w:t xml:space="preserve"> объявит</w:t>
            </w:r>
            <w:r w:rsidR="00A15941" w:rsidRPr="00D54626">
              <w:rPr>
                <w:rFonts w:ascii="Arial" w:hAnsi="Arial" w:cs="Arial"/>
                <w:bCs/>
                <w:lang w:val="ru-RU"/>
              </w:rPr>
              <w:t xml:space="preserve"> </w:t>
            </w:r>
            <w:r w:rsidR="00A15941" w:rsidRPr="00D54626">
              <w:rPr>
                <w:rFonts w:ascii="Arial" w:hAnsi="Arial" w:cs="Arial" w:hint="eastAsia"/>
                <w:bCs/>
                <w:lang w:val="ru-RU"/>
              </w:rPr>
              <w:t>финансовые</w:t>
            </w:r>
            <w:r w:rsidR="00A15941" w:rsidRPr="00D54626">
              <w:rPr>
                <w:rFonts w:ascii="Arial" w:hAnsi="Arial" w:cs="Arial"/>
                <w:bCs/>
                <w:lang w:val="ru-RU"/>
              </w:rPr>
              <w:t xml:space="preserve"> </w:t>
            </w:r>
            <w:r w:rsidR="00A15941" w:rsidRPr="00D54626">
              <w:rPr>
                <w:rFonts w:ascii="Arial" w:hAnsi="Arial" w:cs="Arial" w:hint="eastAsia"/>
                <w:bCs/>
                <w:lang w:val="ru-RU"/>
              </w:rPr>
              <w:t>результаты</w:t>
            </w:r>
            <w:r w:rsidRPr="00D54626">
              <w:rPr>
                <w:rFonts w:ascii="Arial" w:hAnsi="Arial" w:cs="Arial"/>
                <w:bCs/>
                <w:lang w:val="ru-RU"/>
              </w:rPr>
              <w:t xml:space="preserve"> за </w:t>
            </w:r>
            <w:r w:rsidRPr="00D54626">
              <w:rPr>
                <w:rFonts w:ascii="Arial" w:hAnsi="Arial" w:cs="Arial"/>
                <w:bCs/>
              </w:rPr>
              <w:t>III</w:t>
            </w:r>
            <w:r w:rsidRPr="00D54626">
              <w:rPr>
                <w:rFonts w:ascii="Arial" w:hAnsi="Arial" w:cs="Arial"/>
                <w:bCs/>
                <w:lang w:val="ru-RU"/>
              </w:rPr>
              <w:t xml:space="preserve"> квартал и 9 месяцев 2011 г.</w:t>
            </w:r>
            <w:r w:rsidR="00A15941" w:rsidRPr="00D54626">
              <w:rPr>
                <w:rFonts w:ascii="Arial" w:hAnsi="Arial" w:cs="Arial"/>
                <w:bCs/>
                <w:lang w:val="ru-RU"/>
              </w:rPr>
              <w:t xml:space="preserve"> </w:t>
            </w:r>
            <w:r w:rsidR="00A15941" w:rsidRPr="00D54626">
              <w:rPr>
                <w:rFonts w:ascii="Arial" w:hAnsi="Arial" w:cs="Arial" w:hint="eastAsia"/>
                <w:bCs/>
                <w:lang w:val="ru-RU"/>
              </w:rPr>
              <w:t>по</w:t>
            </w:r>
            <w:r w:rsidR="00A15941" w:rsidRPr="00D54626">
              <w:rPr>
                <w:rFonts w:ascii="Arial" w:hAnsi="Arial" w:cs="Arial"/>
                <w:bCs/>
                <w:lang w:val="ru-RU"/>
              </w:rPr>
              <w:t xml:space="preserve"> US GAAP</w:t>
            </w:r>
          </w:p>
        </w:tc>
      </w:tr>
      <w:tr w:rsidR="00A23928" w:rsidRPr="00477841" w:rsidTr="005B20B2">
        <w:trPr>
          <w:trHeight w:val="70"/>
        </w:trPr>
        <w:tc>
          <w:tcPr>
            <w:tcW w:w="2324" w:type="dxa"/>
          </w:tcPr>
          <w:p w:rsidR="00A23928" w:rsidRPr="00D54626" w:rsidRDefault="00477841" w:rsidP="00477841">
            <w:pPr>
              <w:pStyle w:val="afc"/>
              <w:spacing w:before="60" w:after="60"/>
              <w:ind w:left="0"/>
              <w:outlineLvl w:val="0"/>
              <w:rPr>
                <w:rFonts w:ascii="Arial" w:hAnsi="Arial" w:cs="Arial"/>
                <w:b/>
                <w:color w:val="7B1A3D"/>
                <w:lang w:val="ru-RU"/>
              </w:rPr>
            </w:pPr>
            <w:r w:rsidRPr="00D54626">
              <w:rPr>
                <w:rFonts w:ascii="Arial" w:hAnsi="Arial" w:cs="Arial"/>
                <w:b/>
                <w:color w:val="7B1A3D"/>
                <w:lang w:val="ru-RU"/>
              </w:rPr>
              <w:t>7</w:t>
            </w:r>
            <w:r w:rsidR="0022613D" w:rsidRPr="00D54626">
              <w:rPr>
                <w:rFonts w:ascii="Arial" w:hAnsi="Arial" w:cs="Arial"/>
                <w:b/>
                <w:color w:val="7B1A3D"/>
                <w:lang w:val="ru-RU"/>
              </w:rPr>
              <w:t xml:space="preserve"> </w:t>
            </w:r>
            <w:r w:rsidRPr="00D54626">
              <w:rPr>
                <w:rFonts w:ascii="Arial" w:hAnsi="Arial" w:cs="Arial"/>
                <w:b/>
                <w:color w:val="7B1A3D"/>
                <w:lang w:val="ru-RU"/>
              </w:rPr>
              <w:t>дека</w:t>
            </w:r>
            <w:r w:rsidR="00B30015" w:rsidRPr="00D54626">
              <w:rPr>
                <w:rFonts w:ascii="Arial" w:hAnsi="Arial" w:cs="Arial"/>
                <w:b/>
                <w:color w:val="7B1A3D"/>
                <w:lang w:val="ru-RU"/>
              </w:rPr>
              <w:t>бря</w:t>
            </w:r>
            <w:r w:rsidR="006B6F18" w:rsidRPr="00D54626">
              <w:rPr>
                <w:rFonts w:ascii="Arial" w:hAnsi="Arial" w:cs="Arial"/>
                <w:b/>
                <w:color w:val="7B1A3D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1 г"/>
              </w:smartTagPr>
              <w:r w:rsidR="006B6F18" w:rsidRPr="00D54626">
                <w:rPr>
                  <w:rFonts w:ascii="Arial" w:hAnsi="Arial" w:cs="Arial"/>
                  <w:b/>
                  <w:color w:val="7B1A3D"/>
                  <w:lang w:val="ru-RU"/>
                </w:rPr>
                <w:t>2011 г</w:t>
              </w:r>
            </w:smartTag>
            <w:r w:rsidR="006B6F18" w:rsidRPr="00D54626">
              <w:rPr>
                <w:rFonts w:ascii="Arial" w:hAnsi="Arial" w:cs="Arial"/>
                <w:b/>
                <w:color w:val="7B1A3D"/>
                <w:lang w:val="ru-RU"/>
              </w:rPr>
              <w:t>.</w:t>
            </w:r>
          </w:p>
        </w:tc>
        <w:tc>
          <w:tcPr>
            <w:tcW w:w="8279" w:type="dxa"/>
          </w:tcPr>
          <w:p w:rsidR="00A15941" w:rsidRPr="00D54626" w:rsidRDefault="00D54626" w:rsidP="00D54626">
            <w:pPr>
              <w:numPr>
                <w:ilvl w:val="0"/>
                <w:numId w:val="1"/>
              </w:numPr>
              <w:tabs>
                <w:tab w:val="clear" w:pos="1571"/>
                <w:tab w:val="num" w:pos="317"/>
              </w:tabs>
              <w:spacing w:before="60" w:after="120"/>
              <w:ind w:left="318" w:hanging="318"/>
              <w:outlineLvl w:val="0"/>
              <w:rPr>
                <w:rFonts w:ascii="Arial" w:hAnsi="Arial" w:cs="Arial"/>
                <w:bCs/>
                <w:lang w:val="ru-RU"/>
              </w:rPr>
            </w:pPr>
            <w:r w:rsidRPr="00D54626">
              <w:rPr>
                <w:rFonts w:ascii="Arial" w:hAnsi="Arial" w:cs="Arial"/>
                <w:b/>
                <w:bCs/>
                <w:lang w:val="ru-RU"/>
              </w:rPr>
              <w:t>«</w:t>
            </w:r>
            <w:r w:rsidR="00A15941" w:rsidRPr="00D54626">
              <w:rPr>
                <w:rFonts w:ascii="Arial" w:hAnsi="Arial" w:cs="Arial" w:hint="eastAsia"/>
                <w:b/>
                <w:bCs/>
                <w:lang w:val="ru-RU"/>
              </w:rPr>
              <w:t>Уралкалий</w:t>
            </w:r>
            <w:r w:rsidRPr="00D54626">
              <w:rPr>
                <w:rFonts w:ascii="Arial" w:hAnsi="Arial" w:cs="Arial"/>
                <w:b/>
                <w:bCs/>
                <w:lang w:val="ru-RU"/>
              </w:rPr>
              <w:t>»</w:t>
            </w:r>
            <w:r w:rsidR="00A15941" w:rsidRPr="00D54626">
              <w:rPr>
                <w:rFonts w:ascii="Arial" w:hAnsi="Arial" w:cs="Arial"/>
                <w:bCs/>
                <w:lang w:val="ru-RU"/>
              </w:rPr>
              <w:t xml:space="preserve"> </w:t>
            </w:r>
            <w:r w:rsidRPr="00D54626">
              <w:rPr>
                <w:rFonts w:ascii="Arial" w:hAnsi="Arial" w:cs="Arial"/>
                <w:bCs/>
                <w:lang w:val="ru-RU"/>
              </w:rPr>
              <w:t>представит</w:t>
            </w:r>
            <w:r w:rsidR="00A15941" w:rsidRPr="00D54626">
              <w:rPr>
                <w:rFonts w:ascii="Arial" w:hAnsi="Arial" w:cs="Arial"/>
                <w:bCs/>
                <w:lang w:val="ru-RU"/>
              </w:rPr>
              <w:t xml:space="preserve"> </w:t>
            </w:r>
            <w:r w:rsidR="00A15941" w:rsidRPr="00D54626">
              <w:rPr>
                <w:rFonts w:ascii="Arial" w:hAnsi="Arial" w:cs="Arial" w:hint="eastAsia"/>
                <w:bCs/>
                <w:lang w:val="ru-RU"/>
              </w:rPr>
              <w:t>финансовые</w:t>
            </w:r>
            <w:r w:rsidR="00A15941" w:rsidRPr="00D54626">
              <w:rPr>
                <w:rFonts w:ascii="Arial" w:hAnsi="Arial" w:cs="Arial"/>
                <w:bCs/>
                <w:lang w:val="ru-RU"/>
              </w:rPr>
              <w:t xml:space="preserve"> </w:t>
            </w:r>
            <w:r w:rsidR="00A15941" w:rsidRPr="00D54626">
              <w:rPr>
                <w:rFonts w:ascii="Arial" w:hAnsi="Arial" w:cs="Arial" w:hint="eastAsia"/>
                <w:bCs/>
                <w:lang w:val="ru-RU"/>
              </w:rPr>
              <w:t>результаты</w:t>
            </w:r>
            <w:r w:rsidR="00A15941" w:rsidRPr="00D54626">
              <w:rPr>
                <w:rFonts w:ascii="Arial" w:hAnsi="Arial" w:cs="Arial"/>
                <w:bCs/>
                <w:lang w:val="ru-RU"/>
              </w:rPr>
              <w:t xml:space="preserve"> </w:t>
            </w:r>
            <w:r w:rsidR="00A15941" w:rsidRPr="00D54626">
              <w:rPr>
                <w:rFonts w:ascii="Arial" w:hAnsi="Arial" w:cs="Arial" w:hint="eastAsia"/>
                <w:bCs/>
                <w:lang w:val="ru-RU"/>
              </w:rPr>
              <w:t>за</w:t>
            </w:r>
            <w:r w:rsidRPr="00D54626">
              <w:rPr>
                <w:rFonts w:ascii="Arial" w:hAnsi="Arial" w:cs="Arial"/>
                <w:bCs/>
                <w:lang w:val="ru-RU"/>
              </w:rPr>
              <w:t xml:space="preserve"> </w:t>
            </w:r>
            <w:r w:rsidRPr="00D54626">
              <w:rPr>
                <w:rFonts w:ascii="Arial" w:hAnsi="Arial" w:cs="Arial"/>
                <w:bCs/>
              </w:rPr>
              <w:t>III</w:t>
            </w:r>
            <w:r w:rsidRPr="00D54626">
              <w:rPr>
                <w:rFonts w:ascii="Arial" w:hAnsi="Arial" w:cs="Arial"/>
                <w:bCs/>
                <w:lang w:val="ru-RU"/>
              </w:rPr>
              <w:t xml:space="preserve"> квартал и </w:t>
            </w:r>
            <w:r w:rsidR="00A15941" w:rsidRPr="00D54626">
              <w:rPr>
                <w:rFonts w:ascii="Arial" w:hAnsi="Arial" w:cs="Arial"/>
                <w:bCs/>
                <w:lang w:val="ru-RU"/>
              </w:rPr>
              <w:t xml:space="preserve">9 </w:t>
            </w:r>
            <w:r w:rsidR="00A15941" w:rsidRPr="00D54626">
              <w:rPr>
                <w:rFonts w:ascii="Arial" w:hAnsi="Arial" w:cs="Arial" w:hint="eastAsia"/>
                <w:bCs/>
                <w:lang w:val="ru-RU"/>
              </w:rPr>
              <w:t>мес</w:t>
            </w:r>
            <w:r w:rsidRPr="00D54626">
              <w:rPr>
                <w:rFonts w:ascii="Arial" w:hAnsi="Arial" w:cs="Arial"/>
                <w:bCs/>
                <w:lang w:val="ru-RU"/>
              </w:rPr>
              <w:t>я</w:t>
            </w:r>
            <w:r w:rsidRPr="00D54626">
              <w:rPr>
                <w:rFonts w:ascii="Arial" w:hAnsi="Arial" w:cs="Arial"/>
                <w:bCs/>
                <w:lang w:val="ru-RU"/>
              </w:rPr>
              <w:t>цев</w:t>
            </w:r>
            <w:r w:rsidR="00A15941" w:rsidRPr="00D54626">
              <w:rPr>
                <w:rFonts w:ascii="Arial" w:hAnsi="Arial" w:cs="Arial"/>
                <w:bCs/>
                <w:lang w:val="ru-RU"/>
              </w:rPr>
              <w:t xml:space="preserve"> 2011 </w:t>
            </w:r>
            <w:r w:rsidR="00A15941" w:rsidRPr="00D54626">
              <w:rPr>
                <w:rFonts w:ascii="Arial" w:hAnsi="Arial" w:cs="Arial" w:hint="eastAsia"/>
                <w:bCs/>
                <w:lang w:val="ru-RU"/>
              </w:rPr>
              <w:t>г</w:t>
            </w:r>
            <w:r w:rsidR="00A15941" w:rsidRPr="00D54626">
              <w:rPr>
                <w:rFonts w:ascii="Arial" w:hAnsi="Arial" w:cs="Arial"/>
                <w:bCs/>
                <w:lang w:val="ru-RU"/>
              </w:rPr>
              <w:t xml:space="preserve">. </w:t>
            </w:r>
            <w:r w:rsidR="00A15941" w:rsidRPr="00D54626">
              <w:rPr>
                <w:rFonts w:ascii="Arial" w:hAnsi="Arial" w:cs="Arial" w:hint="eastAsia"/>
                <w:bCs/>
                <w:lang w:val="ru-RU"/>
              </w:rPr>
              <w:t>по</w:t>
            </w:r>
            <w:r w:rsidR="00A15941" w:rsidRPr="00D54626">
              <w:rPr>
                <w:rFonts w:ascii="Arial" w:hAnsi="Arial" w:cs="Arial"/>
                <w:bCs/>
                <w:lang w:val="ru-RU"/>
              </w:rPr>
              <w:t xml:space="preserve"> </w:t>
            </w:r>
            <w:r w:rsidRPr="00D54626">
              <w:rPr>
                <w:rFonts w:ascii="Arial" w:hAnsi="Arial" w:cs="Arial" w:hint="eastAsia"/>
                <w:bCs/>
                <w:lang w:val="ru-RU"/>
              </w:rPr>
              <w:t>МСФ</w:t>
            </w:r>
            <w:r w:rsidRPr="00D54626">
              <w:rPr>
                <w:rFonts w:ascii="Arial" w:hAnsi="Arial" w:cs="Arial"/>
                <w:bCs/>
                <w:lang w:val="ru-RU"/>
              </w:rPr>
              <w:t>О</w:t>
            </w:r>
          </w:p>
          <w:p w:rsidR="00A15941" w:rsidRPr="00D54626" w:rsidRDefault="00D54626" w:rsidP="00D54626">
            <w:pPr>
              <w:numPr>
                <w:ilvl w:val="0"/>
                <w:numId w:val="1"/>
              </w:numPr>
              <w:tabs>
                <w:tab w:val="clear" w:pos="1571"/>
                <w:tab w:val="num" w:pos="317"/>
              </w:tabs>
              <w:spacing w:before="60" w:after="240"/>
              <w:ind w:left="318" w:hanging="318"/>
              <w:outlineLvl w:val="0"/>
              <w:rPr>
                <w:rFonts w:ascii="Arial" w:hAnsi="Arial" w:cs="Arial"/>
                <w:bCs/>
                <w:lang w:val="ru-RU"/>
              </w:rPr>
            </w:pPr>
            <w:r w:rsidRPr="00D54626">
              <w:rPr>
                <w:rFonts w:ascii="Arial" w:hAnsi="Arial" w:cs="Arial"/>
                <w:b/>
                <w:bCs/>
                <w:lang w:val="ru-RU"/>
              </w:rPr>
              <w:t>Группа «</w:t>
            </w:r>
            <w:r w:rsidR="00A15941" w:rsidRPr="00D54626">
              <w:rPr>
                <w:rFonts w:ascii="Arial" w:hAnsi="Arial" w:cs="Arial" w:hint="eastAsia"/>
                <w:b/>
                <w:bCs/>
                <w:lang w:val="ru-RU"/>
              </w:rPr>
              <w:t>Дикси</w:t>
            </w:r>
            <w:r w:rsidRPr="00D54626">
              <w:rPr>
                <w:rFonts w:ascii="Arial" w:hAnsi="Arial" w:cs="Arial"/>
                <w:b/>
                <w:bCs/>
                <w:lang w:val="ru-RU"/>
              </w:rPr>
              <w:t>»</w:t>
            </w:r>
            <w:r w:rsidR="00A15941" w:rsidRPr="00D54626">
              <w:rPr>
                <w:rFonts w:ascii="Arial" w:hAnsi="Arial" w:cs="Arial"/>
                <w:bCs/>
                <w:lang w:val="ru-RU"/>
              </w:rPr>
              <w:t xml:space="preserve"> </w:t>
            </w:r>
            <w:r w:rsidR="00A15941" w:rsidRPr="00D54626">
              <w:rPr>
                <w:rFonts w:ascii="Arial" w:hAnsi="Arial" w:cs="Arial" w:hint="eastAsia"/>
                <w:bCs/>
                <w:lang w:val="ru-RU"/>
              </w:rPr>
              <w:t>опубликует</w:t>
            </w:r>
            <w:r w:rsidR="00A15941" w:rsidRPr="00D54626">
              <w:rPr>
                <w:rFonts w:ascii="Arial" w:hAnsi="Arial" w:cs="Arial"/>
                <w:bCs/>
                <w:lang w:val="ru-RU"/>
              </w:rPr>
              <w:t xml:space="preserve"> </w:t>
            </w:r>
            <w:r w:rsidRPr="00D54626">
              <w:rPr>
                <w:rFonts w:ascii="Arial" w:hAnsi="Arial" w:cs="Arial"/>
                <w:bCs/>
                <w:lang w:val="ru-RU"/>
              </w:rPr>
              <w:t>финансовые</w:t>
            </w:r>
            <w:r w:rsidR="00A15941" w:rsidRPr="00D54626">
              <w:rPr>
                <w:rFonts w:ascii="Arial" w:hAnsi="Arial" w:cs="Arial"/>
                <w:bCs/>
                <w:lang w:val="ru-RU"/>
              </w:rPr>
              <w:t xml:space="preserve"> </w:t>
            </w:r>
            <w:r w:rsidR="00A15941" w:rsidRPr="00D54626">
              <w:rPr>
                <w:rFonts w:ascii="Arial" w:hAnsi="Arial" w:cs="Arial" w:hint="eastAsia"/>
                <w:bCs/>
                <w:lang w:val="ru-RU"/>
              </w:rPr>
              <w:t>результаты</w:t>
            </w:r>
            <w:r w:rsidR="00A15941" w:rsidRPr="00D54626">
              <w:rPr>
                <w:rFonts w:ascii="Arial" w:hAnsi="Arial" w:cs="Arial"/>
                <w:bCs/>
                <w:lang w:val="ru-RU"/>
              </w:rPr>
              <w:t xml:space="preserve"> </w:t>
            </w:r>
            <w:r w:rsidR="00A15941" w:rsidRPr="00D54626">
              <w:rPr>
                <w:rFonts w:ascii="Arial" w:hAnsi="Arial" w:cs="Arial" w:hint="eastAsia"/>
                <w:bCs/>
                <w:lang w:val="ru-RU"/>
              </w:rPr>
              <w:t>за</w:t>
            </w:r>
            <w:r w:rsidR="00A15941" w:rsidRPr="00D54626">
              <w:rPr>
                <w:rFonts w:ascii="Arial" w:hAnsi="Arial" w:cs="Arial"/>
                <w:bCs/>
                <w:lang w:val="ru-RU"/>
              </w:rPr>
              <w:t xml:space="preserve"> III </w:t>
            </w:r>
            <w:r w:rsidR="00A15941" w:rsidRPr="00D54626">
              <w:rPr>
                <w:rFonts w:ascii="Arial" w:hAnsi="Arial" w:cs="Arial" w:hint="eastAsia"/>
                <w:bCs/>
                <w:lang w:val="ru-RU"/>
              </w:rPr>
              <w:t>кв</w:t>
            </w:r>
            <w:r w:rsidRPr="00D54626">
              <w:rPr>
                <w:rFonts w:ascii="Arial" w:hAnsi="Arial" w:cs="Arial"/>
                <w:bCs/>
                <w:lang w:val="ru-RU"/>
              </w:rPr>
              <w:t>артал и 9 месяцев</w:t>
            </w:r>
            <w:r w:rsidR="00A15941" w:rsidRPr="00D54626">
              <w:rPr>
                <w:rFonts w:ascii="Arial" w:hAnsi="Arial" w:cs="Arial"/>
                <w:bCs/>
                <w:lang w:val="ru-RU"/>
              </w:rPr>
              <w:t xml:space="preserve"> 2011 </w:t>
            </w:r>
            <w:r w:rsidR="00A15941" w:rsidRPr="00D54626">
              <w:rPr>
                <w:rFonts w:ascii="Arial" w:hAnsi="Arial" w:cs="Arial" w:hint="eastAsia"/>
                <w:bCs/>
                <w:lang w:val="ru-RU"/>
              </w:rPr>
              <w:t>г</w:t>
            </w:r>
            <w:r w:rsidR="00A15941" w:rsidRPr="00D54626">
              <w:rPr>
                <w:rFonts w:ascii="Arial" w:hAnsi="Arial" w:cs="Arial"/>
                <w:bCs/>
                <w:lang w:val="ru-RU"/>
              </w:rPr>
              <w:t xml:space="preserve">. </w:t>
            </w:r>
            <w:r w:rsidR="00A15941" w:rsidRPr="00D54626">
              <w:rPr>
                <w:rFonts w:ascii="Arial" w:hAnsi="Arial" w:cs="Arial" w:hint="eastAsia"/>
                <w:bCs/>
                <w:lang w:val="ru-RU"/>
              </w:rPr>
              <w:t>по</w:t>
            </w:r>
            <w:r w:rsidR="00A15941" w:rsidRPr="00D54626">
              <w:rPr>
                <w:rFonts w:ascii="Arial" w:hAnsi="Arial" w:cs="Arial"/>
                <w:bCs/>
                <w:lang w:val="ru-RU"/>
              </w:rPr>
              <w:t xml:space="preserve"> </w:t>
            </w:r>
            <w:r w:rsidR="00A15941" w:rsidRPr="00D54626">
              <w:rPr>
                <w:rFonts w:ascii="Arial" w:hAnsi="Arial" w:cs="Arial" w:hint="eastAsia"/>
                <w:bCs/>
                <w:lang w:val="ru-RU"/>
              </w:rPr>
              <w:t>МСФО</w:t>
            </w:r>
          </w:p>
        </w:tc>
      </w:tr>
      <w:tr w:rsidR="0073483E" w:rsidRPr="00477841" w:rsidTr="005B20B2">
        <w:tc>
          <w:tcPr>
            <w:tcW w:w="2324" w:type="dxa"/>
          </w:tcPr>
          <w:p w:rsidR="0073483E" w:rsidRPr="00053610" w:rsidRDefault="00477841" w:rsidP="000B7307">
            <w:pPr>
              <w:pStyle w:val="afc"/>
              <w:spacing w:before="60" w:after="60"/>
              <w:ind w:left="0"/>
              <w:outlineLvl w:val="0"/>
              <w:rPr>
                <w:rFonts w:ascii="Arial" w:hAnsi="Arial" w:cs="Arial"/>
                <w:b/>
                <w:color w:val="7B1A3D"/>
                <w:lang w:val="ru-RU"/>
              </w:rPr>
            </w:pPr>
            <w:r w:rsidRPr="00053610">
              <w:rPr>
                <w:rFonts w:ascii="Arial" w:hAnsi="Arial" w:cs="Arial"/>
                <w:b/>
                <w:color w:val="7B1A3D"/>
                <w:lang w:val="ru-RU"/>
              </w:rPr>
              <w:t>8</w:t>
            </w:r>
            <w:r w:rsidR="0022613D" w:rsidRPr="00053610">
              <w:rPr>
                <w:rFonts w:ascii="Arial" w:hAnsi="Arial" w:cs="Arial"/>
                <w:b/>
                <w:color w:val="7B1A3D"/>
                <w:lang w:val="ru-RU"/>
              </w:rPr>
              <w:t xml:space="preserve"> </w:t>
            </w:r>
            <w:r w:rsidR="000B7307" w:rsidRPr="00053610">
              <w:rPr>
                <w:rFonts w:ascii="Arial" w:hAnsi="Arial" w:cs="Arial"/>
                <w:b/>
                <w:color w:val="7B1A3D"/>
                <w:lang w:val="ru-RU"/>
              </w:rPr>
              <w:t>дека</w:t>
            </w:r>
            <w:r w:rsidR="000218FB" w:rsidRPr="00053610">
              <w:rPr>
                <w:rFonts w:ascii="Arial" w:hAnsi="Arial" w:cs="Arial"/>
                <w:b/>
                <w:color w:val="7B1A3D"/>
                <w:lang w:val="ru-RU"/>
              </w:rPr>
              <w:t>бря</w:t>
            </w:r>
            <w:r w:rsidR="00A80D0C" w:rsidRPr="00053610">
              <w:rPr>
                <w:rFonts w:ascii="Arial" w:hAnsi="Arial" w:cs="Arial"/>
                <w:b/>
                <w:color w:val="7B1A3D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1 г"/>
              </w:smartTagPr>
              <w:r w:rsidR="00A80D0C" w:rsidRPr="00053610">
                <w:rPr>
                  <w:rFonts w:ascii="Arial" w:hAnsi="Arial" w:cs="Arial"/>
                  <w:b/>
                  <w:color w:val="7B1A3D"/>
                  <w:lang w:val="ru-RU"/>
                </w:rPr>
                <w:t>2011</w:t>
              </w:r>
              <w:r w:rsidR="0073483E" w:rsidRPr="00053610">
                <w:rPr>
                  <w:rFonts w:ascii="Arial" w:hAnsi="Arial" w:cs="Arial"/>
                  <w:b/>
                  <w:color w:val="7B1A3D"/>
                  <w:lang w:val="ru-RU"/>
                </w:rPr>
                <w:t xml:space="preserve"> г</w:t>
              </w:r>
            </w:smartTag>
            <w:r w:rsidR="0073483E" w:rsidRPr="00053610">
              <w:rPr>
                <w:rFonts w:ascii="Arial" w:hAnsi="Arial" w:cs="Arial"/>
                <w:b/>
                <w:color w:val="7B1A3D"/>
                <w:lang w:val="ru-RU"/>
              </w:rPr>
              <w:t>.</w:t>
            </w:r>
          </w:p>
        </w:tc>
        <w:tc>
          <w:tcPr>
            <w:tcW w:w="8279" w:type="dxa"/>
          </w:tcPr>
          <w:p w:rsidR="00A15941" w:rsidRPr="00053610" w:rsidRDefault="00A15941" w:rsidP="00053610">
            <w:pPr>
              <w:numPr>
                <w:ilvl w:val="0"/>
                <w:numId w:val="1"/>
              </w:numPr>
              <w:tabs>
                <w:tab w:val="clear" w:pos="1571"/>
                <w:tab w:val="num" w:pos="317"/>
              </w:tabs>
              <w:spacing w:before="60" w:after="120"/>
              <w:ind w:left="318" w:hanging="318"/>
              <w:outlineLvl w:val="0"/>
              <w:rPr>
                <w:rFonts w:ascii="Arial" w:hAnsi="Arial" w:cs="Arial"/>
                <w:b/>
                <w:lang w:val="ru-RU"/>
              </w:rPr>
            </w:pPr>
            <w:r w:rsidRPr="00053610">
              <w:rPr>
                <w:rFonts w:ascii="Arial" w:hAnsi="Arial" w:cs="Arial" w:hint="eastAsia"/>
                <w:b/>
                <w:lang w:val="ru-RU"/>
              </w:rPr>
              <w:t>ВТБ</w:t>
            </w:r>
            <w:r w:rsidR="00053610" w:rsidRPr="00053610">
              <w:rPr>
                <w:rFonts w:ascii="Arial" w:hAnsi="Arial" w:cs="Arial"/>
                <w:lang w:val="ru-RU"/>
              </w:rPr>
              <w:t xml:space="preserve"> представит</w:t>
            </w:r>
            <w:r w:rsidRPr="00053610">
              <w:rPr>
                <w:rFonts w:ascii="Arial" w:hAnsi="Arial" w:cs="Arial"/>
                <w:lang w:val="ru-RU"/>
              </w:rPr>
              <w:t xml:space="preserve"> </w:t>
            </w:r>
            <w:r w:rsidRPr="00053610">
              <w:rPr>
                <w:rFonts w:ascii="Arial" w:hAnsi="Arial" w:cs="Arial" w:hint="eastAsia"/>
                <w:lang w:val="ru-RU"/>
              </w:rPr>
              <w:t>финансовые</w:t>
            </w:r>
            <w:r w:rsidRPr="00053610">
              <w:rPr>
                <w:rFonts w:ascii="Arial" w:hAnsi="Arial" w:cs="Arial"/>
                <w:lang w:val="ru-RU"/>
              </w:rPr>
              <w:t xml:space="preserve"> </w:t>
            </w:r>
            <w:r w:rsidRPr="00053610">
              <w:rPr>
                <w:rFonts w:ascii="Arial" w:hAnsi="Arial" w:cs="Arial" w:hint="eastAsia"/>
                <w:lang w:val="ru-RU"/>
              </w:rPr>
              <w:t>результаты</w:t>
            </w:r>
            <w:r w:rsidRPr="00053610">
              <w:rPr>
                <w:rFonts w:ascii="Arial" w:hAnsi="Arial" w:cs="Arial"/>
                <w:lang w:val="ru-RU"/>
              </w:rPr>
              <w:t xml:space="preserve"> </w:t>
            </w:r>
            <w:r w:rsidRPr="00053610">
              <w:rPr>
                <w:rFonts w:ascii="Arial" w:hAnsi="Arial" w:cs="Arial" w:hint="eastAsia"/>
                <w:lang w:val="ru-RU"/>
              </w:rPr>
              <w:t>по</w:t>
            </w:r>
            <w:r w:rsidRPr="00053610">
              <w:rPr>
                <w:rFonts w:ascii="Arial" w:hAnsi="Arial" w:cs="Arial"/>
                <w:lang w:val="ru-RU"/>
              </w:rPr>
              <w:t xml:space="preserve"> </w:t>
            </w:r>
            <w:r w:rsidRPr="00053610">
              <w:rPr>
                <w:rFonts w:ascii="Arial" w:hAnsi="Arial" w:cs="Arial" w:hint="eastAsia"/>
                <w:lang w:val="ru-RU"/>
              </w:rPr>
              <w:t>МСФО</w:t>
            </w:r>
            <w:r w:rsidR="00053610" w:rsidRPr="00053610">
              <w:rPr>
                <w:rFonts w:ascii="Arial" w:hAnsi="Arial" w:cs="Arial"/>
                <w:lang w:val="ru-RU"/>
              </w:rPr>
              <w:t xml:space="preserve"> за </w:t>
            </w:r>
            <w:r w:rsidR="00053610" w:rsidRPr="00053610">
              <w:rPr>
                <w:rFonts w:ascii="Arial" w:hAnsi="Arial" w:cs="Arial"/>
              </w:rPr>
              <w:t>III</w:t>
            </w:r>
            <w:r w:rsidR="00053610" w:rsidRPr="00053610">
              <w:rPr>
                <w:rFonts w:ascii="Arial" w:hAnsi="Arial" w:cs="Arial"/>
                <w:lang w:val="ru-RU"/>
              </w:rPr>
              <w:t xml:space="preserve"> квартал и 9 м</w:t>
            </w:r>
            <w:r w:rsidR="00053610" w:rsidRPr="00053610">
              <w:rPr>
                <w:rFonts w:ascii="Arial" w:hAnsi="Arial" w:cs="Arial"/>
                <w:lang w:val="ru-RU"/>
              </w:rPr>
              <w:t>е</w:t>
            </w:r>
            <w:r w:rsidR="00053610" w:rsidRPr="00053610">
              <w:rPr>
                <w:rFonts w:ascii="Arial" w:hAnsi="Arial" w:cs="Arial"/>
                <w:lang w:val="ru-RU"/>
              </w:rPr>
              <w:t>сяцев 2011 г. по МСФО</w:t>
            </w:r>
          </w:p>
          <w:p w:rsidR="00A15941" w:rsidRPr="00053610" w:rsidRDefault="00053610" w:rsidP="00053610">
            <w:pPr>
              <w:numPr>
                <w:ilvl w:val="0"/>
                <w:numId w:val="1"/>
              </w:numPr>
              <w:tabs>
                <w:tab w:val="clear" w:pos="1571"/>
                <w:tab w:val="num" w:pos="317"/>
              </w:tabs>
              <w:spacing w:before="60" w:after="120"/>
              <w:ind w:left="318" w:hanging="318"/>
              <w:outlineLvl w:val="0"/>
              <w:rPr>
                <w:rFonts w:ascii="Arial" w:hAnsi="Arial" w:cs="Arial"/>
                <w:b/>
                <w:lang w:val="ru-RU"/>
              </w:rPr>
            </w:pPr>
            <w:r w:rsidRPr="00053610">
              <w:rPr>
                <w:rFonts w:ascii="Arial" w:hAnsi="Arial" w:cs="Arial"/>
                <w:b/>
                <w:lang w:val="ru-RU"/>
              </w:rPr>
              <w:t>«</w:t>
            </w:r>
            <w:r w:rsidR="00A15941" w:rsidRPr="00053610">
              <w:rPr>
                <w:rFonts w:ascii="Arial" w:hAnsi="Arial" w:cs="Arial" w:hint="eastAsia"/>
                <w:b/>
                <w:lang w:val="ru-RU"/>
              </w:rPr>
              <w:t>Ростелеком</w:t>
            </w:r>
            <w:r w:rsidRPr="00053610">
              <w:rPr>
                <w:rFonts w:ascii="Arial" w:hAnsi="Arial" w:cs="Arial"/>
                <w:b/>
                <w:lang w:val="ru-RU"/>
              </w:rPr>
              <w:t>»</w:t>
            </w:r>
            <w:r w:rsidR="00A15941" w:rsidRPr="00053610">
              <w:rPr>
                <w:rFonts w:ascii="Arial" w:hAnsi="Arial" w:cs="Arial"/>
                <w:lang w:val="ru-RU"/>
              </w:rPr>
              <w:t xml:space="preserve"> </w:t>
            </w:r>
            <w:r w:rsidRPr="00053610">
              <w:rPr>
                <w:rFonts w:ascii="Arial" w:hAnsi="Arial" w:cs="Arial"/>
                <w:lang w:val="ru-RU"/>
              </w:rPr>
              <w:t>объявит финансовые</w:t>
            </w:r>
            <w:r w:rsidR="00A15941" w:rsidRPr="00053610">
              <w:rPr>
                <w:rFonts w:ascii="Arial" w:hAnsi="Arial" w:cs="Arial"/>
                <w:lang w:val="ru-RU"/>
              </w:rPr>
              <w:t xml:space="preserve"> </w:t>
            </w:r>
            <w:r w:rsidR="00A15941" w:rsidRPr="00053610">
              <w:rPr>
                <w:rFonts w:ascii="Arial" w:hAnsi="Arial" w:cs="Arial" w:hint="eastAsia"/>
                <w:lang w:val="ru-RU"/>
              </w:rPr>
              <w:t>результаты</w:t>
            </w:r>
            <w:r w:rsidR="00A15941" w:rsidRPr="00053610">
              <w:rPr>
                <w:rFonts w:ascii="Arial" w:hAnsi="Arial" w:cs="Arial"/>
                <w:lang w:val="ru-RU"/>
              </w:rPr>
              <w:t xml:space="preserve"> </w:t>
            </w:r>
            <w:r w:rsidR="00A15941" w:rsidRPr="00053610">
              <w:rPr>
                <w:rFonts w:ascii="Arial" w:hAnsi="Arial" w:cs="Arial" w:hint="eastAsia"/>
                <w:lang w:val="ru-RU"/>
              </w:rPr>
              <w:t>за</w:t>
            </w:r>
            <w:r w:rsidR="00A15941" w:rsidRPr="00053610">
              <w:rPr>
                <w:rFonts w:ascii="Arial" w:hAnsi="Arial" w:cs="Arial"/>
                <w:lang w:val="ru-RU"/>
              </w:rPr>
              <w:t xml:space="preserve"> III </w:t>
            </w:r>
            <w:r w:rsidR="00A15941" w:rsidRPr="00053610">
              <w:rPr>
                <w:rFonts w:ascii="Arial" w:hAnsi="Arial" w:cs="Arial" w:hint="eastAsia"/>
                <w:lang w:val="ru-RU"/>
              </w:rPr>
              <w:t>кв</w:t>
            </w:r>
            <w:r w:rsidRPr="00053610">
              <w:rPr>
                <w:rFonts w:ascii="Arial" w:hAnsi="Arial" w:cs="Arial"/>
                <w:lang w:val="ru-RU"/>
              </w:rPr>
              <w:t>артал и 9 мес</w:t>
            </w:r>
            <w:r w:rsidRPr="00053610">
              <w:rPr>
                <w:rFonts w:ascii="Arial" w:hAnsi="Arial" w:cs="Arial"/>
                <w:lang w:val="ru-RU"/>
              </w:rPr>
              <w:t>я</w:t>
            </w:r>
            <w:r w:rsidRPr="00053610">
              <w:rPr>
                <w:rFonts w:ascii="Arial" w:hAnsi="Arial" w:cs="Arial"/>
                <w:lang w:val="ru-RU"/>
              </w:rPr>
              <w:t>цев</w:t>
            </w:r>
            <w:r w:rsidR="00A15941" w:rsidRPr="00053610">
              <w:rPr>
                <w:rFonts w:ascii="Arial" w:hAnsi="Arial" w:cs="Arial"/>
                <w:lang w:val="ru-RU"/>
              </w:rPr>
              <w:t xml:space="preserve"> 2011 </w:t>
            </w:r>
            <w:r w:rsidR="00A15941" w:rsidRPr="00053610">
              <w:rPr>
                <w:rFonts w:ascii="Arial" w:hAnsi="Arial" w:cs="Arial" w:hint="eastAsia"/>
                <w:lang w:val="ru-RU"/>
              </w:rPr>
              <w:t>г</w:t>
            </w:r>
            <w:r w:rsidR="00A15941" w:rsidRPr="00053610">
              <w:rPr>
                <w:rFonts w:ascii="Arial" w:hAnsi="Arial" w:cs="Arial"/>
                <w:lang w:val="ru-RU"/>
              </w:rPr>
              <w:t xml:space="preserve">. </w:t>
            </w:r>
            <w:r w:rsidR="00A15941" w:rsidRPr="00053610">
              <w:rPr>
                <w:rFonts w:ascii="Arial" w:hAnsi="Arial" w:cs="Arial" w:hint="eastAsia"/>
                <w:lang w:val="ru-RU"/>
              </w:rPr>
              <w:t>по</w:t>
            </w:r>
            <w:r w:rsidR="00A15941" w:rsidRPr="00053610">
              <w:rPr>
                <w:rFonts w:ascii="Arial" w:hAnsi="Arial" w:cs="Arial"/>
                <w:lang w:val="ru-RU"/>
              </w:rPr>
              <w:t xml:space="preserve"> </w:t>
            </w:r>
            <w:r w:rsidR="00A15941" w:rsidRPr="00053610">
              <w:rPr>
                <w:rFonts w:ascii="Arial" w:hAnsi="Arial" w:cs="Arial" w:hint="eastAsia"/>
                <w:lang w:val="ru-RU"/>
              </w:rPr>
              <w:t>МСФО</w:t>
            </w:r>
          </w:p>
          <w:p w:rsidR="00A15941" w:rsidRPr="00053610" w:rsidRDefault="00053610" w:rsidP="00053610">
            <w:pPr>
              <w:numPr>
                <w:ilvl w:val="0"/>
                <w:numId w:val="1"/>
              </w:numPr>
              <w:tabs>
                <w:tab w:val="clear" w:pos="1571"/>
                <w:tab w:val="num" w:pos="317"/>
              </w:tabs>
              <w:spacing w:before="60" w:after="120"/>
              <w:ind w:left="318" w:hanging="318"/>
              <w:outlineLvl w:val="0"/>
              <w:rPr>
                <w:rFonts w:ascii="Arial" w:hAnsi="Arial" w:cs="Arial"/>
                <w:b/>
                <w:lang w:val="ru-RU"/>
              </w:rPr>
            </w:pPr>
            <w:r w:rsidRPr="00053610">
              <w:rPr>
                <w:rFonts w:ascii="Arial" w:hAnsi="Arial" w:cs="Arial"/>
                <w:b/>
                <w:lang w:val="ru-RU"/>
              </w:rPr>
              <w:t>«</w:t>
            </w:r>
            <w:r w:rsidR="00A15941" w:rsidRPr="00053610">
              <w:rPr>
                <w:rFonts w:ascii="Arial" w:hAnsi="Arial" w:cs="Arial" w:hint="eastAsia"/>
                <w:b/>
                <w:lang w:val="ru-RU"/>
              </w:rPr>
              <w:t>Северсталь</w:t>
            </w:r>
            <w:r w:rsidRPr="00053610">
              <w:rPr>
                <w:rFonts w:ascii="Arial" w:hAnsi="Arial" w:cs="Arial"/>
                <w:b/>
                <w:lang w:val="ru-RU"/>
              </w:rPr>
              <w:t>»</w:t>
            </w:r>
            <w:r w:rsidR="00A15941" w:rsidRPr="00053610">
              <w:rPr>
                <w:rFonts w:ascii="Arial" w:hAnsi="Arial" w:cs="Arial"/>
                <w:lang w:val="ru-RU"/>
              </w:rPr>
              <w:t xml:space="preserve"> </w:t>
            </w:r>
            <w:r w:rsidRPr="00053610">
              <w:rPr>
                <w:rFonts w:ascii="Arial" w:hAnsi="Arial" w:cs="Arial"/>
                <w:lang w:val="ru-RU"/>
              </w:rPr>
              <w:t>обнародует</w:t>
            </w:r>
            <w:r w:rsidR="00A15941" w:rsidRPr="00053610">
              <w:rPr>
                <w:rFonts w:ascii="Arial" w:hAnsi="Arial" w:cs="Arial"/>
                <w:lang w:val="ru-RU"/>
              </w:rPr>
              <w:t xml:space="preserve"> </w:t>
            </w:r>
            <w:r w:rsidR="00A15941" w:rsidRPr="00053610">
              <w:rPr>
                <w:rFonts w:ascii="Arial" w:hAnsi="Arial" w:cs="Arial" w:hint="eastAsia"/>
                <w:lang w:val="ru-RU"/>
              </w:rPr>
              <w:t>финансовые</w:t>
            </w:r>
            <w:r w:rsidR="00A15941" w:rsidRPr="00053610">
              <w:rPr>
                <w:rFonts w:ascii="Arial" w:hAnsi="Arial" w:cs="Arial"/>
                <w:lang w:val="ru-RU"/>
              </w:rPr>
              <w:t xml:space="preserve"> </w:t>
            </w:r>
            <w:r w:rsidR="00A15941" w:rsidRPr="00053610">
              <w:rPr>
                <w:rFonts w:ascii="Arial" w:hAnsi="Arial" w:cs="Arial" w:hint="eastAsia"/>
                <w:lang w:val="ru-RU"/>
              </w:rPr>
              <w:t>результаты</w:t>
            </w:r>
            <w:r w:rsidR="00A15941" w:rsidRPr="00053610">
              <w:rPr>
                <w:rFonts w:ascii="Arial" w:hAnsi="Arial" w:cs="Arial"/>
                <w:lang w:val="ru-RU"/>
              </w:rPr>
              <w:t xml:space="preserve"> </w:t>
            </w:r>
            <w:r w:rsidR="00A15941" w:rsidRPr="00053610">
              <w:rPr>
                <w:rFonts w:ascii="Arial" w:hAnsi="Arial" w:cs="Arial" w:hint="eastAsia"/>
                <w:lang w:val="ru-RU"/>
              </w:rPr>
              <w:t>за</w:t>
            </w:r>
            <w:r w:rsidRPr="00053610">
              <w:rPr>
                <w:rFonts w:ascii="Arial" w:hAnsi="Arial" w:cs="Arial"/>
                <w:lang w:val="ru-RU"/>
              </w:rPr>
              <w:t xml:space="preserve"> </w:t>
            </w:r>
            <w:r w:rsidRPr="00053610">
              <w:rPr>
                <w:rFonts w:ascii="Arial" w:hAnsi="Arial" w:cs="Arial"/>
              </w:rPr>
              <w:t>III</w:t>
            </w:r>
            <w:r w:rsidRPr="00053610">
              <w:rPr>
                <w:rFonts w:ascii="Arial" w:hAnsi="Arial" w:cs="Arial"/>
                <w:lang w:val="ru-RU"/>
              </w:rPr>
              <w:t xml:space="preserve"> квартал и</w:t>
            </w:r>
            <w:r w:rsidR="00A15941" w:rsidRPr="00053610">
              <w:rPr>
                <w:rFonts w:ascii="Arial" w:hAnsi="Arial" w:cs="Arial"/>
                <w:lang w:val="ru-RU"/>
              </w:rPr>
              <w:t xml:space="preserve"> 9 </w:t>
            </w:r>
            <w:r w:rsidR="00A15941" w:rsidRPr="00053610">
              <w:rPr>
                <w:rFonts w:ascii="Arial" w:hAnsi="Arial" w:cs="Arial" w:hint="eastAsia"/>
                <w:lang w:val="ru-RU"/>
              </w:rPr>
              <w:t>м</w:t>
            </w:r>
            <w:r w:rsidR="00A15941" w:rsidRPr="00053610">
              <w:rPr>
                <w:rFonts w:ascii="Arial" w:hAnsi="Arial" w:cs="Arial" w:hint="eastAsia"/>
                <w:lang w:val="ru-RU"/>
              </w:rPr>
              <w:t>е</w:t>
            </w:r>
            <w:r w:rsidR="00A15941" w:rsidRPr="00053610">
              <w:rPr>
                <w:rFonts w:ascii="Arial" w:hAnsi="Arial" w:cs="Arial" w:hint="eastAsia"/>
                <w:lang w:val="ru-RU"/>
              </w:rPr>
              <w:t>с</w:t>
            </w:r>
            <w:r w:rsidRPr="00053610">
              <w:rPr>
                <w:rFonts w:ascii="Arial" w:hAnsi="Arial" w:cs="Arial"/>
                <w:lang w:val="ru-RU"/>
              </w:rPr>
              <w:t>яцев</w:t>
            </w:r>
            <w:r w:rsidR="00A15941" w:rsidRPr="00053610">
              <w:rPr>
                <w:rFonts w:ascii="Arial" w:hAnsi="Arial" w:cs="Arial"/>
                <w:lang w:val="ru-RU"/>
              </w:rPr>
              <w:t xml:space="preserve"> 2011 </w:t>
            </w:r>
            <w:r w:rsidR="00A15941" w:rsidRPr="00053610">
              <w:rPr>
                <w:rFonts w:ascii="Arial" w:hAnsi="Arial" w:cs="Arial" w:hint="eastAsia"/>
                <w:lang w:val="ru-RU"/>
              </w:rPr>
              <w:t>г</w:t>
            </w:r>
            <w:r w:rsidR="00A15941" w:rsidRPr="00053610">
              <w:rPr>
                <w:rFonts w:ascii="Arial" w:hAnsi="Arial" w:cs="Arial"/>
                <w:lang w:val="ru-RU"/>
              </w:rPr>
              <w:t xml:space="preserve">. </w:t>
            </w:r>
            <w:r w:rsidR="00A15941" w:rsidRPr="00053610">
              <w:rPr>
                <w:rFonts w:ascii="Arial" w:hAnsi="Arial" w:cs="Arial" w:hint="eastAsia"/>
                <w:lang w:val="ru-RU"/>
              </w:rPr>
              <w:t>по</w:t>
            </w:r>
            <w:r w:rsidR="00A15941" w:rsidRPr="00053610">
              <w:rPr>
                <w:rFonts w:ascii="Arial" w:hAnsi="Arial" w:cs="Arial"/>
                <w:lang w:val="ru-RU"/>
              </w:rPr>
              <w:t xml:space="preserve"> </w:t>
            </w:r>
            <w:r w:rsidR="00A15941" w:rsidRPr="00053610">
              <w:rPr>
                <w:rFonts w:ascii="Arial" w:hAnsi="Arial" w:cs="Arial" w:hint="eastAsia"/>
                <w:lang w:val="ru-RU"/>
              </w:rPr>
              <w:t>МСФО</w:t>
            </w:r>
          </w:p>
          <w:p w:rsidR="00A15941" w:rsidRPr="00053610" w:rsidRDefault="00053610" w:rsidP="00053610">
            <w:pPr>
              <w:numPr>
                <w:ilvl w:val="0"/>
                <w:numId w:val="1"/>
              </w:numPr>
              <w:tabs>
                <w:tab w:val="clear" w:pos="1571"/>
                <w:tab w:val="num" w:pos="317"/>
              </w:tabs>
              <w:spacing w:before="60" w:after="240"/>
              <w:ind w:left="318" w:hanging="318"/>
              <w:outlineLvl w:val="0"/>
              <w:rPr>
                <w:rFonts w:ascii="Arial" w:hAnsi="Arial" w:cs="Arial"/>
                <w:b/>
                <w:lang w:val="ru-RU"/>
              </w:rPr>
            </w:pPr>
            <w:r w:rsidRPr="00053610">
              <w:rPr>
                <w:rFonts w:ascii="Arial" w:hAnsi="Arial" w:cs="Arial"/>
                <w:b/>
                <w:lang w:val="ru-RU"/>
              </w:rPr>
              <w:t>«</w:t>
            </w:r>
            <w:r w:rsidR="00A15941" w:rsidRPr="00053610">
              <w:rPr>
                <w:rFonts w:ascii="Arial" w:hAnsi="Arial" w:cs="Arial" w:hint="eastAsia"/>
                <w:b/>
                <w:lang w:val="ru-RU"/>
              </w:rPr>
              <w:t>Интегра</w:t>
            </w:r>
            <w:r w:rsidRPr="00053610">
              <w:rPr>
                <w:rFonts w:ascii="Arial" w:hAnsi="Arial" w:cs="Arial"/>
                <w:b/>
                <w:lang w:val="ru-RU"/>
              </w:rPr>
              <w:t>»</w:t>
            </w:r>
            <w:r w:rsidR="00A15941" w:rsidRPr="00053610">
              <w:rPr>
                <w:rFonts w:ascii="Arial" w:hAnsi="Arial" w:cs="Arial"/>
                <w:lang w:val="ru-RU"/>
              </w:rPr>
              <w:t xml:space="preserve"> </w:t>
            </w:r>
            <w:r w:rsidRPr="00053610">
              <w:rPr>
                <w:rFonts w:ascii="Arial" w:hAnsi="Arial" w:cs="Arial"/>
                <w:lang w:val="ru-RU"/>
              </w:rPr>
              <w:t>огласит</w:t>
            </w:r>
            <w:r w:rsidR="00A15941" w:rsidRPr="00053610">
              <w:rPr>
                <w:rFonts w:ascii="Arial" w:hAnsi="Arial" w:cs="Arial"/>
                <w:lang w:val="ru-RU"/>
              </w:rPr>
              <w:t xml:space="preserve"> </w:t>
            </w:r>
            <w:r w:rsidR="00A15941" w:rsidRPr="00053610">
              <w:rPr>
                <w:rFonts w:ascii="Arial" w:hAnsi="Arial" w:cs="Arial" w:hint="eastAsia"/>
                <w:lang w:val="ru-RU"/>
              </w:rPr>
              <w:t>финансовые</w:t>
            </w:r>
            <w:r w:rsidR="00A15941" w:rsidRPr="00053610">
              <w:rPr>
                <w:rFonts w:ascii="Arial" w:hAnsi="Arial" w:cs="Arial"/>
                <w:lang w:val="ru-RU"/>
              </w:rPr>
              <w:t xml:space="preserve"> </w:t>
            </w:r>
            <w:r w:rsidR="00A15941" w:rsidRPr="00053610">
              <w:rPr>
                <w:rFonts w:ascii="Arial" w:hAnsi="Arial" w:cs="Arial" w:hint="eastAsia"/>
                <w:lang w:val="ru-RU"/>
              </w:rPr>
              <w:t>результаты</w:t>
            </w:r>
            <w:r w:rsidR="00A15941" w:rsidRPr="00053610">
              <w:rPr>
                <w:rFonts w:ascii="Arial" w:hAnsi="Arial" w:cs="Arial"/>
                <w:lang w:val="ru-RU"/>
              </w:rPr>
              <w:t xml:space="preserve"> </w:t>
            </w:r>
            <w:r w:rsidR="00A15941" w:rsidRPr="00053610">
              <w:rPr>
                <w:rFonts w:ascii="Arial" w:hAnsi="Arial" w:cs="Arial" w:hint="eastAsia"/>
                <w:lang w:val="ru-RU"/>
              </w:rPr>
              <w:t>за</w:t>
            </w:r>
            <w:r w:rsidR="00A15941" w:rsidRPr="00053610">
              <w:rPr>
                <w:rFonts w:ascii="Arial" w:hAnsi="Arial" w:cs="Arial"/>
                <w:lang w:val="ru-RU"/>
              </w:rPr>
              <w:t xml:space="preserve"> III </w:t>
            </w:r>
            <w:r w:rsidR="00A15941" w:rsidRPr="00053610">
              <w:rPr>
                <w:rFonts w:ascii="Arial" w:hAnsi="Arial" w:cs="Arial" w:hint="eastAsia"/>
                <w:lang w:val="ru-RU"/>
              </w:rPr>
              <w:t>кв</w:t>
            </w:r>
            <w:r w:rsidRPr="00053610">
              <w:rPr>
                <w:rFonts w:ascii="Arial" w:hAnsi="Arial" w:cs="Arial"/>
                <w:lang w:val="ru-RU"/>
              </w:rPr>
              <w:t xml:space="preserve">артал и 9 месяцев </w:t>
            </w:r>
            <w:r w:rsidR="00A15941" w:rsidRPr="00053610">
              <w:rPr>
                <w:rFonts w:ascii="Arial" w:hAnsi="Arial" w:cs="Arial"/>
                <w:lang w:val="ru-RU"/>
              </w:rPr>
              <w:t xml:space="preserve">2011 </w:t>
            </w:r>
            <w:r w:rsidR="00A15941" w:rsidRPr="00053610">
              <w:rPr>
                <w:rFonts w:ascii="Arial" w:hAnsi="Arial" w:cs="Arial" w:hint="eastAsia"/>
                <w:lang w:val="ru-RU"/>
              </w:rPr>
              <w:t>г</w:t>
            </w:r>
            <w:r w:rsidR="00A15941" w:rsidRPr="00053610">
              <w:rPr>
                <w:rFonts w:ascii="Arial" w:hAnsi="Arial" w:cs="Arial"/>
                <w:lang w:val="ru-RU"/>
              </w:rPr>
              <w:t>.</w:t>
            </w:r>
            <w:r w:rsidRPr="00053610">
              <w:rPr>
                <w:rFonts w:ascii="Arial" w:hAnsi="Arial" w:cs="Arial"/>
                <w:lang w:val="ru-RU"/>
              </w:rPr>
              <w:t xml:space="preserve"> по МСФО</w:t>
            </w:r>
          </w:p>
        </w:tc>
      </w:tr>
      <w:tr w:rsidR="005B20B2" w:rsidRPr="00A15941" w:rsidTr="005B20B2">
        <w:tc>
          <w:tcPr>
            <w:tcW w:w="2324" w:type="dxa"/>
          </w:tcPr>
          <w:p w:rsidR="005B20B2" w:rsidRPr="003B1FA8" w:rsidRDefault="00477841" w:rsidP="00A33BF1">
            <w:pPr>
              <w:pStyle w:val="afc"/>
              <w:spacing w:before="60" w:after="60"/>
              <w:ind w:left="0"/>
              <w:outlineLvl w:val="0"/>
              <w:rPr>
                <w:rFonts w:ascii="Arial" w:hAnsi="Arial" w:cs="Arial"/>
                <w:b/>
                <w:color w:val="7B1A3D"/>
                <w:lang w:val="ru-RU"/>
              </w:rPr>
            </w:pPr>
            <w:r w:rsidRPr="003B1FA8">
              <w:rPr>
                <w:rFonts w:ascii="Arial" w:hAnsi="Arial" w:cs="Arial"/>
                <w:b/>
                <w:color w:val="7B1A3D"/>
                <w:lang w:val="ru-RU"/>
              </w:rPr>
              <w:t>9</w:t>
            </w:r>
            <w:r w:rsidR="005B20B2" w:rsidRPr="003B1FA8">
              <w:rPr>
                <w:rFonts w:ascii="Arial" w:hAnsi="Arial" w:cs="Arial"/>
                <w:b/>
                <w:color w:val="7B1A3D"/>
                <w:lang w:val="ru-RU"/>
              </w:rPr>
              <w:t xml:space="preserve"> декабря </w:t>
            </w:r>
            <w:smartTag w:uri="urn:schemas-microsoft-com:office:smarttags" w:element="metricconverter">
              <w:smartTagPr>
                <w:attr w:name="ProductID" w:val="2011 г"/>
              </w:smartTagPr>
              <w:r w:rsidR="005B20B2" w:rsidRPr="003B1FA8">
                <w:rPr>
                  <w:rFonts w:ascii="Arial" w:hAnsi="Arial" w:cs="Arial"/>
                  <w:b/>
                  <w:color w:val="7B1A3D"/>
                  <w:lang w:val="ru-RU"/>
                </w:rPr>
                <w:t>2011 г</w:t>
              </w:r>
            </w:smartTag>
            <w:r w:rsidR="005B20B2" w:rsidRPr="003B1FA8">
              <w:rPr>
                <w:rFonts w:ascii="Arial" w:hAnsi="Arial" w:cs="Arial"/>
                <w:b/>
                <w:color w:val="7B1A3D"/>
                <w:lang w:val="ru-RU"/>
              </w:rPr>
              <w:t>.</w:t>
            </w:r>
          </w:p>
        </w:tc>
        <w:tc>
          <w:tcPr>
            <w:tcW w:w="8279" w:type="dxa"/>
          </w:tcPr>
          <w:p w:rsidR="00A15941" w:rsidRPr="003B1FA8" w:rsidRDefault="003B1FA8" w:rsidP="0093034B">
            <w:pPr>
              <w:numPr>
                <w:ilvl w:val="0"/>
                <w:numId w:val="1"/>
              </w:numPr>
              <w:tabs>
                <w:tab w:val="clear" w:pos="1571"/>
                <w:tab w:val="num" w:pos="317"/>
              </w:tabs>
              <w:spacing w:before="60" w:after="120"/>
              <w:ind w:left="318" w:hanging="318"/>
              <w:outlineLvl w:val="0"/>
              <w:rPr>
                <w:rFonts w:ascii="Arial" w:hAnsi="Arial" w:cs="Arial"/>
                <w:b/>
                <w:lang w:val="ru-RU"/>
              </w:rPr>
            </w:pPr>
            <w:r w:rsidRPr="003B1FA8">
              <w:rPr>
                <w:rFonts w:ascii="Arial" w:hAnsi="Arial" w:cs="Arial"/>
                <w:b/>
                <w:lang w:val="ru-RU"/>
              </w:rPr>
              <w:t>«</w:t>
            </w:r>
            <w:r w:rsidR="00A15941" w:rsidRPr="003B1FA8">
              <w:rPr>
                <w:rFonts w:ascii="Arial" w:hAnsi="Arial" w:cs="Arial" w:hint="eastAsia"/>
                <w:b/>
                <w:lang w:val="ru-RU"/>
              </w:rPr>
              <w:t>Росинтер</w:t>
            </w:r>
            <w:r w:rsidRPr="003B1FA8">
              <w:rPr>
                <w:rFonts w:ascii="Arial" w:hAnsi="Arial" w:cs="Arial"/>
                <w:b/>
                <w:lang w:val="ru-RU"/>
              </w:rPr>
              <w:t>»</w:t>
            </w:r>
            <w:r w:rsidR="00A15941" w:rsidRPr="003B1FA8">
              <w:rPr>
                <w:rFonts w:ascii="Arial" w:hAnsi="Arial" w:cs="Arial"/>
                <w:lang w:val="ru-RU"/>
              </w:rPr>
              <w:t xml:space="preserve"> </w:t>
            </w:r>
            <w:r w:rsidRPr="003B1FA8">
              <w:rPr>
                <w:rFonts w:ascii="Arial" w:hAnsi="Arial" w:cs="Arial"/>
                <w:lang w:val="ru-RU"/>
              </w:rPr>
              <w:t>объявит</w:t>
            </w:r>
            <w:r w:rsidR="00A15941" w:rsidRPr="003B1FA8">
              <w:rPr>
                <w:rFonts w:ascii="Arial" w:hAnsi="Arial" w:cs="Arial"/>
                <w:lang w:val="ru-RU"/>
              </w:rPr>
              <w:t xml:space="preserve"> </w:t>
            </w:r>
            <w:r w:rsidR="00A15941" w:rsidRPr="003B1FA8">
              <w:rPr>
                <w:rFonts w:ascii="Arial" w:hAnsi="Arial" w:cs="Arial" w:hint="eastAsia"/>
                <w:lang w:val="ru-RU"/>
              </w:rPr>
              <w:t>финансовые</w:t>
            </w:r>
            <w:r w:rsidR="00A15941" w:rsidRPr="003B1FA8">
              <w:rPr>
                <w:rFonts w:ascii="Arial" w:hAnsi="Arial" w:cs="Arial"/>
                <w:lang w:val="ru-RU"/>
              </w:rPr>
              <w:t xml:space="preserve"> </w:t>
            </w:r>
            <w:r w:rsidR="00A15941" w:rsidRPr="003B1FA8">
              <w:rPr>
                <w:rFonts w:ascii="Arial" w:hAnsi="Arial" w:cs="Arial" w:hint="eastAsia"/>
                <w:lang w:val="ru-RU"/>
              </w:rPr>
              <w:t>результаты</w:t>
            </w:r>
            <w:r w:rsidR="00A15941" w:rsidRPr="003B1FA8">
              <w:rPr>
                <w:rFonts w:ascii="Arial" w:hAnsi="Arial" w:cs="Arial"/>
                <w:lang w:val="ru-RU"/>
              </w:rPr>
              <w:t xml:space="preserve"> </w:t>
            </w:r>
            <w:r w:rsidR="00A15941" w:rsidRPr="003B1FA8">
              <w:rPr>
                <w:rFonts w:ascii="Arial" w:hAnsi="Arial" w:cs="Arial" w:hint="eastAsia"/>
                <w:lang w:val="ru-RU"/>
              </w:rPr>
              <w:t>за</w:t>
            </w:r>
            <w:r w:rsidR="00A15941" w:rsidRPr="003B1FA8">
              <w:rPr>
                <w:rFonts w:ascii="Arial" w:hAnsi="Arial" w:cs="Arial"/>
                <w:lang w:val="ru-RU"/>
              </w:rPr>
              <w:t xml:space="preserve"> III </w:t>
            </w:r>
            <w:r w:rsidR="00A15941" w:rsidRPr="003B1FA8">
              <w:rPr>
                <w:rFonts w:ascii="Arial" w:hAnsi="Arial" w:cs="Arial" w:hint="eastAsia"/>
                <w:lang w:val="ru-RU"/>
              </w:rPr>
              <w:t>кв</w:t>
            </w:r>
            <w:r w:rsidRPr="003B1FA8">
              <w:rPr>
                <w:rFonts w:ascii="Arial" w:hAnsi="Arial" w:cs="Arial"/>
                <w:lang w:val="ru-RU"/>
              </w:rPr>
              <w:t>артал и 9 мес</w:t>
            </w:r>
            <w:r w:rsidRPr="003B1FA8">
              <w:rPr>
                <w:rFonts w:ascii="Arial" w:hAnsi="Arial" w:cs="Arial"/>
                <w:lang w:val="ru-RU"/>
              </w:rPr>
              <w:t>я</w:t>
            </w:r>
            <w:r w:rsidRPr="003B1FA8">
              <w:rPr>
                <w:rFonts w:ascii="Arial" w:hAnsi="Arial" w:cs="Arial"/>
                <w:lang w:val="ru-RU"/>
              </w:rPr>
              <w:t>цев</w:t>
            </w:r>
            <w:r w:rsidR="00A15941" w:rsidRPr="003B1FA8">
              <w:rPr>
                <w:rFonts w:ascii="Arial" w:hAnsi="Arial" w:cs="Arial"/>
                <w:lang w:val="ru-RU"/>
              </w:rPr>
              <w:t xml:space="preserve"> 2011 </w:t>
            </w:r>
            <w:r w:rsidR="00A15941" w:rsidRPr="003B1FA8">
              <w:rPr>
                <w:rFonts w:ascii="Arial" w:hAnsi="Arial" w:cs="Arial" w:hint="eastAsia"/>
                <w:lang w:val="ru-RU"/>
              </w:rPr>
              <w:t>г</w:t>
            </w:r>
            <w:r w:rsidR="00A15941" w:rsidRPr="003B1FA8">
              <w:rPr>
                <w:rFonts w:ascii="Arial" w:hAnsi="Arial" w:cs="Arial"/>
                <w:lang w:val="ru-RU"/>
              </w:rPr>
              <w:t xml:space="preserve">. </w:t>
            </w:r>
            <w:r w:rsidR="00A15941" w:rsidRPr="003B1FA8">
              <w:rPr>
                <w:rFonts w:ascii="Arial" w:hAnsi="Arial" w:cs="Arial" w:hint="eastAsia"/>
                <w:lang w:val="ru-RU"/>
              </w:rPr>
              <w:t>по</w:t>
            </w:r>
            <w:r w:rsidR="00A15941" w:rsidRPr="003B1FA8">
              <w:rPr>
                <w:rFonts w:ascii="Arial" w:hAnsi="Arial" w:cs="Arial"/>
                <w:lang w:val="ru-RU"/>
              </w:rPr>
              <w:t xml:space="preserve"> </w:t>
            </w:r>
            <w:r w:rsidR="00A15941" w:rsidRPr="003B1FA8">
              <w:rPr>
                <w:rFonts w:ascii="Arial" w:hAnsi="Arial" w:cs="Arial" w:hint="eastAsia"/>
                <w:lang w:val="ru-RU"/>
              </w:rPr>
              <w:t>МСФО</w:t>
            </w:r>
          </w:p>
          <w:p w:rsidR="00A15941" w:rsidRPr="003B1FA8" w:rsidRDefault="00A15941" w:rsidP="003B1FA8">
            <w:pPr>
              <w:numPr>
                <w:ilvl w:val="0"/>
                <w:numId w:val="1"/>
              </w:numPr>
              <w:tabs>
                <w:tab w:val="clear" w:pos="1571"/>
                <w:tab w:val="num" w:pos="317"/>
              </w:tabs>
              <w:spacing w:before="60" w:after="240"/>
              <w:ind w:left="318" w:hanging="318"/>
              <w:outlineLvl w:val="0"/>
              <w:rPr>
                <w:rFonts w:ascii="Arial" w:hAnsi="Arial" w:cs="Arial"/>
                <w:b/>
                <w:lang w:val="ru-RU"/>
              </w:rPr>
            </w:pPr>
            <w:r w:rsidRPr="003B1FA8">
              <w:rPr>
                <w:rFonts w:ascii="Arial" w:hAnsi="Arial" w:cs="Arial" w:hint="eastAsia"/>
                <w:b/>
                <w:lang w:val="ru-RU"/>
              </w:rPr>
              <w:t>Сбербанк</w:t>
            </w:r>
            <w:r w:rsidRPr="003B1FA8">
              <w:rPr>
                <w:rFonts w:ascii="Arial" w:hAnsi="Arial" w:cs="Arial"/>
                <w:b/>
                <w:lang w:val="ru-RU"/>
              </w:rPr>
              <w:t xml:space="preserve"> </w:t>
            </w:r>
            <w:r w:rsidRPr="003B1FA8">
              <w:rPr>
                <w:rFonts w:ascii="Arial" w:hAnsi="Arial" w:cs="Arial" w:hint="eastAsia"/>
                <w:lang w:val="ru-RU"/>
              </w:rPr>
              <w:t>опубликует</w:t>
            </w:r>
            <w:r w:rsidRPr="003B1FA8">
              <w:rPr>
                <w:rFonts w:ascii="Arial" w:hAnsi="Arial" w:cs="Arial"/>
                <w:lang w:val="ru-RU"/>
              </w:rPr>
              <w:t xml:space="preserve"> </w:t>
            </w:r>
            <w:r w:rsidR="003B1FA8" w:rsidRPr="003B1FA8">
              <w:rPr>
                <w:rFonts w:ascii="Arial" w:hAnsi="Arial" w:cs="Arial"/>
                <w:lang w:val="ru-RU"/>
              </w:rPr>
              <w:t xml:space="preserve">операционные </w:t>
            </w:r>
            <w:r w:rsidRPr="003B1FA8">
              <w:rPr>
                <w:rFonts w:ascii="Arial" w:hAnsi="Arial" w:cs="Arial" w:hint="eastAsia"/>
                <w:lang w:val="ru-RU"/>
              </w:rPr>
              <w:t>результаты</w:t>
            </w:r>
            <w:r w:rsidRPr="003B1FA8">
              <w:rPr>
                <w:rFonts w:ascii="Arial" w:hAnsi="Arial" w:cs="Arial"/>
                <w:lang w:val="ru-RU"/>
              </w:rPr>
              <w:t xml:space="preserve"> </w:t>
            </w:r>
            <w:r w:rsidRPr="003B1FA8">
              <w:rPr>
                <w:rFonts w:ascii="Arial" w:hAnsi="Arial" w:cs="Arial" w:hint="eastAsia"/>
                <w:lang w:val="ru-RU"/>
              </w:rPr>
              <w:t>за</w:t>
            </w:r>
            <w:r w:rsidRPr="003B1FA8">
              <w:rPr>
                <w:rFonts w:ascii="Arial" w:hAnsi="Arial" w:cs="Arial"/>
                <w:lang w:val="ru-RU"/>
              </w:rPr>
              <w:t xml:space="preserve"> </w:t>
            </w:r>
            <w:r w:rsidRPr="003B1FA8">
              <w:rPr>
                <w:rFonts w:ascii="Arial" w:hAnsi="Arial" w:cs="Arial" w:hint="eastAsia"/>
                <w:lang w:val="ru-RU"/>
              </w:rPr>
              <w:t>ноябрь</w:t>
            </w:r>
            <w:r w:rsidRPr="003B1FA8">
              <w:rPr>
                <w:rFonts w:ascii="Arial" w:hAnsi="Arial" w:cs="Arial"/>
                <w:lang w:val="ru-RU"/>
              </w:rPr>
              <w:t xml:space="preserve"> </w:t>
            </w:r>
            <w:r w:rsidR="003B1FA8" w:rsidRPr="003B1FA8">
              <w:rPr>
                <w:rFonts w:ascii="Arial" w:hAnsi="Arial" w:cs="Arial"/>
                <w:lang w:val="ru-RU"/>
              </w:rPr>
              <w:t>2011 г</w:t>
            </w:r>
            <w:r w:rsidRPr="003B1FA8">
              <w:rPr>
                <w:rFonts w:ascii="Arial" w:hAnsi="Arial" w:cs="Arial"/>
                <w:lang w:val="ru-RU"/>
              </w:rPr>
              <w:t>.</w:t>
            </w:r>
          </w:p>
        </w:tc>
      </w:tr>
    </w:tbl>
    <w:p w:rsidR="00BE402E" w:rsidRDefault="00BE402E">
      <w:pPr>
        <w:jc w:val="both"/>
        <w:outlineLvl w:val="0"/>
        <w:rPr>
          <w:rFonts w:ascii="Arial" w:hAnsi="Arial" w:cs="Arial"/>
          <w:bCs/>
          <w:lang w:val="ru-RU"/>
        </w:rPr>
      </w:pPr>
    </w:p>
    <w:p w:rsidR="00BE402E" w:rsidRDefault="00BE402E">
      <w:pPr>
        <w:jc w:val="both"/>
        <w:outlineLvl w:val="0"/>
        <w:rPr>
          <w:rFonts w:ascii="Arial" w:hAnsi="Arial" w:cs="Arial"/>
          <w:bCs/>
          <w:lang w:val="ru-RU"/>
        </w:rPr>
      </w:pPr>
    </w:p>
    <w:p w:rsidR="000A626E" w:rsidRDefault="000A626E">
      <w:pPr>
        <w:jc w:val="both"/>
        <w:outlineLvl w:val="0"/>
        <w:rPr>
          <w:rFonts w:ascii="Arial" w:hAnsi="Arial" w:cs="Arial"/>
          <w:b/>
          <w:color w:val="800000"/>
          <w:lang w:val="ru-RU"/>
        </w:rPr>
        <w:sectPr w:rsidR="000A626E">
          <w:footerReference w:type="first" r:id="rId31"/>
          <w:pgSz w:w="11907" w:h="16840" w:code="9"/>
          <w:pgMar w:top="851" w:right="567" w:bottom="851" w:left="567" w:header="720" w:footer="646" w:gutter="0"/>
          <w:paperSrc w:first="4" w:other="4"/>
          <w:cols w:sep="1" w:space="567" w:equalWidth="0">
            <w:col w:w="10489" w:space="567"/>
          </w:cols>
          <w:titlePg/>
        </w:sectPr>
      </w:pPr>
    </w:p>
    <w:p w:rsidR="000A626E" w:rsidRPr="002B64E6" w:rsidRDefault="007D4E99" w:rsidP="00D21AC0">
      <w:pPr>
        <w:tabs>
          <w:tab w:val="center" w:pos="5244"/>
        </w:tabs>
        <w:spacing w:after="180"/>
        <w:jc w:val="both"/>
        <w:outlineLvl w:val="0"/>
        <w:rPr>
          <w:rFonts w:ascii="Arial" w:hAnsi="Arial" w:cs="Arial"/>
          <w:b/>
          <w:color w:val="7B1A3D"/>
          <w:lang w:val="ru-RU"/>
        </w:rPr>
      </w:pPr>
      <w:r w:rsidRPr="00767BF6">
        <w:rPr>
          <w:rFonts w:ascii="Arial" w:hAnsi="Arial" w:cs="Arial"/>
          <w:b/>
          <w:color w:val="7B1A3D"/>
          <w:lang w:val="ru-RU"/>
        </w:rPr>
        <w:lastRenderedPageBreak/>
        <w:t>Ф</w:t>
      </w:r>
      <w:r w:rsidR="000A626E" w:rsidRPr="00767BF6">
        <w:rPr>
          <w:rFonts w:ascii="Arial" w:hAnsi="Arial" w:cs="Arial"/>
          <w:b/>
          <w:color w:val="7B1A3D"/>
          <w:lang w:val="ru-RU"/>
        </w:rPr>
        <w:t>ундаментальный взгляд на российский рынок</w:t>
      </w:r>
      <w:r w:rsidR="00A026E3" w:rsidRPr="00767BF6">
        <w:rPr>
          <w:rFonts w:ascii="Arial" w:hAnsi="Arial" w:cs="Arial"/>
          <w:b/>
          <w:color w:val="7B1A3D"/>
          <w:lang w:val="ru-RU"/>
        </w:rPr>
        <w:t xml:space="preserve"> – нефтегазовый и металлургический сектора</w:t>
      </w:r>
    </w:p>
    <w:tbl>
      <w:tblPr>
        <w:tblStyle w:val="af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5167"/>
      </w:tblGrid>
      <w:tr w:rsidR="00DC6682" w:rsidRPr="007A2260" w:rsidTr="00AE5CC6">
        <w:trPr>
          <w:trHeight w:val="4257"/>
          <w:jc w:val="center"/>
        </w:trPr>
        <w:tc>
          <w:tcPr>
            <w:tcW w:w="15167" w:type="dxa"/>
            <w:tcMar>
              <w:left w:w="0" w:type="dxa"/>
              <w:right w:w="0" w:type="dxa"/>
            </w:tcMar>
          </w:tcPr>
          <w:p w:rsidR="00DC6682" w:rsidRPr="00041414" w:rsidRDefault="00767BF6" w:rsidP="00E2513C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lang w:val="ru-RU"/>
              </w:rPr>
              <w:drawing>
                <wp:inline distT="0" distB="0" distL="0" distR="0">
                  <wp:extent cx="9609036" cy="4608000"/>
                  <wp:effectExtent l="19050" t="0" r="0" b="0"/>
                  <wp:docPr id="22" name="Рисунок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9036" cy="46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6682" w:rsidRPr="00DC6682" w:rsidRDefault="00DC6682" w:rsidP="00D21AC0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  <w:r w:rsidRPr="00DC6682">
        <w:rPr>
          <w:rFonts w:ascii="Arial" w:hAnsi="Arial" w:cs="Arial"/>
          <w:i/>
          <w:sz w:val="16"/>
          <w:szCs w:val="16"/>
          <w:lang w:val="ru-RU"/>
        </w:rPr>
        <w:t>*</w:t>
      </w:r>
      <w:r>
        <w:rPr>
          <w:rFonts w:ascii="Arial" w:hAnsi="Arial" w:cs="Arial"/>
          <w:i/>
          <w:sz w:val="16"/>
          <w:szCs w:val="16"/>
          <w:lang w:val="ru-RU"/>
        </w:rPr>
        <w:t xml:space="preserve"> </w:t>
      </w:r>
      <w:r w:rsidR="004A004E">
        <w:rPr>
          <w:rFonts w:ascii="Arial" w:hAnsi="Arial" w:cs="Arial"/>
          <w:i/>
          <w:sz w:val="16"/>
          <w:szCs w:val="16"/>
          <w:lang w:val="ru-RU"/>
        </w:rPr>
        <w:t>без пересчета котировок</w:t>
      </w:r>
      <w:r>
        <w:rPr>
          <w:rFonts w:ascii="Arial" w:hAnsi="Arial" w:cs="Arial"/>
          <w:i/>
          <w:sz w:val="16"/>
          <w:szCs w:val="16"/>
          <w:lang w:val="ru-RU"/>
        </w:rPr>
        <w:t xml:space="preserve"> депозитарных расписок </w:t>
      </w:r>
      <w:r w:rsidR="004A004E">
        <w:rPr>
          <w:rFonts w:ascii="Arial" w:hAnsi="Arial" w:cs="Arial"/>
          <w:i/>
          <w:sz w:val="16"/>
          <w:szCs w:val="16"/>
          <w:lang w:val="ru-RU"/>
        </w:rPr>
        <w:t>на одну акцию</w:t>
      </w:r>
    </w:p>
    <w:p w:rsidR="00DC6682" w:rsidRPr="00DC6682" w:rsidRDefault="00DC6682" w:rsidP="00D21AC0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  <w:r w:rsidRPr="00DC6682">
        <w:rPr>
          <w:rFonts w:ascii="Arial" w:hAnsi="Arial" w:cs="Arial"/>
          <w:i/>
          <w:sz w:val="16"/>
          <w:szCs w:val="16"/>
          <w:lang w:val="ru-RU"/>
        </w:rPr>
        <w:t>** для расчета используются котировки основной площадки</w:t>
      </w:r>
    </w:p>
    <w:p w:rsidR="00A026E3" w:rsidRPr="002B64E6" w:rsidRDefault="007D4E99" w:rsidP="00A026E3">
      <w:pPr>
        <w:tabs>
          <w:tab w:val="center" w:pos="5244"/>
        </w:tabs>
        <w:spacing w:after="180"/>
        <w:jc w:val="both"/>
        <w:outlineLvl w:val="0"/>
        <w:rPr>
          <w:rFonts w:ascii="Arial" w:hAnsi="Arial" w:cs="Arial"/>
          <w:b/>
          <w:color w:val="7B1A3D"/>
          <w:lang w:val="ru-RU"/>
        </w:rPr>
      </w:pPr>
      <w:r w:rsidRPr="00767BF6">
        <w:rPr>
          <w:rFonts w:ascii="Arial" w:hAnsi="Arial" w:cs="Arial"/>
          <w:b/>
          <w:color w:val="7B1A3D"/>
          <w:lang w:val="ru-RU"/>
        </w:rPr>
        <w:lastRenderedPageBreak/>
        <w:t>Ф</w:t>
      </w:r>
      <w:r w:rsidR="00A026E3" w:rsidRPr="00767BF6">
        <w:rPr>
          <w:rFonts w:ascii="Arial" w:hAnsi="Arial" w:cs="Arial"/>
          <w:b/>
          <w:color w:val="7B1A3D"/>
          <w:lang w:val="ru-RU"/>
        </w:rPr>
        <w:t xml:space="preserve">ундаментальный взгляд на российский рынок – </w:t>
      </w:r>
      <w:r w:rsidR="003A2B96" w:rsidRPr="00767BF6">
        <w:rPr>
          <w:rFonts w:ascii="Arial" w:hAnsi="Arial" w:cs="Arial"/>
          <w:b/>
          <w:color w:val="7B1A3D"/>
          <w:lang w:val="ru-RU"/>
        </w:rPr>
        <w:t>финансовый, строительный и</w:t>
      </w:r>
      <w:r w:rsidR="002E5FBD" w:rsidRPr="00767BF6">
        <w:rPr>
          <w:rFonts w:ascii="Arial" w:hAnsi="Arial" w:cs="Arial"/>
          <w:b/>
          <w:color w:val="7B1A3D"/>
          <w:lang w:val="ru-RU"/>
        </w:rPr>
        <w:t xml:space="preserve"> </w:t>
      </w:r>
      <w:r w:rsidR="00CA23EC" w:rsidRPr="00767BF6">
        <w:rPr>
          <w:rFonts w:ascii="Arial" w:hAnsi="Arial" w:cs="Arial"/>
          <w:b/>
          <w:color w:val="7B1A3D"/>
          <w:lang w:val="ru-RU"/>
        </w:rPr>
        <w:t>телекоммуникационный</w:t>
      </w:r>
      <w:r w:rsidR="002E5FBD" w:rsidRPr="00767BF6">
        <w:rPr>
          <w:rFonts w:ascii="Arial" w:hAnsi="Arial" w:cs="Arial"/>
          <w:b/>
          <w:color w:val="7B1A3D"/>
          <w:lang w:val="ru-RU"/>
        </w:rPr>
        <w:t xml:space="preserve"> сектора</w:t>
      </w:r>
      <w:r w:rsidR="00A026E3">
        <w:rPr>
          <w:rFonts w:ascii="Arial" w:hAnsi="Arial" w:cs="Arial"/>
          <w:b/>
          <w:color w:val="7B1A3D"/>
          <w:lang w:val="ru-RU"/>
        </w:rPr>
        <w:t xml:space="preserve"> </w:t>
      </w:r>
    </w:p>
    <w:tbl>
      <w:tblPr>
        <w:tblStyle w:val="af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5167"/>
      </w:tblGrid>
      <w:tr w:rsidR="00A026E3" w:rsidRPr="00DC6682" w:rsidTr="00AE5CC6">
        <w:trPr>
          <w:trHeight w:val="4257"/>
          <w:jc w:val="center"/>
        </w:trPr>
        <w:tc>
          <w:tcPr>
            <w:tcW w:w="15167" w:type="dxa"/>
            <w:tcMar>
              <w:left w:w="0" w:type="dxa"/>
              <w:right w:w="0" w:type="dxa"/>
            </w:tcMar>
          </w:tcPr>
          <w:p w:rsidR="00A026E3" w:rsidRPr="009A3938" w:rsidRDefault="00767BF6" w:rsidP="00E2513C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lang w:val="ru-RU"/>
              </w:rPr>
              <w:drawing>
                <wp:inline distT="0" distB="0" distL="0" distR="0">
                  <wp:extent cx="9612000" cy="4054159"/>
                  <wp:effectExtent l="19050" t="0" r="8250" b="0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0" cy="4054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6E3" w:rsidRPr="00DC6682" w:rsidRDefault="00A026E3" w:rsidP="00A026E3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  <w:r w:rsidRPr="00DC6682">
        <w:rPr>
          <w:rFonts w:ascii="Arial" w:hAnsi="Arial" w:cs="Arial"/>
          <w:i/>
          <w:sz w:val="16"/>
          <w:szCs w:val="16"/>
          <w:lang w:val="ru-RU"/>
        </w:rPr>
        <w:t>*</w:t>
      </w:r>
      <w:r>
        <w:rPr>
          <w:rFonts w:ascii="Arial" w:hAnsi="Arial" w:cs="Arial"/>
          <w:i/>
          <w:sz w:val="16"/>
          <w:szCs w:val="16"/>
          <w:lang w:val="ru-RU"/>
        </w:rPr>
        <w:t xml:space="preserve"> без пересчета котировок депозитарных расписок на одну акцию</w:t>
      </w:r>
    </w:p>
    <w:p w:rsidR="00A026E3" w:rsidRDefault="00A026E3" w:rsidP="00A026E3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  <w:r w:rsidRPr="00DC6682">
        <w:rPr>
          <w:rFonts w:ascii="Arial" w:hAnsi="Arial" w:cs="Arial"/>
          <w:i/>
          <w:sz w:val="16"/>
          <w:szCs w:val="16"/>
          <w:lang w:val="ru-RU"/>
        </w:rPr>
        <w:t>** для расчета используются котировки основной площадки</w:t>
      </w:r>
    </w:p>
    <w:p w:rsidR="00CA23EC" w:rsidRDefault="00CA23EC" w:rsidP="00A026E3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</w:p>
    <w:p w:rsidR="00CA23EC" w:rsidRDefault="00CA23EC" w:rsidP="00A026E3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</w:p>
    <w:p w:rsidR="00CA23EC" w:rsidRPr="00DC6682" w:rsidRDefault="00CA23EC" w:rsidP="00A026E3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</w:p>
    <w:p w:rsidR="00786354" w:rsidRPr="002B64E6" w:rsidRDefault="00786354" w:rsidP="00786354">
      <w:pPr>
        <w:tabs>
          <w:tab w:val="center" w:pos="5244"/>
        </w:tabs>
        <w:spacing w:after="180"/>
        <w:jc w:val="both"/>
        <w:outlineLvl w:val="0"/>
        <w:rPr>
          <w:rFonts w:ascii="Arial" w:hAnsi="Arial" w:cs="Arial"/>
          <w:b/>
          <w:color w:val="7B1A3D"/>
          <w:lang w:val="ru-RU"/>
        </w:rPr>
      </w:pPr>
      <w:r w:rsidRPr="000E7310">
        <w:rPr>
          <w:rFonts w:ascii="Arial" w:hAnsi="Arial" w:cs="Arial"/>
          <w:b/>
          <w:color w:val="7B1A3D"/>
          <w:lang w:val="ru-RU"/>
        </w:rPr>
        <w:lastRenderedPageBreak/>
        <w:t>Фундаментальны</w:t>
      </w:r>
      <w:r w:rsidR="00975B2A" w:rsidRPr="000E7310">
        <w:rPr>
          <w:rFonts w:ascii="Arial" w:hAnsi="Arial" w:cs="Arial"/>
          <w:b/>
          <w:color w:val="7B1A3D"/>
          <w:lang w:val="ru-RU"/>
        </w:rPr>
        <w:t xml:space="preserve">й взгляд на российский рынок – </w:t>
      </w:r>
      <w:r w:rsidR="003A2B96" w:rsidRPr="000E7310">
        <w:rPr>
          <w:rFonts w:ascii="Arial" w:hAnsi="Arial" w:cs="Arial"/>
          <w:b/>
          <w:color w:val="7B1A3D"/>
          <w:lang w:val="ru-RU"/>
        </w:rPr>
        <w:t>потребительский</w:t>
      </w:r>
      <w:r w:rsidRPr="000E7310">
        <w:rPr>
          <w:rFonts w:ascii="Arial" w:hAnsi="Arial" w:cs="Arial"/>
          <w:b/>
          <w:color w:val="7B1A3D"/>
          <w:lang w:val="ru-RU"/>
        </w:rPr>
        <w:t xml:space="preserve"> и </w:t>
      </w:r>
      <w:r w:rsidR="007B740E" w:rsidRPr="000E7310">
        <w:rPr>
          <w:rFonts w:ascii="Arial" w:hAnsi="Arial" w:cs="Arial"/>
          <w:b/>
          <w:color w:val="7B1A3D"/>
          <w:lang w:val="ru-RU"/>
        </w:rPr>
        <w:t>химический</w:t>
      </w:r>
      <w:r w:rsidRPr="000E7310">
        <w:rPr>
          <w:rFonts w:ascii="Arial" w:hAnsi="Arial" w:cs="Arial"/>
          <w:b/>
          <w:color w:val="7B1A3D"/>
          <w:lang w:val="ru-RU"/>
        </w:rPr>
        <w:t xml:space="preserve"> сектора</w:t>
      </w:r>
      <w:r>
        <w:rPr>
          <w:rFonts w:ascii="Arial" w:hAnsi="Arial" w:cs="Arial"/>
          <w:b/>
          <w:color w:val="7B1A3D"/>
          <w:lang w:val="ru-RU"/>
        </w:rPr>
        <w:t xml:space="preserve"> </w:t>
      </w:r>
    </w:p>
    <w:tbl>
      <w:tblPr>
        <w:tblStyle w:val="af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5167"/>
      </w:tblGrid>
      <w:tr w:rsidR="00786354" w:rsidRPr="00DC6682" w:rsidTr="00AE5CC6">
        <w:trPr>
          <w:trHeight w:val="4257"/>
          <w:jc w:val="center"/>
        </w:trPr>
        <w:tc>
          <w:tcPr>
            <w:tcW w:w="15167" w:type="dxa"/>
            <w:tcMar>
              <w:left w:w="0" w:type="dxa"/>
              <w:right w:w="0" w:type="dxa"/>
            </w:tcMar>
          </w:tcPr>
          <w:p w:rsidR="00786354" w:rsidRPr="009A3938" w:rsidRDefault="000E7310" w:rsidP="00E2513C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lang w:val="ru-RU"/>
              </w:rPr>
              <w:drawing>
                <wp:inline distT="0" distB="0" distL="0" distR="0">
                  <wp:extent cx="9612000" cy="4426017"/>
                  <wp:effectExtent l="19050" t="0" r="8250" b="0"/>
                  <wp:docPr id="2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0" cy="4426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354" w:rsidRPr="00DC6682" w:rsidRDefault="00786354" w:rsidP="00786354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  <w:r w:rsidRPr="00DC6682">
        <w:rPr>
          <w:rFonts w:ascii="Arial" w:hAnsi="Arial" w:cs="Arial"/>
          <w:i/>
          <w:sz w:val="16"/>
          <w:szCs w:val="16"/>
          <w:lang w:val="ru-RU"/>
        </w:rPr>
        <w:t>*</w:t>
      </w:r>
      <w:r>
        <w:rPr>
          <w:rFonts w:ascii="Arial" w:hAnsi="Arial" w:cs="Arial"/>
          <w:i/>
          <w:sz w:val="16"/>
          <w:szCs w:val="16"/>
          <w:lang w:val="ru-RU"/>
        </w:rPr>
        <w:t xml:space="preserve"> без пересчета котировок депозитарных расписок на одну акцию</w:t>
      </w:r>
    </w:p>
    <w:p w:rsidR="00786354" w:rsidRDefault="00786354" w:rsidP="00786354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  <w:r w:rsidRPr="00DC6682">
        <w:rPr>
          <w:rFonts w:ascii="Arial" w:hAnsi="Arial" w:cs="Arial"/>
          <w:i/>
          <w:sz w:val="16"/>
          <w:szCs w:val="16"/>
          <w:lang w:val="ru-RU"/>
        </w:rPr>
        <w:t>** для расчета используются котировки основной площадки</w:t>
      </w:r>
    </w:p>
    <w:p w:rsidR="007B740E" w:rsidRDefault="007B740E" w:rsidP="00786354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</w:p>
    <w:p w:rsidR="00142435" w:rsidRPr="002B64E6" w:rsidRDefault="00142435" w:rsidP="00142435">
      <w:pPr>
        <w:tabs>
          <w:tab w:val="center" w:pos="5244"/>
        </w:tabs>
        <w:spacing w:after="180"/>
        <w:jc w:val="both"/>
        <w:outlineLvl w:val="0"/>
        <w:rPr>
          <w:rFonts w:ascii="Arial" w:hAnsi="Arial" w:cs="Arial"/>
          <w:b/>
          <w:color w:val="7B1A3D"/>
          <w:lang w:val="ru-RU"/>
        </w:rPr>
      </w:pPr>
      <w:r w:rsidRPr="000E7310">
        <w:rPr>
          <w:rFonts w:ascii="Arial" w:hAnsi="Arial" w:cs="Arial"/>
          <w:b/>
          <w:color w:val="7B1A3D"/>
          <w:lang w:val="ru-RU"/>
        </w:rPr>
        <w:lastRenderedPageBreak/>
        <w:t xml:space="preserve">Фундаментальный взгляд на российский рынок – </w:t>
      </w:r>
      <w:r w:rsidR="000E295A" w:rsidRPr="000E7310">
        <w:rPr>
          <w:rFonts w:ascii="Arial" w:hAnsi="Arial" w:cs="Arial"/>
          <w:b/>
          <w:color w:val="7B1A3D"/>
          <w:lang w:val="ru-RU"/>
        </w:rPr>
        <w:t>электроэнергетический сектор</w:t>
      </w:r>
    </w:p>
    <w:tbl>
      <w:tblPr>
        <w:tblStyle w:val="af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5167"/>
      </w:tblGrid>
      <w:tr w:rsidR="00142435" w:rsidRPr="00DC6682" w:rsidTr="00406BB2">
        <w:trPr>
          <w:trHeight w:val="4257"/>
          <w:jc w:val="center"/>
        </w:trPr>
        <w:tc>
          <w:tcPr>
            <w:tcW w:w="15167" w:type="dxa"/>
            <w:tcMar>
              <w:left w:w="0" w:type="dxa"/>
              <w:right w:w="0" w:type="dxa"/>
            </w:tcMar>
          </w:tcPr>
          <w:p w:rsidR="00142435" w:rsidRPr="00FD6127" w:rsidRDefault="000E7310" w:rsidP="00025B41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lang w:val="ru-RU"/>
              </w:rPr>
              <w:drawing>
                <wp:inline distT="0" distB="0" distL="0" distR="0">
                  <wp:extent cx="9612000" cy="4407878"/>
                  <wp:effectExtent l="19050" t="0" r="8250" b="0"/>
                  <wp:docPr id="2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0" cy="4407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435" w:rsidRPr="00DC6682" w:rsidRDefault="00142435" w:rsidP="00142435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  <w:r w:rsidRPr="00DC6682">
        <w:rPr>
          <w:rFonts w:ascii="Arial" w:hAnsi="Arial" w:cs="Arial"/>
          <w:i/>
          <w:sz w:val="16"/>
          <w:szCs w:val="16"/>
          <w:lang w:val="ru-RU"/>
        </w:rPr>
        <w:t>*</w:t>
      </w:r>
      <w:r>
        <w:rPr>
          <w:rFonts w:ascii="Arial" w:hAnsi="Arial" w:cs="Arial"/>
          <w:i/>
          <w:sz w:val="16"/>
          <w:szCs w:val="16"/>
          <w:lang w:val="ru-RU"/>
        </w:rPr>
        <w:t xml:space="preserve"> без пересчета котировок депозитарных расписок на одну акцию</w:t>
      </w:r>
    </w:p>
    <w:p w:rsidR="00142435" w:rsidRPr="00DC6682" w:rsidRDefault="00142435" w:rsidP="00142435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  <w:r w:rsidRPr="00DC6682">
        <w:rPr>
          <w:rFonts w:ascii="Arial" w:hAnsi="Arial" w:cs="Arial"/>
          <w:i/>
          <w:sz w:val="16"/>
          <w:szCs w:val="16"/>
          <w:lang w:val="ru-RU"/>
        </w:rPr>
        <w:t>** для расчета используются котировки основной площадки</w:t>
      </w:r>
    </w:p>
    <w:p w:rsidR="001F24D1" w:rsidRDefault="001F24D1" w:rsidP="001764C0">
      <w:pPr>
        <w:tabs>
          <w:tab w:val="center" w:pos="5244"/>
        </w:tabs>
        <w:spacing w:after="180"/>
        <w:jc w:val="both"/>
        <w:outlineLvl w:val="0"/>
        <w:rPr>
          <w:rFonts w:ascii="Arial" w:hAnsi="Arial" w:cs="Arial"/>
          <w:b/>
          <w:color w:val="7B1A3D"/>
          <w:highlight w:val="cyan"/>
          <w:lang w:val="ru-RU"/>
        </w:rPr>
      </w:pPr>
    </w:p>
    <w:p w:rsidR="001764C0" w:rsidRPr="002B64E6" w:rsidRDefault="001764C0" w:rsidP="001764C0">
      <w:pPr>
        <w:tabs>
          <w:tab w:val="center" w:pos="5244"/>
        </w:tabs>
        <w:spacing w:after="180"/>
        <w:jc w:val="both"/>
        <w:outlineLvl w:val="0"/>
        <w:rPr>
          <w:rFonts w:ascii="Arial" w:hAnsi="Arial" w:cs="Arial"/>
          <w:b/>
          <w:color w:val="7B1A3D"/>
          <w:lang w:val="ru-RU"/>
        </w:rPr>
      </w:pPr>
      <w:r w:rsidRPr="000E7310">
        <w:rPr>
          <w:rFonts w:ascii="Arial" w:hAnsi="Arial" w:cs="Arial"/>
          <w:b/>
          <w:color w:val="7B1A3D"/>
          <w:lang w:val="ru-RU"/>
        </w:rPr>
        <w:lastRenderedPageBreak/>
        <w:t>Фундаментальный взгляд на российский рынок – электроэнергетический</w:t>
      </w:r>
      <w:r w:rsidR="00607199" w:rsidRPr="000E7310">
        <w:rPr>
          <w:rFonts w:ascii="Arial" w:hAnsi="Arial" w:cs="Arial"/>
          <w:b/>
          <w:color w:val="7B1A3D"/>
          <w:lang w:val="ru-RU"/>
        </w:rPr>
        <w:t xml:space="preserve"> (продолжение), </w:t>
      </w:r>
      <w:r w:rsidR="007B740E" w:rsidRPr="000E7310">
        <w:rPr>
          <w:rFonts w:ascii="Arial" w:hAnsi="Arial" w:cs="Arial"/>
          <w:b/>
          <w:color w:val="7B1A3D"/>
          <w:lang w:val="ru-RU"/>
        </w:rPr>
        <w:t>транспортный</w:t>
      </w:r>
      <w:r w:rsidR="00607199" w:rsidRPr="000E7310">
        <w:rPr>
          <w:rFonts w:ascii="Arial" w:hAnsi="Arial" w:cs="Arial"/>
          <w:b/>
          <w:color w:val="7B1A3D"/>
          <w:lang w:val="ru-RU"/>
        </w:rPr>
        <w:t xml:space="preserve"> и промышленный</w:t>
      </w:r>
      <w:r w:rsidRPr="000E7310">
        <w:rPr>
          <w:rFonts w:ascii="Arial" w:hAnsi="Arial" w:cs="Arial"/>
          <w:b/>
          <w:color w:val="7B1A3D"/>
          <w:lang w:val="ru-RU"/>
        </w:rPr>
        <w:t xml:space="preserve"> сектор</w:t>
      </w:r>
      <w:r w:rsidR="00607199" w:rsidRPr="000E7310">
        <w:rPr>
          <w:rFonts w:ascii="Arial" w:hAnsi="Arial" w:cs="Arial"/>
          <w:b/>
          <w:color w:val="7B1A3D"/>
          <w:lang w:val="ru-RU"/>
        </w:rPr>
        <w:t>а</w:t>
      </w:r>
    </w:p>
    <w:tbl>
      <w:tblPr>
        <w:tblStyle w:val="af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5167"/>
      </w:tblGrid>
      <w:tr w:rsidR="001764C0" w:rsidRPr="00DC6682" w:rsidTr="005557C1">
        <w:trPr>
          <w:trHeight w:val="4257"/>
          <w:jc w:val="center"/>
        </w:trPr>
        <w:tc>
          <w:tcPr>
            <w:tcW w:w="15167" w:type="dxa"/>
            <w:tcMar>
              <w:left w:w="0" w:type="dxa"/>
              <w:right w:w="0" w:type="dxa"/>
            </w:tcMar>
          </w:tcPr>
          <w:p w:rsidR="001764C0" w:rsidRPr="00116212" w:rsidRDefault="000E7310" w:rsidP="00025B41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lang w:val="ru-RU"/>
              </w:rPr>
              <w:drawing>
                <wp:inline distT="0" distB="0" distL="0" distR="0">
                  <wp:extent cx="9612000" cy="4580202"/>
                  <wp:effectExtent l="19050" t="0" r="8250" b="0"/>
                  <wp:docPr id="3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0" cy="458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64C0" w:rsidRPr="00DC6682" w:rsidRDefault="001764C0" w:rsidP="001764C0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  <w:r w:rsidRPr="00DC6682">
        <w:rPr>
          <w:rFonts w:ascii="Arial" w:hAnsi="Arial" w:cs="Arial"/>
          <w:i/>
          <w:sz w:val="16"/>
          <w:szCs w:val="16"/>
          <w:lang w:val="ru-RU"/>
        </w:rPr>
        <w:t>*</w:t>
      </w:r>
      <w:r>
        <w:rPr>
          <w:rFonts w:ascii="Arial" w:hAnsi="Arial" w:cs="Arial"/>
          <w:i/>
          <w:sz w:val="16"/>
          <w:szCs w:val="16"/>
          <w:lang w:val="ru-RU"/>
        </w:rPr>
        <w:t xml:space="preserve"> без пересчета котировок депозитарных расписок на одну акцию</w:t>
      </w:r>
    </w:p>
    <w:p w:rsidR="001764C0" w:rsidRPr="00DC6682" w:rsidRDefault="001764C0" w:rsidP="001764C0">
      <w:pPr>
        <w:spacing w:before="60"/>
        <w:jc w:val="both"/>
        <w:rPr>
          <w:rFonts w:ascii="Arial" w:hAnsi="Arial" w:cs="Arial"/>
          <w:i/>
          <w:sz w:val="16"/>
          <w:szCs w:val="16"/>
          <w:lang w:val="ru-RU"/>
        </w:rPr>
      </w:pPr>
      <w:r w:rsidRPr="00DC6682">
        <w:rPr>
          <w:rFonts w:ascii="Arial" w:hAnsi="Arial" w:cs="Arial"/>
          <w:i/>
          <w:sz w:val="16"/>
          <w:szCs w:val="16"/>
          <w:lang w:val="ru-RU"/>
        </w:rPr>
        <w:t>** для расчета используются котировки основной площадки</w:t>
      </w:r>
    </w:p>
    <w:p w:rsidR="000A626E" w:rsidRPr="00614930" w:rsidRDefault="000A626E">
      <w:pPr>
        <w:jc w:val="both"/>
        <w:outlineLvl w:val="0"/>
        <w:rPr>
          <w:rFonts w:ascii="Arial" w:hAnsi="Arial" w:cs="Arial"/>
          <w:b/>
          <w:color w:val="800000"/>
          <w:lang w:val="ru-RU"/>
        </w:rPr>
        <w:sectPr w:rsidR="000A626E" w:rsidRPr="00614930" w:rsidSect="00DC6682">
          <w:headerReference w:type="default" r:id="rId37"/>
          <w:footerReference w:type="default" r:id="rId38"/>
          <w:headerReference w:type="first" r:id="rId39"/>
          <w:footerReference w:type="first" r:id="rId40"/>
          <w:pgSz w:w="16840" w:h="11907" w:orient="landscape" w:code="9"/>
          <w:pgMar w:top="567" w:right="822" w:bottom="567" w:left="851" w:header="720" w:footer="646" w:gutter="0"/>
          <w:paperSrc w:first="15" w:other="15"/>
          <w:cols w:sep="1" w:space="567" w:equalWidth="0">
            <w:col w:w="15167" w:space="567"/>
          </w:cols>
          <w:titlePg/>
        </w:sectPr>
      </w:pPr>
    </w:p>
    <w:p w:rsidR="00890307" w:rsidRDefault="00890307" w:rsidP="00890307">
      <w:pPr>
        <w:rPr>
          <w:rFonts w:ascii="Arial" w:hAnsi="Arial" w:cs="Arial"/>
          <w:sz w:val="4"/>
          <w:szCs w:val="4"/>
          <w:lang w:val="ru-RU"/>
        </w:rPr>
      </w:pPr>
    </w:p>
    <w:p w:rsidR="00890307" w:rsidRDefault="00890307" w:rsidP="00890307">
      <w:pPr>
        <w:rPr>
          <w:rFonts w:ascii="Arial" w:hAnsi="Arial" w:cs="Arial"/>
          <w:sz w:val="4"/>
          <w:szCs w:val="4"/>
          <w:lang w:val="ru-RU"/>
        </w:rPr>
      </w:pPr>
    </w:p>
    <w:p w:rsidR="004D6762" w:rsidRPr="000435CE" w:rsidRDefault="004D6762" w:rsidP="004D6762">
      <w:pPr>
        <w:framePr w:hSpace="180" w:wrap="around" w:vAnchor="page" w:hAnchor="page" w:x="742" w:y="1985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sz w:val="20"/>
          <w:lang w:val="ru-RU"/>
        </w:rPr>
      </w:pPr>
      <w:r w:rsidRPr="000435CE">
        <w:rPr>
          <w:rFonts w:ascii="Arial" w:hAnsi="Arial" w:cs="Arial"/>
          <w:bCs/>
          <w:sz w:val="32"/>
          <w:szCs w:val="32"/>
          <w:lang w:val="ru-RU"/>
        </w:rPr>
        <w:t>Департамент по управлению ценными бумагами</w:t>
      </w:r>
    </w:p>
    <w:p w:rsidR="004D6762" w:rsidRPr="000435CE" w:rsidRDefault="004D6762" w:rsidP="004D6762">
      <w:pPr>
        <w:framePr w:hSpace="180" w:wrap="around" w:vAnchor="page" w:hAnchor="page" w:x="742" w:y="1985"/>
        <w:rPr>
          <w:rFonts w:ascii="Arial" w:hAnsi="Arial" w:cs="Arial"/>
          <w:b/>
          <w:bCs/>
          <w:sz w:val="20"/>
          <w:lang w:val="ru-RU"/>
        </w:rPr>
      </w:pPr>
    </w:p>
    <w:p w:rsidR="004D6762" w:rsidRPr="000435CE" w:rsidRDefault="004D6762" w:rsidP="004D6762">
      <w:pPr>
        <w:framePr w:hSpace="180" w:wrap="around" w:vAnchor="page" w:hAnchor="page" w:x="742" w:y="1985"/>
        <w:rPr>
          <w:rFonts w:ascii="Arial" w:hAnsi="Arial" w:cs="Arial"/>
          <w:b/>
          <w:bCs/>
          <w:sz w:val="20"/>
          <w:lang w:val="ru-RU"/>
        </w:rPr>
      </w:pPr>
      <w:smartTag w:uri="urn:schemas-microsoft-com:office:smarttags" w:element="PersonName">
        <w:smartTagPr>
          <w:attr w:name="ProductID" w:val="Александр Орлов"/>
        </w:smartTagPr>
        <w:r w:rsidRPr="000435CE">
          <w:rPr>
            <w:rFonts w:ascii="Arial" w:hAnsi="Arial" w:cs="Arial"/>
            <w:b/>
            <w:bCs/>
            <w:sz w:val="20"/>
            <w:lang w:val="ru-RU"/>
          </w:rPr>
          <w:t>Александр Орлов</w:t>
        </w:r>
      </w:smartTag>
      <w:r w:rsidRPr="000435CE">
        <w:rPr>
          <w:rFonts w:ascii="Arial" w:hAnsi="Arial" w:cs="Arial"/>
          <w:b/>
          <w:bCs/>
          <w:sz w:val="20"/>
          <w:lang w:val="ru-RU"/>
        </w:rPr>
        <w:t>, CFA,</w:t>
      </w:r>
    </w:p>
    <w:p w:rsidR="004D6762" w:rsidRPr="000435CE" w:rsidRDefault="004D6762" w:rsidP="004D6762">
      <w:pPr>
        <w:framePr w:hSpace="180" w:wrap="around" w:vAnchor="page" w:hAnchor="page" w:x="742" w:y="1985"/>
        <w:rPr>
          <w:rFonts w:ascii="Arial" w:hAnsi="Arial" w:cs="Arial"/>
          <w:b/>
          <w:bCs/>
          <w:sz w:val="20"/>
          <w:lang w:val="ru-RU"/>
        </w:rPr>
      </w:pPr>
      <w:r w:rsidRPr="000435CE">
        <w:rPr>
          <w:rFonts w:ascii="Arial" w:hAnsi="Arial" w:cs="Arial"/>
          <w:b/>
          <w:bCs/>
          <w:sz w:val="20"/>
          <w:lang w:val="ru-RU"/>
        </w:rPr>
        <w:t>управляющий директор</w:t>
      </w:r>
    </w:p>
    <w:p w:rsidR="004D6762" w:rsidRPr="000435CE" w:rsidRDefault="004D6762" w:rsidP="004D6762">
      <w:pPr>
        <w:framePr w:hSpace="180" w:wrap="around" w:vAnchor="page" w:hAnchor="page" w:x="742" w:y="1985"/>
        <w:rPr>
          <w:rFonts w:ascii="Arial" w:hAnsi="Arial" w:cs="Arial"/>
          <w:bCs/>
          <w:sz w:val="20"/>
          <w:lang w:val="ru-RU"/>
        </w:rPr>
      </w:pPr>
      <w:r w:rsidRPr="000435CE">
        <w:rPr>
          <w:rFonts w:ascii="Arial" w:hAnsi="Arial" w:cs="Arial"/>
          <w:bCs/>
          <w:sz w:val="20"/>
          <w:lang w:val="ru-RU"/>
        </w:rPr>
        <w:t>(глобальные рынки, стратегии инвестирования, валюты)</w:t>
      </w:r>
    </w:p>
    <w:p w:rsidR="004D6762" w:rsidRPr="000435CE" w:rsidRDefault="004D6762" w:rsidP="004D6762">
      <w:pPr>
        <w:framePr w:hSpace="180" w:wrap="around" w:vAnchor="page" w:hAnchor="page" w:x="742" w:y="1985"/>
        <w:rPr>
          <w:rFonts w:ascii="Arial" w:hAnsi="Arial" w:cs="Arial"/>
          <w:bCs/>
          <w:sz w:val="20"/>
          <w:lang w:val="ru-RU"/>
        </w:rPr>
      </w:pPr>
      <w:r w:rsidRPr="000435CE">
        <w:rPr>
          <w:rFonts w:ascii="Arial" w:hAnsi="Arial" w:cs="Arial"/>
          <w:bCs/>
          <w:sz w:val="20"/>
          <w:lang w:val="ru-RU"/>
        </w:rPr>
        <w:t>(495) 780 01 11 (доб. 91-52)</w:t>
      </w:r>
    </w:p>
    <w:p w:rsidR="004D6762" w:rsidRPr="000435CE" w:rsidRDefault="00936A6A" w:rsidP="004D6762">
      <w:pPr>
        <w:framePr w:hSpace="180" w:wrap="around" w:vAnchor="page" w:hAnchor="page" w:x="742" w:y="1985"/>
        <w:rPr>
          <w:rFonts w:ascii="Arial" w:hAnsi="Arial" w:cs="Arial"/>
          <w:bCs/>
          <w:sz w:val="20"/>
          <w:lang w:val="ru-RU"/>
        </w:rPr>
      </w:pPr>
      <w:hyperlink r:id="rId41" w:history="1">
        <w:r w:rsidR="004D6762" w:rsidRPr="000435CE">
          <w:rPr>
            <w:rStyle w:val="ae"/>
            <w:rFonts w:ascii="Arial" w:hAnsi="Arial" w:cs="Arial"/>
            <w:bCs/>
            <w:sz w:val="20"/>
            <w:lang w:val="ru-RU"/>
          </w:rPr>
          <w:t>Orlov@arbatcapital.ru</w:t>
        </w:r>
      </w:hyperlink>
    </w:p>
    <w:p w:rsidR="004D6762" w:rsidRPr="000435CE" w:rsidRDefault="004D6762" w:rsidP="004D6762">
      <w:pPr>
        <w:framePr w:hSpace="180" w:wrap="around" w:vAnchor="page" w:hAnchor="page" w:x="742" w:y="1985"/>
        <w:rPr>
          <w:rFonts w:ascii="Arial" w:hAnsi="Arial" w:cs="Arial"/>
          <w:bCs/>
          <w:sz w:val="20"/>
          <w:lang w:val="ru-RU"/>
        </w:rPr>
      </w:pPr>
    </w:p>
    <w:p w:rsidR="004D6762" w:rsidRPr="000435CE" w:rsidRDefault="004D6762" w:rsidP="004D6762">
      <w:pPr>
        <w:pStyle w:val="1"/>
        <w:framePr w:hSpace="180" w:wrap="around" w:vAnchor="page" w:hAnchor="page" w:x="742" w:y="1985"/>
        <w:rPr>
          <w:rFonts w:ascii="Arial" w:hAnsi="Arial" w:cs="Arial"/>
          <w:b w:val="0"/>
          <w:sz w:val="32"/>
          <w:lang w:val="ru-RU"/>
        </w:rPr>
      </w:pPr>
      <w:r w:rsidRPr="000435CE">
        <w:rPr>
          <w:rFonts w:ascii="Arial" w:hAnsi="Arial" w:cs="Arial"/>
          <w:b w:val="0"/>
          <w:sz w:val="32"/>
          <w:szCs w:val="28"/>
          <w:lang w:val="ru-RU"/>
        </w:rPr>
        <w:t xml:space="preserve">Аналитический департамент </w:t>
      </w:r>
    </w:p>
    <w:tbl>
      <w:tblPr>
        <w:tblW w:w="0" w:type="auto"/>
        <w:tblLook w:val="01E0"/>
      </w:tblPr>
      <w:tblGrid>
        <w:gridCol w:w="5196"/>
        <w:gridCol w:w="5196"/>
      </w:tblGrid>
      <w:tr w:rsidR="004D6762" w:rsidRPr="000435CE" w:rsidTr="009A7CCA">
        <w:tc>
          <w:tcPr>
            <w:tcW w:w="5196" w:type="dxa"/>
          </w:tcPr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tabs>
                <w:tab w:val="left" w:pos="10980"/>
              </w:tabs>
              <w:spacing w:line="264" w:lineRule="auto"/>
              <w:rPr>
                <w:rFonts w:ascii="Arial" w:hAnsi="Arial" w:cs="Arial"/>
                <w:bCs w:val="0"/>
                <w:sz w:val="20"/>
                <w:szCs w:val="20"/>
              </w:rPr>
            </w:pPr>
            <w:smartTag w:uri="urn:schemas-microsoft-com:office:smarttags" w:element="PersonName">
              <w:smartTagPr>
                <w:attr w:name="ProductID" w:val="Сергей Фундобный"/>
              </w:smartTagPr>
              <w:r w:rsidRPr="000435CE">
                <w:rPr>
                  <w:rFonts w:ascii="Arial" w:hAnsi="Arial" w:cs="Arial"/>
                  <w:bCs w:val="0"/>
                  <w:sz w:val="20"/>
                  <w:szCs w:val="20"/>
                </w:rPr>
                <w:t>Сергей Фундобный</w:t>
              </w:r>
            </w:smartTag>
            <w:r w:rsidRPr="000435CE">
              <w:rPr>
                <w:rFonts w:ascii="Arial" w:hAnsi="Arial" w:cs="Arial"/>
                <w:bCs w:val="0"/>
                <w:sz w:val="20"/>
                <w:szCs w:val="20"/>
              </w:rPr>
              <w:t>,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tabs>
                <w:tab w:val="left" w:pos="10980"/>
              </w:tabs>
              <w:spacing w:line="264" w:lineRule="auto"/>
              <w:rPr>
                <w:rFonts w:ascii="Arial" w:hAnsi="Arial" w:cs="Arial"/>
                <w:bCs w:val="0"/>
                <w:sz w:val="20"/>
                <w:szCs w:val="20"/>
              </w:rPr>
            </w:pPr>
            <w:r w:rsidRPr="000435CE">
              <w:rPr>
                <w:rFonts w:ascii="Arial" w:hAnsi="Arial" w:cs="Arial"/>
                <w:bCs w:val="0"/>
                <w:sz w:val="20"/>
                <w:szCs w:val="20"/>
              </w:rPr>
              <w:t>начальник аналитического департамента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tabs>
                <w:tab w:val="left" w:pos="10980"/>
              </w:tabs>
              <w:spacing w:line="264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0435C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(макроэкономика США, ЕС, Россия, Китай,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tabs>
                <w:tab w:val="left" w:pos="10980"/>
              </w:tabs>
              <w:spacing w:line="264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0435C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фондовые рынки, валюты, телекоммуникационный сектор </w:t>
            </w:r>
            <w:r w:rsidRPr="000435CE"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  <w:t>в РФ и за рубежом</w:t>
            </w:r>
            <w:r w:rsidRPr="000435C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)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hAnsi="Arial" w:cs="Arial"/>
                <w:b w:val="0"/>
                <w:bCs w:val="0"/>
                <w:sz w:val="20"/>
              </w:rPr>
            </w:pPr>
            <w:r w:rsidRPr="000435CE">
              <w:rPr>
                <w:rFonts w:ascii="Arial" w:hAnsi="Arial" w:cs="Arial"/>
                <w:b w:val="0"/>
                <w:bCs w:val="0"/>
                <w:sz w:val="20"/>
              </w:rPr>
              <w:t>(495) 780 01 11 (доб. 90-23)</w:t>
            </w:r>
          </w:p>
          <w:p w:rsidR="004D6762" w:rsidRPr="000435CE" w:rsidRDefault="00936A6A" w:rsidP="004D6762">
            <w:pPr>
              <w:pStyle w:val="ab"/>
              <w:framePr w:hSpace="180" w:wrap="around" w:vAnchor="page" w:hAnchor="page" w:x="742" w:y="1985"/>
              <w:rPr>
                <w:rFonts w:ascii="Arial" w:hAnsi="Arial" w:cs="Arial"/>
                <w:b w:val="0"/>
                <w:sz w:val="20"/>
              </w:rPr>
            </w:pPr>
            <w:hyperlink r:id="rId42" w:history="1">
              <w:r w:rsidR="004D6762" w:rsidRPr="000435CE">
                <w:rPr>
                  <w:rStyle w:val="ae"/>
                  <w:rFonts w:ascii="Arial" w:hAnsi="Arial" w:cs="Arial"/>
                  <w:b w:val="0"/>
                  <w:sz w:val="20"/>
                </w:rPr>
                <w:t>Fundobny@arbatcapital.ru</w:t>
              </w:r>
            </w:hyperlink>
          </w:p>
          <w:p w:rsidR="004D6762" w:rsidRPr="000435CE" w:rsidRDefault="004D6762" w:rsidP="004D6762">
            <w:pPr>
              <w:framePr w:wrap="auto" w:vAnchor="page" w:hAnchor="page" w:x="742" w:y="1985"/>
              <w:rPr>
                <w:lang w:val="ru-RU"/>
              </w:rPr>
            </w:pPr>
          </w:p>
        </w:tc>
        <w:tc>
          <w:tcPr>
            <w:tcW w:w="5196" w:type="dxa"/>
          </w:tcPr>
          <w:p w:rsidR="004D6762" w:rsidRPr="000435CE" w:rsidRDefault="004D6762" w:rsidP="004D6762">
            <w:pPr>
              <w:framePr w:wrap="auto" w:vAnchor="page" w:hAnchor="page" w:x="742" w:y="1985"/>
              <w:rPr>
                <w:lang w:val="ru-RU"/>
              </w:rPr>
            </w:pPr>
          </w:p>
        </w:tc>
      </w:tr>
      <w:tr w:rsidR="004D6762" w:rsidRPr="000435CE" w:rsidTr="009A7CCA">
        <w:tc>
          <w:tcPr>
            <w:tcW w:w="5196" w:type="dxa"/>
          </w:tcPr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Cs w:val="0"/>
                <w:sz w:val="20"/>
                <w:szCs w:val="20"/>
              </w:rPr>
            </w:pPr>
            <w:r w:rsidRPr="000435CE">
              <w:rPr>
                <w:rFonts w:ascii="Arial" w:eastAsia="Arial Unicode MS" w:hAnsi="Arial"/>
                <w:bCs w:val="0"/>
                <w:sz w:val="20"/>
                <w:szCs w:val="20"/>
              </w:rPr>
              <w:t>Михаил Завараев,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Cs w:val="0"/>
                <w:sz w:val="20"/>
                <w:szCs w:val="20"/>
              </w:rPr>
            </w:pPr>
            <w:r w:rsidRPr="000435CE">
              <w:rPr>
                <w:rFonts w:ascii="Arial" w:eastAsia="Arial Unicode MS" w:hAnsi="Arial" w:cs="Arial"/>
                <w:bCs w:val="0"/>
                <w:sz w:val="20"/>
                <w:szCs w:val="20"/>
              </w:rPr>
              <w:t>ведущий</w:t>
            </w:r>
            <w:r w:rsidRPr="000435CE">
              <w:rPr>
                <w:rFonts w:ascii="Arial" w:eastAsia="Arial Unicode MS" w:hAnsi="Arial"/>
                <w:bCs w:val="0"/>
                <w:sz w:val="20"/>
                <w:szCs w:val="20"/>
              </w:rPr>
              <w:t xml:space="preserve"> аналитик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</w:pPr>
            <w:r w:rsidRPr="000435CE"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  <w:t>(финансовый сектор в РФ и за рубежом)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</w:pPr>
            <w:r w:rsidRPr="000435CE">
              <w:rPr>
                <w:rFonts w:ascii="Arial" w:hAnsi="Arial" w:cs="Arial"/>
                <w:b w:val="0"/>
                <w:bCs w:val="0"/>
                <w:sz w:val="20"/>
              </w:rPr>
              <w:t>(495) 780 01 11 (доб. 90-54)</w:t>
            </w:r>
          </w:p>
          <w:p w:rsidR="004D6762" w:rsidRPr="000435CE" w:rsidRDefault="00936A6A" w:rsidP="004D6762">
            <w:pPr>
              <w:framePr w:hSpace="180" w:wrap="around" w:vAnchor="page" w:hAnchor="page" w:x="742" w:y="1985"/>
              <w:rPr>
                <w:rFonts w:ascii="Arial" w:hAnsi="Arial" w:cs="Arial"/>
                <w:sz w:val="20"/>
                <w:lang w:val="ru-RU"/>
              </w:rPr>
            </w:pPr>
            <w:hyperlink r:id="rId43" w:history="1">
              <w:r w:rsidR="004D6762" w:rsidRPr="000435CE">
                <w:rPr>
                  <w:rStyle w:val="ae"/>
                  <w:rFonts w:ascii="Arial" w:hAnsi="Arial" w:cs="Arial"/>
                  <w:sz w:val="20"/>
                  <w:lang w:val="ru-RU"/>
                </w:rPr>
                <w:t>Zavaraev@arbatcapital.ru</w:t>
              </w:r>
            </w:hyperlink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hAnsi="Arial" w:cs="Arial"/>
                <w:bCs w:val="0"/>
                <w:sz w:val="20"/>
                <w:szCs w:val="20"/>
              </w:rPr>
            </w:pPr>
          </w:p>
        </w:tc>
        <w:tc>
          <w:tcPr>
            <w:tcW w:w="5196" w:type="dxa"/>
          </w:tcPr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Cs w:val="0"/>
                <w:sz w:val="20"/>
                <w:szCs w:val="20"/>
              </w:rPr>
            </w:pPr>
            <w:r w:rsidRPr="000435CE">
              <w:rPr>
                <w:rFonts w:ascii="Arial" w:eastAsia="Arial Unicode MS" w:hAnsi="Arial"/>
                <w:bCs w:val="0"/>
                <w:sz w:val="20"/>
                <w:szCs w:val="20"/>
              </w:rPr>
              <w:t>Виталий Громадин,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Cs w:val="0"/>
                <w:sz w:val="20"/>
                <w:szCs w:val="20"/>
              </w:rPr>
            </w:pPr>
            <w:r w:rsidRPr="000435CE">
              <w:rPr>
                <w:rFonts w:ascii="Arial" w:eastAsia="Arial Unicode MS" w:hAnsi="Arial" w:cs="Arial"/>
                <w:bCs w:val="0"/>
                <w:sz w:val="20"/>
                <w:szCs w:val="20"/>
              </w:rPr>
              <w:t>старший</w:t>
            </w:r>
            <w:r w:rsidRPr="000435CE">
              <w:rPr>
                <w:rFonts w:ascii="Arial" w:eastAsia="Arial Unicode MS" w:hAnsi="Arial"/>
                <w:bCs w:val="0"/>
                <w:sz w:val="20"/>
                <w:szCs w:val="20"/>
              </w:rPr>
              <w:t xml:space="preserve"> аналитик 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</w:pPr>
            <w:r w:rsidRPr="000435CE"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  <w:t>(нефтегазовая отрасль в РФ и за рубежом)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</w:pPr>
            <w:r w:rsidRPr="000435CE">
              <w:rPr>
                <w:rFonts w:ascii="Arial" w:hAnsi="Arial" w:cs="Arial"/>
                <w:b w:val="0"/>
                <w:bCs w:val="0"/>
                <w:sz w:val="20"/>
              </w:rPr>
              <w:t>(495) 780 01 11 (доб. 90-50)</w:t>
            </w:r>
          </w:p>
          <w:p w:rsidR="004D6762" w:rsidRPr="000435CE" w:rsidRDefault="00936A6A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</w:pPr>
            <w:hyperlink r:id="rId44" w:history="1">
              <w:r w:rsidR="004D6762" w:rsidRPr="000435CE">
                <w:rPr>
                  <w:rStyle w:val="ae"/>
                  <w:rFonts w:ascii="Arial" w:eastAsia="Arial Unicode MS" w:hAnsi="Arial"/>
                  <w:b w:val="0"/>
                  <w:sz w:val="20"/>
                </w:rPr>
                <w:t>Gromadin@arbatcapital.ru</w:t>
              </w:r>
            </w:hyperlink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Cs w:val="0"/>
                <w:sz w:val="20"/>
                <w:szCs w:val="20"/>
              </w:rPr>
            </w:pPr>
          </w:p>
        </w:tc>
      </w:tr>
      <w:tr w:rsidR="004D6762" w:rsidRPr="000435CE" w:rsidTr="009A7CCA">
        <w:tc>
          <w:tcPr>
            <w:tcW w:w="5196" w:type="dxa"/>
          </w:tcPr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 w:cs="Arial"/>
                <w:bCs w:val="0"/>
                <w:sz w:val="20"/>
                <w:szCs w:val="20"/>
              </w:rPr>
            </w:pPr>
            <w:r w:rsidRPr="000435CE">
              <w:rPr>
                <w:rFonts w:ascii="Arial" w:eastAsia="Arial Unicode MS" w:hAnsi="Arial" w:cs="Arial"/>
                <w:bCs w:val="0"/>
                <w:sz w:val="20"/>
                <w:szCs w:val="20"/>
              </w:rPr>
              <w:t>Инга Фокша,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 w:cs="Arial"/>
                <w:bCs w:val="0"/>
                <w:sz w:val="20"/>
                <w:szCs w:val="20"/>
              </w:rPr>
            </w:pPr>
            <w:r w:rsidRPr="000435CE">
              <w:rPr>
                <w:rFonts w:ascii="Arial" w:eastAsia="Arial Unicode MS" w:hAnsi="Arial" w:cs="Arial"/>
                <w:bCs w:val="0"/>
                <w:sz w:val="20"/>
                <w:szCs w:val="20"/>
              </w:rPr>
              <w:t>старший аналитик</w:t>
            </w:r>
          </w:p>
          <w:p w:rsidR="004D6762" w:rsidRPr="000435CE" w:rsidRDefault="004D6762" w:rsidP="004D6762">
            <w:pPr>
              <w:framePr w:hSpace="180" w:wrap="around" w:vAnchor="page" w:hAnchor="page" w:x="742" w:y="1985"/>
              <w:rPr>
                <w:rFonts w:ascii="Arial" w:eastAsia="Arial Unicode MS" w:hAnsi="Arial" w:cs="Arial"/>
                <w:bCs/>
                <w:sz w:val="20"/>
                <w:lang w:val="ru-RU"/>
              </w:rPr>
            </w:pPr>
            <w:r w:rsidRPr="000435CE">
              <w:rPr>
                <w:rFonts w:ascii="Arial" w:eastAsia="Arial Unicode MS" w:hAnsi="Arial" w:cs="Arial"/>
                <w:bCs/>
                <w:sz w:val="20"/>
                <w:lang w:val="ru-RU"/>
              </w:rPr>
              <w:t>(сектор высоких технологий за рубежом)</w:t>
            </w:r>
          </w:p>
          <w:p w:rsidR="004D6762" w:rsidRPr="000435CE" w:rsidRDefault="004D6762" w:rsidP="004D6762">
            <w:pPr>
              <w:framePr w:hSpace="180" w:wrap="around" w:vAnchor="page" w:hAnchor="page" w:x="742" w:y="1985"/>
              <w:rPr>
                <w:rFonts w:ascii="Arial" w:hAnsi="Arial" w:cs="Arial"/>
                <w:bCs/>
                <w:sz w:val="20"/>
                <w:lang w:val="ru-RU"/>
              </w:rPr>
            </w:pPr>
            <w:r w:rsidRPr="000435CE">
              <w:rPr>
                <w:rFonts w:ascii="Arial" w:hAnsi="Arial" w:cs="Arial"/>
                <w:bCs/>
                <w:sz w:val="20"/>
                <w:lang w:val="ru-RU"/>
              </w:rPr>
              <w:t>(495) 780 01 11 (доб. 92-22)</w:t>
            </w:r>
          </w:p>
          <w:p w:rsidR="004D6762" w:rsidRPr="000435CE" w:rsidRDefault="00936A6A" w:rsidP="004D6762">
            <w:pPr>
              <w:framePr w:hSpace="180" w:wrap="around" w:vAnchor="page" w:hAnchor="page" w:x="742" w:y="1985"/>
              <w:rPr>
                <w:rFonts w:ascii="Arial" w:eastAsia="Arial Unicode MS" w:hAnsi="Arial"/>
                <w:bCs/>
                <w:sz w:val="20"/>
                <w:lang w:val="ru-RU"/>
              </w:rPr>
            </w:pPr>
            <w:hyperlink r:id="rId45" w:history="1">
              <w:r w:rsidR="004D6762" w:rsidRPr="000435CE">
                <w:rPr>
                  <w:rStyle w:val="ae"/>
                  <w:rFonts w:ascii="Arial" w:eastAsia="Arial Unicode MS" w:hAnsi="Arial" w:cs="Arial"/>
                  <w:bCs/>
                  <w:sz w:val="20"/>
                  <w:lang w:val="ru-RU"/>
                </w:rPr>
                <w:t>Foksha@arbatcapital.ru</w:t>
              </w:r>
            </w:hyperlink>
          </w:p>
        </w:tc>
        <w:tc>
          <w:tcPr>
            <w:tcW w:w="5196" w:type="dxa"/>
          </w:tcPr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Cs w:val="0"/>
                <w:sz w:val="20"/>
                <w:szCs w:val="20"/>
              </w:rPr>
            </w:pPr>
            <w:r w:rsidRPr="000435CE">
              <w:rPr>
                <w:rFonts w:ascii="Arial" w:eastAsia="Arial Unicode MS" w:hAnsi="Arial"/>
                <w:bCs w:val="0"/>
                <w:sz w:val="20"/>
                <w:szCs w:val="20"/>
              </w:rPr>
              <w:t>Артем Бахтигозин,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Cs w:val="0"/>
                <w:sz w:val="20"/>
                <w:szCs w:val="20"/>
              </w:rPr>
            </w:pPr>
            <w:r w:rsidRPr="000435CE">
              <w:rPr>
                <w:rFonts w:ascii="Arial" w:eastAsia="Arial Unicode MS" w:hAnsi="Arial"/>
                <w:bCs w:val="0"/>
                <w:sz w:val="20"/>
                <w:szCs w:val="20"/>
              </w:rPr>
              <w:t>аналитик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</w:pPr>
            <w:r w:rsidRPr="000435CE"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  <w:t>(металлургия, горнодобывающая, трубная промы</w:t>
            </w:r>
            <w:r w:rsidRPr="000435CE"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  <w:t>ш</w:t>
            </w:r>
            <w:r w:rsidRPr="000435CE"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  <w:t>ленность в РФ)</w:t>
            </w:r>
          </w:p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</w:pPr>
            <w:r w:rsidRPr="000435CE">
              <w:rPr>
                <w:rFonts w:ascii="Arial" w:hAnsi="Arial" w:cs="Arial"/>
                <w:b w:val="0"/>
                <w:bCs w:val="0"/>
                <w:sz w:val="20"/>
              </w:rPr>
              <w:t>(495) 780 01 11 (доб. 90-20)</w:t>
            </w:r>
          </w:p>
          <w:p w:rsidR="004D6762" w:rsidRPr="000435CE" w:rsidRDefault="00936A6A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Cs w:val="0"/>
                <w:sz w:val="20"/>
                <w:szCs w:val="20"/>
              </w:rPr>
            </w:pPr>
            <w:hyperlink r:id="rId46" w:history="1">
              <w:r w:rsidR="004D6762" w:rsidRPr="000435CE">
                <w:rPr>
                  <w:rStyle w:val="ae"/>
                  <w:rFonts w:ascii="Arial" w:hAnsi="Arial" w:cs="Arial"/>
                  <w:sz w:val="20"/>
                </w:rPr>
                <w:t>Bahtigozin@arbatcapital.ru</w:t>
              </w:r>
            </w:hyperlink>
          </w:p>
        </w:tc>
      </w:tr>
    </w:tbl>
    <w:p w:rsidR="004D6762" w:rsidRPr="000435CE" w:rsidRDefault="004D6762" w:rsidP="004D6762">
      <w:pPr>
        <w:pStyle w:val="1"/>
        <w:framePr w:hSpace="180" w:wrap="around" w:vAnchor="page" w:hAnchor="page" w:x="742" w:y="1985"/>
        <w:rPr>
          <w:rFonts w:ascii="Arial" w:hAnsi="Arial" w:cs="Arial"/>
          <w:b w:val="0"/>
          <w:sz w:val="32"/>
          <w:szCs w:val="28"/>
          <w:lang w:val="ru-RU"/>
        </w:rPr>
      </w:pPr>
      <w:r w:rsidRPr="000435CE">
        <w:rPr>
          <w:rFonts w:ascii="Arial" w:hAnsi="Arial" w:cs="Arial"/>
          <w:b w:val="0"/>
          <w:sz w:val="32"/>
          <w:szCs w:val="28"/>
          <w:lang w:val="ru-RU"/>
        </w:rPr>
        <w:t>Управление активами</w:t>
      </w:r>
    </w:p>
    <w:tbl>
      <w:tblPr>
        <w:tblW w:w="0" w:type="auto"/>
        <w:tblLook w:val="01E0"/>
      </w:tblPr>
      <w:tblGrid>
        <w:gridCol w:w="5203"/>
        <w:gridCol w:w="5204"/>
      </w:tblGrid>
      <w:tr w:rsidR="004D6762" w:rsidRPr="000435CE" w:rsidTr="009A7CCA">
        <w:tc>
          <w:tcPr>
            <w:tcW w:w="5203" w:type="dxa"/>
          </w:tcPr>
          <w:p w:rsidR="004D6762" w:rsidRPr="000435CE" w:rsidRDefault="004D6762" w:rsidP="004D6762">
            <w:pPr>
              <w:framePr w:hSpace="180" w:wrap="around" w:vAnchor="page" w:hAnchor="page" w:x="742" w:y="1985"/>
              <w:rPr>
                <w:rFonts w:ascii="Arial" w:hAnsi="Arial" w:cs="Arial"/>
                <w:b/>
                <w:bCs/>
                <w:sz w:val="20"/>
                <w:lang w:val="ru-RU"/>
              </w:rPr>
            </w:pPr>
            <w:r w:rsidRPr="000435CE">
              <w:rPr>
                <w:rFonts w:ascii="Arial" w:hAnsi="Arial" w:cs="Arial"/>
                <w:b/>
                <w:bCs/>
                <w:sz w:val="20"/>
                <w:lang w:val="ru-RU"/>
              </w:rPr>
              <w:t>Михаил Бондарь</w:t>
            </w:r>
          </w:p>
          <w:p w:rsidR="004D6762" w:rsidRPr="000435CE" w:rsidRDefault="00936A6A" w:rsidP="004D6762">
            <w:pPr>
              <w:framePr w:hSpace="180" w:wrap="around" w:vAnchor="page" w:hAnchor="page" w:x="742" w:y="1985"/>
              <w:rPr>
                <w:rFonts w:ascii="Arial" w:hAnsi="Arial" w:cs="Arial"/>
                <w:bCs/>
                <w:sz w:val="20"/>
                <w:lang w:val="ru-RU"/>
              </w:rPr>
            </w:pPr>
            <w:hyperlink r:id="rId47" w:history="1">
              <w:r w:rsidR="004D6762" w:rsidRPr="000435CE">
                <w:rPr>
                  <w:rStyle w:val="ae"/>
                  <w:rFonts w:ascii="Arial" w:hAnsi="Arial" w:cs="Arial"/>
                  <w:bCs/>
                  <w:sz w:val="20"/>
                  <w:lang w:val="ru-RU"/>
                </w:rPr>
                <w:t>Bondar@arbatcapital.ru</w:t>
              </w:r>
            </w:hyperlink>
          </w:p>
          <w:p w:rsidR="004D6762" w:rsidRPr="000435CE" w:rsidRDefault="004D6762" w:rsidP="004D6762">
            <w:pPr>
              <w:framePr w:wrap="auto" w:vAnchor="page" w:hAnchor="page" w:x="742" w:y="1985"/>
              <w:rPr>
                <w:lang w:val="ru-RU"/>
              </w:rPr>
            </w:pPr>
          </w:p>
        </w:tc>
        <w:tc>
          <w:tcPr>
            <w:tcW w:w="5204" w:type="dxa"/>
          </w:tcPr>
          <w:p w:rsidR="004D6762" w:rsidRPr="000435CE" w:rsidRDefault="004D6762" w:rsidP="004D6762">
            <w:pPr>
              <w:framePr w:hSpace="180" w:wrap="around" w:vAnchor="page" w:hAnchor="page" w:x="742" w:y="1985"/>
              <w:rPr>
                <w:rFonts w:ascii="Arial" w:hAnsi="Arial" w:cs="Arial"/>
                <w:b/>
                <w:bCs/>
                <w:sz w:val="20"/>
                <w:lang w:val="ru-RU"/>
              </w:rPr>
            </w:pPr>
            <w:r w:rsidRPr="000435CE">
              <w:rPr>
                <w:rFonts w:ascii="Arial" w:hAnsi="Arial" w:cs="Arial"/>
                <w:b/>
                <w:bCs/>
                <w:sz w:val="20"/>
                <w:lang w:val="ru-RU"/>
              </w:rPr>
              <w:t>Юрий Тришин</w:t>
            </w:r>
          </w:p>
          <w:p w:rsidR="004D6762" w:rsidRPr="000435CE" w:rsidRDefault="00936A6A" w:rsidP="004D6762">
            <w:pPr>
              <w:framePr w:hSpace="180" w:wrap="around" w:vAnchor="page" w:hAnchor="page" w:x="742" w:y="1985"/>
              <w:rPr>
                <w:rFonts w:ascii="Arial" w:hAnsi="Arial" w:cs="Arial"/>
                <w:bCs/>
                <w:sz w:val="20"/>
                <w:lang w:val="ru-RU"/>
              </w:rPr>
            </w:pPr>
            <w:hyperlink r:id="rId48" w:history="1">
              <w:r w:rsidR="004D6762" w:rsidRPr="000435CE">
                <w:rPr>
                  <w:rStyle w:val="ae"/>
                  <w:rFonts w:ascii="Arial" w:hAnsi="Arial" w:cs="Arial"/>
                  <w:bCs/>
                  <w:sz w:val="20"/>
                  <w:lang w:val="ru-RU"/>
                </w:rPr>
                <w:t>Trishin@arbatcapital.ru</w:t>
              </w:r>
            </w:hyperlink>
          </w:p>
          <w:p w:rsidR="004D6762" w:rsidRPr="000435CE" w:rsidRDefault="004D6762" w:rsidP="004D6762">
            <w:pPr>
              <w:framePr w:wrap="auto" w:vAnchor="page" w:hAnchor="page" w:x="742" w:y="1985"/>
              <w:rPr>
                <w:lang w:val="ru-RU"/>
              </w:rPr>
            </w:pPr>
          </w:p>
        </w:tc>
      </w:tr>
      <w:tr w:rsidR="004D6762" w:rsidRPr="000435CE" w:rsidTr="009A7CCA">
        <w:tc>
          <w:tcPr>
            <w:tcW w:w="5203" w:type="dxa"/>
          </w:tcPr>
          <w:p w:rsidR="004D6762" w:rsidRPr="000435CE" w:rsidRDefault="004D6762" w:rsidP="004D6762">
            <w:pPr>
              <w:framePr w:hSpace="180" w:wrap="around" w:vAnchor="page" w:hAnchor="page" w:x="742" w:y="1985"/>
              <w:rPr>
                <w:rFonts w:ascii="Arial" w:hAnsi="Arial" w:cs="Arial"/>
                <w:b/>
                <w:bCs/>
                <w:sz w:val="20"/>
                <w:lang w:val="ru-RU"/>
              </w:rPr>
            </w:pPr>
            <w:r w:rsidRPr="000435CE">
              <w:rPr>
                <w:rFonts w:ascii="Arial" w:hAnsi="Arial" w:cs="Arial"/>
                <w:b/>
                <w:bCs/>
                <w:sz w:val="20"/>
                <w:lang w:val="ru-RU"/>
              </w:rPr>
              <w:t>Валерий Сигачев</w:t>
            </w:r>
          </w:p>
          <w:p w:rsidR="004D6762" w:rsidRPr="000435CE" w:rsidRDefault="00936A6A" w:rsidP="004D6762">
            <w:pPr>
              <w:pStyle w:val="ab"/>
              <w:framePr w:hSpace="180" w:wrap="around" w:vAnchor="page" w:hAnchor="page" w:x="742" w:y="1985"/>
              <w:tabs>
                <w:tab w:val="left" w:pos="10980"/>
              </w:tabs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hyperlink r:id="rId49" w:history="1">
              <w:r w:rsidR="004D6762" w:rsidRPr="000435CE">
                <w:rPr>
                  <w:rStyle w:val="ae"/>
                  <w:rFonts w:ascii="Arial" w:hAnsi="Arial" w:cs="Arial"/>
                  <w:b w:val="0"/>
                  <w:sz w:val="20"/>
                </w:rPr>
                <w:t>Sigachev@arbatcapital.ru</w:t>
              </w:r>
            </w:hyperlink>
          </w:p>
          <w:p w:rsidR="004D6762" w:rsidRPr="000435CE" w:rsidRDefault="004D6762" w:rsidP="004D6762">
            <w:pPr>
              <w:framePr w:hSpace="180" w:wrap="around" w:vAnchor="page" w:hAnchor="page" w:x="742" w:y="1985"/>
              <w:rPr>
                <w:rFonts w:ascii="Arial" w:hAnsi="Arial" w:cs="Arial"/>
                <w:b/>
                <w:bCs/>
                <w:sz w:val="20"/>
                <w:lang w:val="ru-RU"/>
              </w:rPr>
            </w:pPr>
          </w:p>
        </w:tc>
        <w:tc>
          <w:tcPr>
            <w:tcW w:w="5204" w:type="dxa"/>
          </w:tcPr>
          <w:p w:rsidR="004D6762" w:rsidRPr="000435CE" w:rsidRDefault="004D6762" w:rsidP="004D6762">
            <w:pPr>
              <w:framePr w:hSpace="180" w:wrap="around" w:vAnchor="page" w:hAnchor="page" w:x="742" w:y="1985"/>
              <w:rPr>
                <w:rFonts w:ascii="Arial" w:hAnsi="Arial" w:cs="Arial"/>
                <w:b/>
                <w:bCs/>
                <w:sz w:val="20"/>
                <w:lang w:val="ru-RU"/>
              </w:rPr>
            </w:pPr>
            <w:r w:rsidRPr="000435CE">
              <w:rPr>
                <w:rFonts w:ascii="Arial" w:hAnsi="Arial" w:cs="Arial"/>
                <w:b/>
                <w:bCs/>
                <w:sz w:val="20"/>
                <w:lang w:val="ru-RU"/>
              </w:rPr>
              <w:t>Юрий Балута</w:t>
            </w:r>
          </w:p>
          <w:p w:rsidR="004D6762" w:rsidRPr="000435CE" w:rsidRDefault="00936A6A" w:rsidP="004D6762">
            <w:pPr>
              <w:pStyle w:val="ab"/>
              <w:framePr w:hSpace="180" w:wrap="around" w:vAnchor="page" w:hAnchor="page" w:x="742" w:y="1985"/>
              <w:tabs>
                <w:tab w:val="left" w:pos="10980"/>
              </w:tabs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hyperlink r:id="rId50" w:history="1">
              <w:r w:rsidR="004D6762" w:rsidRPr="000435CE">
                <w:rPr>
                  <w:rStyle w:val="ae"/>
                  <w:rFonts w:ascii="Arial" w:hAnsi="Arial" w:cs="Arial"/>
                  <w:b w:val="0"/>
                  <w:sz w:val="20"/>
                </w:rPr>
                <w:t>Baluta@arbatcapital.ru</w:t>
              </w:r>
            </w:hyperlink>
          </w:p>
          <w:p w:rsidR="004D6762" w:rsidRPr="000435CE" w:rsidRDefault="004D6762" w:rsidP="004D6762">
            <w:pPr>
              <w:framePr w:hSpace="180" w:wrap="around" w:vAnchor="page" w:hAnchor="page" w:x="742" w:y="1985"/>
              <w:rPr>
                <w:rFonts w:ascii="Arial" w:hAnsi="Arial" w:cs="Arial"/>
                <w:b/>
                <w:bCs/>
                <w:sz w:val="20"/>
                <w:lang w:val="ru-RU"/>
              </w:rPr>
            </w:pPr>
          </w:p>
        </w:tc>
      </w:tr>
      <w:tr w:rsidR="004D6762" w:rsidRPr="000435CE" w:rsidTr="009A7CCA">
        <w:tc>
          <w:tcPr>
            <w:tcW w:w="5203" w:type="dxa"/>
          </w:tcPr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eastAsia="Arial Unicode MS" w:hAnsi="Arial"/>
                <w:b w:val="0"/>
                <w:bCs w:val="0"/>
                <w:sz w:val="20"/>
                <w:szCs w:val="20"/>
              </w:rPr>
            </w:pPr>
          </w:p>
          <w:p w:rsidR="004D6762" w:rsidRDefault="004D6762" w:rsidP="004D6762">
            <w:pPr>
              <w:pStyle w:val="ab"/>
              <w:framePr w:hSpace="180" w:wrap="around" w:vAnchor="page" w:hAnchor="page" w:x="742" w:y="1985"/>
              <w:tabs>
                <w:tab w:val="left" w:pos="10980"/>
              </w:tabs>
              <w:jc w:val="both"/>
              <w:rPr>
                <w:rFonts w:ascii="Arial" w:hAnsi="Arial" w:cs="Arial"/>
                <w:b w:val="0"/>
                <w:bCs w:val="0"/>
                <w:sz w:val="20"/>
              </w:rPr>
            </w:pPr>
          </w:p>
          <w:p w:rsidR="00D80376" w:rsidRDefault="00D80376" w:rsidP="004D6762">
            <w:pPr>
              <w:pStyle w:val="ab"/>
              <w:framePr w:hSpace="180" w:wrap="around" w:vAnchor="page" w:hAnchor="page" w:x="742" w:y="1985"/>
              <w:tabs>
                <w:tab w:val="left" w:pos="10980"/>
              </w:tabs>
              <w:jc w:val="both"/>
              <w:rPr>
                <w:rFonts w:ascii="Arial" w:hAnsi="Arial" w:cs="Arial"/>
                <w:b w:val="0"/>
                <w:bCs w:val="0"/>
                <w:sz w:val="20"/>
              </w:rPr>
            </w:pPr>
          </w:p>
          <w:p w:rsidR="00D80376" w:rsidRPr="000435CE" w:rsidRDefault="00D80376" w:rsidP="004D6762">
            <w:pPr>
              <w:pStyle w:val="ab"/>
              <w:framePr w:hSpace="180" w:wrap="around" w:vAnchor="page" w:hAnchor="page" w:x="742" w:y="1985"/>
              <w:tabs>
                <w:tab w:val="left" w:pos="10980"/>
              </w:tabs>
              <w:jc w:val="both"/>
              <w:rPr>
                <w:rFonts w:ascii="Arial" w:hAnsi="Arial" w:cs="Arial"/>
                <w:b w:val="0"/>
                <w:bCs w:val="0"/>
                <w:sz w:val="20"/>
              </w:rPr>
            </w:pPr>
          </w:p>
        </w:tc>
        <w:tc>
          <w:tcPr>
            <w:tcW w:w="5204" w:type="dxa"/>
          </w:tcPr>
          <w:p w:rsidR="004D6762" w:rsidRPr="000435CE" w:rsidRDefault="004D6762" w:rsidP="004D6762">
            <w:pPr>
              <w:pStyle w:val="ab"/>
              <w:framePr w:hSpace="180" w:wrap="around" w:vAnchor="page" w:hAnchor="page" w:x="742" w:y="1985"/>
              <w:rPr>
                <w:rFonts w:ascii="Arial" w:hAnsi="Arial" w:cs="Arial"/>
                <w:b w:val="0"/>
                <w:bCs w:val="0"/>
                <w:sz w:val="20"/>
              </w:rPr>
            </w:pPr>
          </w:p>
        </w:tc>
      </w:tr>
    </w:tbl>
    <w:p w:rsidR="00890307" w:rsidRDefault="00890307" w:rsidP="00890307">
      <w:pPr>
        <w:rPr>
          <w:rFonts w:ascii="Arial" w:hAnsi="Arial" w:cs="Arial"/>
          <w:sz w:val="4"/>
          <w:szCs w:val="4"/>
          <w:lang w:val="ru-RU"/>
        </w:rPr>
      </w:pPr>
    </w:p>
    <w:p w:rsidR="00890307" w:rsidRPr="004D6762" w:rsidRDefault="00890307" w:rsidP="00890307">
      <w:pPr>
        <w:rPr>
          <w:rFonts w:ascii="Arial" w:hAnsi="Arial" w:cs="Arial"/>
          <w:sz w:val="16"/>
          <w:szCs w:val="16"/>
          <w:lang w:val="ru-RU"/>
        </w:rPr>
      </w:pPr>
    </w:p>
    <w:p w:rsidR="00E858A9" w:rsidRDefault="00E858A9" w:rsidP="00890307">
      <w:pPr>
        <w:adjustRightInd/>
        <w:jc w:val="both"/>
        <w:textAlignment w:val="auto"/>
        <w:rPr>
          <w:rFonts w:ascii="Arial" w:hAnsi="Arial" w:cs="Arial"/>
          <w:b/>
          <w:bCs/>
          <w:sz w:val="14"/>
          <w:szCs w:val="14"/>
          <w:lang w:val="ru-RU"/>
        </w:rPr>
      </w:pPr>
    </w:p>
    <w:p w:rsidR="0018197D" w:rsidRDefault="0018197D" w:rsidP="00890307">
      <w:pPr>
        <w:adjustRightInd/>
        <w:jc w:val="both"/>
        <w:textAlignment w:val="auto"/>
        <w:rPr>
          <w:rFonts w:ascii="Arial" w:hAnsi="Arial" w:cs="Arial"/>
          <w:b/>
          <w:bCs/>
          <w:sz w:val="14"/>
          <w:szCs w:val="14"/>
          <w:lang w:val="ru-RU"/>
        </w:rPr>
      </w:pPr>
    </w:p>
    <w:p w:rsidR="0018197D" w:rsidRDefault="0018197D" w:rsidP="00890307">
      <w:pPr>
        <w:adjustRightInd/>
        <w:jc w:val="both"/>
        <w:textAlignment w:val="auto"/>
        <w:rPr>
          <w:rFonts w:ascii="Arial" w:hAnsi="Arial" w:cs="Arial"/>
          <w:b/>
          <w:bCs/>
          <w:sz w:val="14"/>
          <w:szCs w:val="14"/>
          <w:lang w:val="ru-RU"/>
        </w:rPr>
      </w:pPr>
    </w:p>
    <w:p w:rsidR="0018197D" w:rsidRDefault="0018197D" w:rsidP="00890307">
      <w:pPr>
        <w:adjustRightInd/>
        <w:jc w:val="both"/>
        <w:textAlignment w:val="auto"/>
        <w:rPr>
          <w:rFonts w:ascii="Arial" w:hAnsi="Arial" w:cs="Arial"/>
          <w:b/>
          <w:bCs/>
          <w:sz w:val="14"/>
          <w:szCs w:val="14"/>
          <w:lang w:val="ru-RU"/>
        </w:rPr>
      </w:pPr>
    </w:p>
    <w:p w:rsidR="0018197D" w:rsidRDefault="0018197D" w:rsidP="00890307">
      <w:pPr>
        <w:adjustRightInd/>
        <w:jc w:val="both"/>
        <w:textAlignment w:val="auto"/>
        <w:rPr>
          <w:rFonts w:ascii="Arial" w:hAnsi="Arial" w:cs="Arial"/>
          <w:b/>
          <w:bCs/>
          <w:sz w:val="14"/>
          <w:szCs w:val="14"/>
          <w:lang w:val="ru-RU"/>
        </w:rPr>
      </w:pPr>
    </w:p>
    <w:p w:rsidR="00890307" w:rsidRPr="00D45EAB" w:rsidRDefault="00890307" w:rsidP="00890307">
      <w:pPr>
        <w:adjustRightInd/>
        <w:jc w:val="both"/>
        <w:textAlignment w:val="auto"/>
        <w:rPr>
          <w:rFonts w:ascii="Arial" w:hAnsi="Arial" w:cs="Arial"/>
          <w:b/>
          <w:bCs/>
          <w:sz w:val="14"/>
          <w:szCs w:val="14"/>
          <w:lang w:val="ru-RU"/>
        </w:rPr>
      </w:pPr>
      <w:r w:rsidRPr="00D45EAB">
        <w:rPr>
          <w:rFonts w:ascii="Arial" w:hAnsi="Arial" w:cs="Arial"/>
          <w:b/>
          <w:bCs/>
          <w:sz w:val="14"/>
          <w:szCs w:val="14"/>
          <w:lang w:val="ru-RU"/>
        </w:rPr>
        <w:t>Информация и мнения, содержащиеся в настоящей публикации, были подготовлены Арбат Капиталом и предназначаются исключительно для сведения клиентов компании. Несмотря на то, что были приложены значительные усилия, чтобы сделать информацию, содержащуюся в насто</w:t>
      </w:r>
      <w:r w:rsidRPr="00D45EAB">
        <w:rPr>
          <w:rFonts w:ascii="Arial" w:hAnsi="Arial" w:cs="Arial"/>
          <w:b/>
          <w:bCs/>
          <w:sz w:val="14"/>
          <w:szCs w:val="14"/>
          <w:lang w:val="ru-RU"/>
        </w:rPr>
        <w:t>я</w:t>
      </w:r>
      <w:r w:rsidRPr="00D45EAB">
        <w:rPr>
          <w:rFonts w:ascii="Arial" w:hAnsi="Arial" w:cs="Arial"/>
          <w:b/>
          <w:bCs/>
          <w:sz w:val="14"/>
          <w:szCs w:val="14"/>
          <w:lang w:val="ru-RU"/>
        </w:rPr>
        <w:t>щей публикации, как можно более достоверной и полезной, Арбат Капитал не претендует на ее полноту. Содержащаяся в настоящем документе информация может быть изменена без предварительного уведомления. Арбат Капитал и любые из его представителей и сотрудников могут, в рамках закона, иметь позицию или какой либо иной интерес (включая покупку или продажу своим клиентам на принципиальной основе) в любой сделке, в любых инвестициях (включая производные инструменты) прямо или косвенно в предмете настоящей публикации. Ни Арбат Капитал, ни кто-либо из его представителей или сотрудников не несет ответственности за любой прямой или косвенный ущерб, наступивший в результате использования настоящей публикации или ее содержания.</w:t>
      </w:r>
    </w:p>
    <w:p w:rsidR="00890307" w:rsidRPr="00D45EAB" w:rsidRDefault="00890307" w:rsidP="00890307">
      <w:pPr>
        <w:adjustRightInd/>
        <w:jc w:val="both"/>
        <w:textAlignment w:val="auto"/>
        <w:rPr>
          <w:rFonts w:ascii="Arial" w:hAnsi="Arial" w:cs="Arial"/>
          <w:b/>
          <w:bCs/>
          <w:sz w:val="14"/>
          <w:szCs w:val="14"/>
          <w:lang w:val="ru-RU"/>
        </w:rPr>
      </w:pPr>
    </w:p>
    <w:p w:rsidR="00BE402E" w:rsidRPr="00EC3DD8" w:rsidRDefault="00890307" w:rsidP="00AC616F">
      <w:pPr>
        <w:adjustRightInd/>
        <w:jc w:val="both"/>
        <w:textAlignment w:val="auto"/>
        <w:rPr>
          <w:rFonts w:ascii="Times New Roman" w:hAnsi="Times New Roman"/>
          <w:lang w:val="ru-RU"/>
        </w:rPr>
      </w:pPr>
      <w:r w:rsidRPr="00D45EAB">
        <w:rPr>
          <w:rFonts w:ascii="Arial" w:hAnsi="Arial" w:cs="Arial"/>
          <w:b/>
          <w:bCs/>
          <w:sz w:val="14"/>
          <w:szCs w:val="14"/>
          <w:lang w:val="ru-RU"/>
        </w:rPr>
        <w:t>При использовании информации из данного материала ссылка на Арбат Капитал обязательна.</w:t>
      </w:r>
    </w:p>
    <w:sectPr w:rsidR="00BE402E" w:rsidRPr="00EC3DD8" w:rsidSect="002F4B42">
      <w:headerReference w:type="first" r:id="rId51"/>
      <w:footerReference w:type="first" r:id="rId52"/>
      <w:pgSz w:w="11907" w:h="16840" w:code="9"/>
      <w:pgMar w:top="851" w:right="567" w:bottom="851" w:left="567" w:header="720" w:footer="646" w:gutter="0"/>
      <w:paperSrc w:first="4" w:other="4"/>
      <w:cols w:sep="1" w:space="567" w:equalWidth="0">
        <w:col w:w="10489" w:space="567"/>
      </w:cols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3106" w:rsidRDefault="00813106">
      <w:r>
        <w:separator/>
      </w:r>
    </w:p>
  </w:endnote>
  <w:endnote w:type="continuationSeparator" w:id="0">
    <w:p w:rsidR="00813106" w:rsidRDefault="008131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45 Ligh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5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106" w:rsidRPr="003C615C" w:rsidRDefault="00813106">
    <w:pPr>
      <w:rPr>
        <w:rFonts w:ascii="Arial" w:hAnsi="Arial" w:cs="Arial"/>
        <w:sz w:val="14"/>
        <w:szCs w:val="14"/>
        <w:lang w:val="ru-RU"/>
      </w:rPr>
    </w:pPr>
    <w:r w:rsidRPr="003C615C">
      <w:rPr>
        <w:rFonts w:ascii="Arial" w:hAnsi="Arial" w:cs="Arial"/>
        <w:noProof/>
        <w:sz w:val="14"/>
        <w:szCs w:val="14"/>
        <w:lang w:val="ru-RU"/>
      </w:rPr>
      <w:drawing>
        <wp:anchor distT="0" distB="0" distL="114300" distR="114300" simplePos="0" relativeHeight="251674112" behindDoc="0" locked="0" layoutInCell="1" allowOverlap="1">
          <wp:simplePos x="0" y="0"/>
          <wp:positionH relativeFrom="column">
            <wp:posOffset>-39370</wp:posOffset>
          </wp:positionH>
          <wp:positionV relativeFrom="page">
            <wp:posOffset>9566275</wp:posOffset>
          </wp:positionV>
          <wp:extent cx="6839585" cy="111760"/>
          <wp:effectExtent l="19050" t="0" r="0" b="0"/>
          <wp:wrapThrough wrapText="bothSides">
            <wp:wrapPolygon edited="0">
              <wp:start x="-60" y="0"/>
              <wp:lineTo x="-60" y="18409"/>
              <wp:lineTo x="21598" y="18409"/>
              <wp:lineTo x="21598" y="0"/>
              <wp:lineTo x="-60" y="0"/>
            </wp:wrapPolygon>
          </wp:wrapThrough>
          <wp:docPr id="24" name="Рисунок 4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958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3106" w:rsidRDefault="00813106">
    <w:pPr>
      <w:rPr>
        <w:rFonts w:ascii="Times New Roman" w:hAnsi="Times New Roman"/>
        <w:sz w:val="18"/>
        <w:lang w:val="ru-RU"/>
      </w:rPr>
    </w:pPr>
  </w:p>
  <w:tbl>
    <w:tblPr>
      <w:tblW w:w="10558" w:type="dxa"/>
      <w:jc w:val="center"/>
      <w:tblLayout w:type="fixed"/>
      <w:tblCellMar>
        <w:left w:w="0" w:type="dxa"/>
        <w:right w:w="0" w:type="dxa"/>
      </w:tblCellMar>
      <w:tblLook w:val="0000"/>
    </w:tblPr>
    <w:tblGrid>
      <w:gridCol w:w="5092"/>
      <w:gridCol w:w="5466"/>
    </w:tblGrid>
    <w:tr w:rsidR="00813106" w:rsidRPr="00477841" w:rsidTr="00A1643C">
      <w:trPr>
        <w:jc w:val="center"/>
      </w:trPr>
      <w:tc>
        <w:tcPr>
          <w:tcW w:w="5119" w:type="dxa"/>
        </w:tcPr>
        <w:p w:rsidR="00813106" w:rsidRDefault="00813106" w:rsidP="000342FD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color w:val="333300"/>
              <w:sz w:val="22"/>
              <w:lang w:val="ru-RU"/>
            </w:rPr>
            <w:t xml:space="preserve">Аналитический департамент </w:t>
          </w:r>
        </w:p>
        <w:p w:rsidR="00813106" w:rsidRPr="00417961" w:rsidRDefault="00813106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Cs w:val="18"/>
              <w:lang w:val="ru-RU"/>
            </w:rPr>
          </w:pPr>
        </w:p>
        <w:p w:rsidR="00813106" w:rsidRDefault="00813106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sz w:val="16"/>
              <w:lang w:val="ru-RU"/>
            </w:rPr>
            <w:t xml:space="preserve">Страница 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PAGE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68304B">
            <w:rPr>
              <w:rStyle w:val="af5"/>
              <w:rFonts w:ascii="Arial" w:hAnsi="Arial" w:cs="Arial"/>
              <w:b/>
              <w:bCs/>
              <w:noProof/>
              <w:sz w:val="16"/>
            </w:rPr>
            <w:t>2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t xml:space="preserve">  из 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NUMPAGES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68304B">
            <w:rPr>
              <w:rStyle w:val="af5"/>
              <w:rFonts w:ascii="Arial" w:hAnsi="Arial" w:cs="Arial"/>
              <w:b/>
              <w:bCs/>
              <w:noProof/>
              <w:sz w:val="16"/>
            </w:rPr>
            <w:t>15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</w:p>
      </w:tc>
      <w:tc>
        <w:tcPr>
          <w:tcW w:w="5494" w:type="dxa"/>
        </w:tcPr>
        <w:p w:rsidR="00813106" w:rsidRDefault="00813106" w:rsidP="000342FD">
          <w:pPr>
            <w:pStyle w:val="a9"/>
            <w:tabs>
              <w:tab w:val="left" w:pos="118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Тел.: (495) 7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80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01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11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,</w:t>
          </w:r>
        </w:p>
        <w:p w:rsidR="00813106" w:rsidRDefault="00813106" w:rsidP="000342FD">
          <w:pPr>
            <w:pStyle w:val="a9"/>
            <w:tabs>
              <w:tab w:val="left" w:pos="292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Факс: (495) 785 24 46,</w:t>
          </w:r>
        </w:p>
        <w:p w:rsidR="00813106" w:rsidRDefault="00813106" w:rsidP="000342FD">
          <w:pPr>
            <w:pStyle w:val="a9"/>
            <w:jc w:val="right"/>
            <w:rPr>
              <w:rFonts w:ascii="Arial" w:hAnsi="Arial" w:cs="Arial"/>
              <w:b/>
              <w:bCs/>
              <w:color w:val="993300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en-US"/>
            </w:rPr>
            <w:t>www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arbatcapital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ru</w:t>
          </w:r>
        </w:p>
      </w:tc>
    </w:tr>
  </w:tbl>
  <w:p w:rsidR="00813106" w:rsidRPr="006565F6" w:rsidRDefault="00813106">
    <w:pPr>
      <w:pStyle w:val="a9"/>
      <w:rPr>
        <w:rFonts w:ascii="Times New Roman" w:hAnsi="Times New Roman"/>
        <w:lang w:val="ru-RU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106" w:rsidRDefault="00813106">
    <w:pPr>
      <w:rPr>
        <w:rFonts w:ascii="Times New Roman" w:hAnsi="Times New Roman"/>
        <w:sz w:val="18"/>
        <w:lang w:val="ru-RU"/>
      </w:rPr>
    </w:pPr>
  </w:p>
  <w:p w:rsidR="00813106" w:rsidRDefault="00813106">
    <w:pPr>
      <w:rPr>
        <w:rFonts w:ascii="Times New Roman" w:hAnsi="Times New Roman"/>
        <w:sz w:val="18"/>
        <w:lang w:val="ru-RU"/>
      </w:rPr>
    </w:pPr>
    <w:r>
      <w:rPr>
        <w:rFonts w:ascii="Times New Roman" w:hAnsi="Times New Roman"/>
        <w:noProof/>
        <w:sz w:val="18"/>
        <w:lang w:val="ru-RU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-39370</wp:posOffset>
          </wp:positionH>
          <wp:positionV relativeFrom="page">
            <wp:posOffset>9565640</wp:posOffset>
          </wp:positionV>
          <wp:extent cx="6894195" cy="114300"/>
          <wp:effectExtent l="19050" t="0" r="1905" b="0"/>
          <wp:wrapThrough wrapText="bothSides">
            <wp:wrapPolygon edited="0">
              <wp:start x="-60" y="0"/>
              <wp:lineTo x="-60" y="18000"/>
              <wp:lineTo x="21606" y="18000"/>
              <wp:lineTo x="21606" y="0"/>
              <wp:lineTo x="-60" y="0"/>
            </wp:wrapPolygon>
          </wp:wrapThrough>
          <wp:docPr id="91" name="Рисунок 9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4195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W w:w="10773" w:type="dxa"/>
      <w:jc w:val="center"/>
      <w:tblLayout w:type="fixed"/>
      <w:tblLook w:val="0000"/>
    </w:tblPr>
    <w:tblGrid>
      <w:gridCol w:w="4678"/>
      <w:gridCol w:w="6095"/>
    </w:tblGrid>
    <w:tr w:rsidR="00813106" w:rsidRPr="00477841">
      <w:trPr>
        <w:jc w:val="center"/>
      </w:trPr>
      <w:tc>
        <w:tcPr>
          <w:tcW w:w="4678" w:type="dxa"/>
        </w:tcPr>
        <w:p w:rsidR="00813106" w:rsidRDefault="00813106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color w:val="333300"/>
              <w:sz w:val="22"/>
              <w:lang w:val="ru-RU"/>
            </w:rPr>
            <w:t xml:space="preserve">Аналитический департамент </w:t>
          </w:r>
        </w:p>
        <w:p w:rsidR="00813106" w:rsidRDefault="00813106" w:rsidP="00ED0C59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</w:p>
        <w:p w:rsidR="00813106" w:rsidRDefault="00813106" w:rsidP="00ED0C59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sz w:val="16"/>
              <w:lang w:val="ru-RU"/>
            </w:rPr>
            <w:t xml:space="preserve">Страница 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PAGE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68304B">
            <w:rPr>
              <w:rStyle w:val="af5"/>
              <w:rFonts w:ascii="Arial" w:hAnsi="Arial" w:cs="Arial"/>
              <w:b/>
              <w:bCs/>
              <w:noProof/>
              <w:sz w:val="16"/>
            </w:rPr>
            <w:t>15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t xml:space="preserve">  из 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NUMPAGES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68304B">
            <w:rPr>
              <w:rStyle w:val="af5"/>
              <w:rFonts w:ascii="Arial" w:hAnsi="Arial" w:cs="Arial"/>
              <w:b/>
              <w:bCs/>
              <w:noProof/>
              <w:sz w:val="16"/>
            </w:rPr>
            <w:t>16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</w:p>
      </w:tc>
      <w:tc>
        <w:tcPr>
          <w:tcW w:w="6095" w:type="dxa"/>
        </w:tcPr>
        <w:p w:rsidR="00813106" w:rsidRDefault="00813106">
          <w:pPr>
            <w:pStyle w:val="a9"/>
            <w:tabs>
              <w:tab w:val="left" w:pos="118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Тел.: (495) 78</w:t>
          </w:r>
          <w:r w:rsidRPr="000A626E">
            <w:rPr>
              <w:rFonts w:ascii="Arial" w:hAnsi="Arial" w:cs="Arial"/>
              <w:b/>
              <w:bCs/>
              <w:color w:val="640028"/>
              <w:lang w:val="ru-RU"/>
            </w:rPr>
            <w:t>0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0A626E">
            <w:rPr>
              <w:rFonts w:ascii="Arial" w:hAnsi="Arial" w:cs="Arial"/>
              <w:b/>
              <w:bCs/>
              <w:color w:val="640028"/>
              <w:lang w:val="ru-RU"/>
            </w:rPr>
            <w:t>01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0A626E">
            <w:rPr>
              <w:rFonts w:ascii="Arial" w:hAnsi="Arial" w:cs="Arial"/>
              <w:b/>
              <w:bCs/>
              <w:color w:val="640028"/>
              <w:lang w:val="ru-RU"/>
            </w:rPr>
            <w:t>11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,</w:t>
          </w:r>
        </w:p>
        <w:p w:rsidR="00813106" w:rsidRDefault="00813106">
          <w:pPr>
            <w:pStyle w:val="a9"/>
            <w:tabs>
              <w:tab w:val="left" w:pos="292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Факс: (495) 785 24 46,</w:t>
          </w:r>
        </w:p>
        <w:p w:rsidR="00813106" w:rsidRDefault="00813106">
          <w:pPr>
            <w:pStyle w:val="a9"/>
            <w:jc w:val="right"/>
            <w:rPr>
              <w:rFonts w:ascii="Arial" w:hAnsi="Arial" w:cs="Arial"/>
              <w:b/>
              <w:bCs/>
              <w:color w:val="993300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en-US"/>
            </w:rPr>
            <w:t>www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arbatcapital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ru</w:t>
          </w:r>
        </w:p>
      </w:tc>
    </w:tr>
  </w:tbl>
  <w:p w:rsidR="00813106" w:rsidRDefault="00813106">
    <w:pPr>
      <w:pStyle w:val="a9"/>
      <w:rPr>
        <w:lang w:val="ru-RU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106" w:rsidRDefault="00813106">
    <w:pPr>
      <w:rPr>
        <w:rFonts w:ascii="Times New Roman" w:hAnsi="Times New Roman"/>
        <w:sz w:val="18"/>
        <w:lang w:val="ru-RU"/>
      </w:rPr>
    </w:pPr>
    <w:r>
      <w:rPr>
        <w:rFonts w:ascii="Times New Roman" w:hAnsi="Times New Roman"/>
        <w:noProof/>
        <w:sz w:val="18"/>
        <w:lang w:val="ru-RU"/>
      </w:rPr>
      <w:drawing>
        <wp:anchor distT="0" distB="0" distL="114300" distR="114300" simplePos="0" relativeHeight="251646464" behindDoc="0" locked="0" layoutInCell="1" allowOverlap="1">
          <wp:simplePos x="0" y="0"/>
          <wp:positionH relativeFrom="column">
            <wp:posOffset>-39370</wp:posOffset>
          </wp:positionH>
          <wp:positionV relativeFrom="page">
            <wp:posOffset>9566275</wp:posOffset>
          </wp:positionV>
          <wp:extent cx="6839585" cy="111760"/>
          <wp:effectExtent l="19050" t="0" r="0" b="0"/>
          <wp:wrapThrough wrapText="bothSides">
            <wp:wrapPolygon edited="0">
              <wp:start x="-60" y="0"/>
              <wp:lineTo x="-60" y="18409"/>
              <wp:lineTo x="21598" y="18409"/>
              <wp:lineTo x="21598" y="0"/>
              <wp:lineTo x="-60" y="0"/>
            </wp:wrapPolygon>
          </wp:wrapThrough>
          <wp:docPr id="49" name="Рисунок 4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958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3106" w:rsidRDefault="00813106">
    <w:pPr>
      <w:rPr>
        <w:rFonts w:ascii="Times New Roman" w:hAnsi="Times New Roman"/>
        <w:sz w:val="18"/>
        <w:lang w:val="ru-RU"/>
      </w:rPr>
    </w:pPr>
  </w:p>
  <w:tbl>
    <w:tblPr>
      <w:tblW w:w="10767" w:type="dxa"/>
      <w:jc w:val="center"/>
      <w:tblLayout w:type="fixed"/>
      <w:tblLook w:val="0000"/>
    </w:tblPr>
    <w:tblGrid>
      <w:gridCol w:w="4675"/>
      <w:gridCol w:w="6092"/>
    </w:tblGrid>
    <w:tr w:rsidR="00813106" w:rsidRPr="00477841" w:rsidTr="00417961">
      <w:trPr>
        <w:jc w:val="center"/>
      </w:trPr>
      <w:tc>
        <w:tcPr>
          <w:tcW w:w="4678" w:type="dxa"/>
        </w:tcPr>
        <w:p w:rsidR="00813106" w:rsidRDefault="00813106" w:rsidP="009E78CC">
          <w:pPr>
            <w:pStyle w:val="a9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color w:val="333300"/>
              <w:sz w:val="22"/>
              <w:lang w:val="ru-RU"/>
            </w:rPr>
            <w:t xml:space="preserve">Аналитический департамент </w:t>
          </w:r>
        </w:p>
        <w:p w:rsidR="00813106" w:rsidRPr="00417961" w:rsidRDefault="00813106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Cs w:val="18"/>
              <w:lang w:val="ru-RU"/>
            </w:rPr>
          </w:pPr>
        </w:p>
        <w:p w:rsidR="00813106" w:rsidRDefault="00813106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sz w:val="16"/>
              <w:lang w:val="ru-RU"/>
            </w:rPr>
            <w:t xml:space="preserve">Страница 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PAGE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68304B">
            <w:rPr>
              <w:rStyle w:val="af5"/>
              <w:rFonts w:ascii="Arial" w:hAnsi="Arial" w:cs="Arial"/>
              <w:b/>
              <w:bCs/>
              <w:noProof/>
              <w:sz w:val="16"/>
            </w:rPr>
            <w:t>1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t xml:space="preserve">  из 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NUMPAGES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68304B">
            <w:rPr>
              <w:rStyle w:val="af5"/>
              <w:rFonts w:ascii="Arial" w:hAnsi="Arial" w:cs="Arial"/>
              <w:b/>
              <w:bCs/>
              <w:noProof/>
              <w:sz w:val="16"/>
            </w:rPr>
            <w:t>15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</w:p>
      </w:tc>
      <w:tc>
        <w:tcPr>
          <w:tcW w:w="6095" w:type="dxa"/>
        </w:tcPr>
        <w:p w:rsidR="00813106" w:rsidRDefault="00813106">
          <w:pPr>
            <w:pStyle w:val="a9"/>
            <w:tabs>
              <w:tab w:val="left" w:pos="118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Тел.: (495) 7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80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01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11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,</w:t>
          </w:r>
        </w:p>
        <w:p w:rsidR="00813106" w:rsidRDefault="00813106">
          <w:pPr>
            <w:pStyle w:val="a9"/>
            <w:tabs>
              <w:tab w:val="left" w:pos="292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Факс: (495) 785 24 46,</w:t>
          </w:r>
        </w:p>
        <w:p w:rsidR="00813106" w:rsidRDefault="00813106">
          <w:pPr>
            <w:pStyle w:val="a9"/>
            <w:jc w:val="right"/>
            <w:rPr>
              <w:rFonts w:ascii="Arial" w:hAnsi="Arial" w:cs="Arial"/>
              <w:b/>
              <w:bCs/>
              <w:color w:val="993300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en-US"/>
            </w:rPr>
            <w:t>www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arbatcapital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ru</w:t>
          </w:r>
        </w:p>
      </w:tc>
    </w:tr>
  </w:tbl>
  <w:p w:rsidR="00813106" w:rsidRDefault="00813106">
    <w:pPr>
      <w:pStyle w:val="a9"/>
      <w:rPr>
        <w:lang w:val="ru-RU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106" w:rsidRPr="005439CB" w:rsidRDefault="00813106">
    <w:pPr>
      <w:rPr>
        <w:rFonts w:ascii="Times New Roman" w:hAnsi="Times New Roman"/>
        <w:sz w:val="12"/>
        <w:szCs w:val="12"/>
        <w:lang w:val="ru-RU"/>
      </w:rPr>
    </w:pPr>
    <w:r w:rsidRPr="005439CB">
      <w:rPr>
        <w:rFonts w:ascii="Times New Roman" w:hAnsi="Times New Roman"/>
        <w:noProof/>
        <w:sz w:val="12"/>
        <w:szCs w:val="12"/>
        <w:lang w:val="ru-RU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-38735</wp:posOffset>
          </wp:positionH>
          <wp:positionV relativeFrom="page">
            <wp:posOffset>6443345</wp:posOffset>
          </wp:positionV>
          <wp:extent cx="9719945" cy="111760"/>
          <wp:effectExtent l="19050" t="0" r="0" b="0"/>
          <wp:wrapThrough wrapText="bothSides">
            <wp:wrapPolygon edited="0">
              <wp:start x="-42" y="0"/>
              <wp:lineTo x="-42" y="18409"/>
              <wp:lineTo x="21590" y="18409"/>
              <wp:lineTo x="21548" y="0"/>
              <wp:lineTo x="-42" y="0"/>
            </wp:wrapPolygon>
          </wp:wrapThrough>
          <wp:docPr id="79" name="Рисунок 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994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3106" w:rsidRDefault="00813106">
    <w:pPr>
      <w:rPr>
        <w:rFonts w:ascii="Times New Roman" w:hAnsi="Times New Roman"/>
        <w:sz w:val="18"/>
        <w:lang w:val="ru-RU"/>
      </w:rPr>
    </w:pPr>
  </w:p>
  <w:tbl>
    <w:tblPr>
      <w:tblW w:w="15196" w:type="dxa"/>
      <w:jc w:val="center"/>
      <w:tblLayout w:type="fixed"/>
      <w:tblLook w:val="0000"/>
    </w:tblPr>
    <w:tblGrid>
      <w:gridCol w:w="5685"/>
      <w:gridCol w:w="9511"/>
    </w:tblGrid>
    <w:tr w:rsidR="00813106" w:rsidRPr="00477841">
      <w:trPr>
        <w:jc w:val="center"/>
      </w:trPr>
      <w:tc>
        <w:tcPr>
          <w:tcW w:w="5685" w:type="dxa"/>
        </w:tcPr>
        <w:p w:rsidR="00813106" w:rsidRDefault="00813106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color w:val="333300"/>
              <w:sz w:val="22"/>
              <w:lang w:val="ru-RU"/>
            </w:rPr>
            <w:t>Аналитический департамент</w:t>
          </w:r>
        </w:p>
        <w:p w:rsidR="00813106" w:rsidRDefault="00813106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</w:p>
        <w:p w:rsidR="00813106" w:rsidRDefault="00813106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sz w:val="16"/>
              <w:lang w:val="ru-RU"/>
            </w:rPr>
            <w:t xml:space="preserve">Страница 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PAGE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68304B">
            <w:rPr>
              <w:rStyle w:val="af5"/>
              <w:rFonts w:ascii="Arial" w:hAnsi="Arial" w:cs="Arial"/>
              <w:b/>
              <w:bCs/>
              <w:noProof/>
              <w:sz w:val="16"/>
            </w:rPr>
            <w:t>7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t xml:space="preserve">  из 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NUMPAGES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68304B">
            <w:rPr>
              <w:rStyle w:val="af5"/>
              <w:rFonts w:ascii="Arial" w:hAnsi="Arial" w:cs="Arial"/>
              <w:b/>
              <w:bCs/>
              <w:noProof/>
              <w:sz w:val="16"/>
            </w:rPr>
            <w:t>16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</w:p>
      </w:tc>
      <w:tc>
        <w:tcPr>
          <w:tcW w:w="9511" w:type="dxa"/>
        </w:tcPr>
        <w:p w:rsidR="00813106" w:rsidRDefault="00813106">
          <w:pPr>
            <w:pStyle w:val="a9"/>
            <w:tabs>
              <w:tab w:val="left" w:pos="118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Тел.: (495) 78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0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01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11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,</w:t>
          </w:r>
        </w:p>
        <w:p w:rsidR="00813106" w:rsidRDefault="00813106">
          <w:pPr>
            <w:pStyle w:val="a9"/>
            <w:tabs>
              <w:tab w:val="left" w:pos="292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Факс: (495) 785 24 46,</w:t>
          </w:r>
        </w:p>
        <w:p w:rsidR="00813106" w:rsidRDefault="00813106">
          <w:pPr>
            <w:pStyle w:val="a9"/>
            <w:jc w:val="right"/>
            <w:rPr>
              <w:rFonts w:ascii="Arial" w:hAnsi="Arial" w:cs="Arial"/>
              <w:b/>
              <w:bCs/>
              <w:color w:val="993300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en-US"/>
            </w:rPr>
            <w:t>www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arbatcapital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ru</w:t>
          </w:r>
        </w:p>
      </w:tc>
    </w:tr>
  </w:tbl>
  <w:p w:rsidR="00813106" w:rsidRDefault="00813106">
    <w:pPr>
      <w:pStyle w:val="a9"/>
      <w:rPr>
        <w:lang w:val="ru-RU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106" w:rsidRDefault="00813106">
    <w:pPr>
      <w:rPr>
        <w:rFonts w:ascii="Times New Roman" w:hAnsi="Times New Roman"/>
        <w:sz w:val="18"/>
        <w:lang w:val="ru-RU"/>
      </w:rPr>
    </w:pPr>
    <w:r>
      <w:rPr>
        <w:rFonts w:ascii="Times New Roman" w:hAnsi="Times New Roman"/>
        <w:noProof/>
        <w:sz w:val="18"/>
        <w:lang w:val="ru-RU"/>
      </w:rPr>
      <w:drawing>
        <wp:anchor distT="0" distB="0" distL="114300" distR="114300" simplePos="0" relativeHeight="251650560" behindDoc="0" locked="0" layoutInCell="1" allowOverlap="1">
          <wp:simplePos x="0" y="0"/>
          <wp:positionH relativeFrom="column">
            <wp:posOffset>4445</wp:posOffset>
          </wp:positionH>
          <wp:positionV relativeFrom="page">
            <wp:posOffset>6443345</wp:posOffset>
          </wp:positionV>
          <wp:extent cx="9647555" cy="111760"/>
          <wp:effectExtent l="19050" t="0" r="0" b="0"/>
          <wp:wrapThrough wrapText="bothSides">
            <wp:wrapPolygon edited="0">
              <wp:start x="-43" y="0"/>
              <wp:lineTo x="-43" y="18409"/>
              <wp:lineTo x="21582" y="18409"/>
              <wp:lineTo x="21539" y="0"/>
              <wp:lineTo x="-43" y="0"/>
            </wp:wrapPolygon>
          </wp:wrapThrough>
          <wp:docPr id="60" name="Рисунок 6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 l="485"/>
                  <a:stretch>
                    <a:fillRect/>
                  </a:stretch>
                </pic:blipFill>
                <pic:spPr bwMode="auto">
                  <a:xfrm>
                    <a:off x="0" y="0"/>
                    <a:ext cx="964755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3106" w:rsidRDefault="00813106">
    <w:pPr>
      <w:rPr>
        <w:rFonts w:ascii="Times New Roman" w:hAnsi="Times New Roman"/>
        <w:sz w:val="18"/>
        <w:lang w:val="ru-RU"/>
      </w:rPr>
    </w:pPr>
  </w:p>
  <w:tbl>
    <w:tblPr>
      <w:tblW w:w="15134" w:type="dxa"/>
      <w:jc w:val="center"/>
      <w:tblInd w:w="-4325" w:type="dxa"/>
      <w:tblLayout w:type="fixed"/>
      <w:tblLook w:val="0000"/>
    </w:tblPr>
    <w:tblGrid>
      <w:gridCol w:w="9003"/>
      <w:gridCol w:w="6131"/>
    </w:tblGrid>
    <w:tr w:rsidR="00813106" w:rsidRPr="00477841">
      <w:trPr>
        <w:jc w:val="center"/>
      </w:trPr>
      <w:tc>
        <w:tcPr>
          <w:tcW w:w="9003" w:type="dxa"/>
        </w:tcPr>
        <w:p w:rsidR="00813106" w:rsidRDefault="00813106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color w:val="333300"/>
              <w:sz w:val="22"/>
              <w:lang w:val="ru-RU"/>
            </w:rPr>
            <w:t>Аналитический департамент</w:t>
          </w:r>
        </w:p>
        <w:p w:rsidR="00813106" w:rsidRDefault="00813106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</w:p>
        <w:p w:rsidR="00813106" w:rsidRDefault="00813106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sz w:val="16"/>
              <w:lang w:val="ru-RU"/>
            </w:rPr>
            <w:t xml:space="preserve">Страница 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PAGE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68304B">
            <w:rPr>
              <w:rStyle w:val="af5"/>
              <w:rFonts w:ascii="Arial" w:hAnsi="Arial" w:cs="Arial"/>
              <w:b/>
              <w:bCs/>
              <w:noProof/>
              <w:sz w:val="16"/>
            </w:rPr>
            <w:t>3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t xml:space="preserve">  из 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NUMPAGES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68304B">
            <w:rPr>
              <w:rStyle w:val="af5"/>
              <w:rFonts w:ascii="Arial" w:hAnsi="Arial" w:cs="Arial"/>
              <w:b/>
              <w:bCs/>
              <w:noProof/>
              <w:sz w:val="16"/>
            </w:rPr>
            <w:t>16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</w:p>
      </w:tc>
      <w:tc>
        <w:tcPr>
          <w:tcW w:w="6131" w:type="dxa"/>
        </w:tcPr>
        <w:p w:rsidR="00813106" w:rsidRDefault="00813106">
          <w:pPr>
            <w:pStyle w:val="a9"/>
            <w:tabs>
              <w:tab w:val="left" w:pos="118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Тел.: (495) 78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0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01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11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,</w:t>
          </w:r>
        </w:p>
        <w:p w:rsidR="00813106" w:rsidRDefault="00813106">
          <w:pPr>
            <w:pStyle w:val="a9"/>
            <w:tabs>
              <w:tab w:val="left" w:pos="292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Факс: (495) 785 24 46,</w:t>
          </w:r>
        </w:p>
        <w:p w:rsidR="00813106" w:rsidRDefault="00813106">
          <w:pPr>
            <w:pStyle w:val="a9"/>
            <w:jc w:val="right"/>
            <w:rPr>
              <w:rFonts w:ascii="Arial" w:hAnsi="Arial" w:cs="Arial"/>
              <w:b/>
              <w:bCs/>
              <w:color w:val="993300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en-US"/>
            </w:rPr>
            <w:t>www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arbatcapital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ru</w:t>
          </w:r>
        </w:p>
      </w:tc>
    </w:tr>
  </w:tbl>
  <w:p w:rsidR="00813106" w:rsidRDefault="00813106">
    <w:pPr>
      <w:pStyle w:val="a9"/>
      <w:rPr>
        <w:lang w:val="ru-RU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106" w:rsidRDefault="00813106">
    <w:pPr>
      <w:rPr>
        <w:rFonts w:ascii="Times New Roman" w:hAnsi="Times New Roman"/>
        <w:sz w:val="18"/>
        <w:lang w:val="ru-RU"/>
      </w:rPr>
    </w:pPr>
    <w:r>
      <w:rPr>
        <w:rFonts w:ascii="Times New Roman" w:hAnsi="Times New Roman"/>
        <w:noProof/>
        <w:sz w:val="18"/>
        <w:lang w:val="ru-RU"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-39370</wp:posOffset>
          </wp:positionH>
          <wp:positionV relativeFrom="page">
            <wp:posOffset>9566275</wp:posOffset>
          </wp:positionV>
          <wp:extent cx="6839585" cy="111760"/>
          <wp:effectExtent l="19050" t="0" r="0" b="0"/>
          <wp:wrapThrough wrapText="bothSides">
            <wp:wrapPolygon edited="0">
              <wp:start x="-60" y="0"/>
              <wp:lineTo x="-60" y="18409"/>
              <wp:lineTo x="21598" y="18409"/>
              <wp:lineTo x="21598" y="0"/>
              <wp:lineTo x="-60" y="0"/>
            </wp:wrapPolygon>
          </wp:wrapThrough>
          <wp:docPr id="95" name="Рисунок 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5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958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W w:w="10773" w:type="dxa"/>
      <w:jc w:val="center"/>
      <w:tblLayout w:type="fixed"/>
      <w:tblLook w:val="0000"/>
    </w:tblPr>
    <w:tblGrid>
      <w:gridCol w:w="3686"/>
      <w:gridCol w:w="7087"/>
    </w:tblGrid>
    <w:tr w:rsidR="00813106" w:rsidRPr="00477841">
      <w:trPr>
        <w:jc w:val="center"/>
      </w:trPr>
      <w:tc>
        <w:tcPr>
          <w:tcW w:w="3686" w:type="dxa"/>
        </w:tcPr>
        <w:p w:rsidR="00813106" w:rsidRDefault="00813106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color w:val="333300"/>
              <w:sz w:val="22"/>
              <w:lang w:val="ru-RU"/>
            </w:rPr>
            <w:t xml:space="preserve">Аналитический департамент  </w:t>
          </w:r>
        </w:p>
        <w:p w:rsidR="00813106" w:rsidRDefault="00813106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</w:p>
        <w:p w:rsidR="00813106" w:rsidRDefault="00813106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sz w:val="16"/>
              <w:lang w:val="ru-RU"/>
            </w:rPr>
            <w:t xml:space="preserve">Страница 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PAGE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307D1E">
            <w:rPr>
              <w:rStyle w:val="af5"/>
              <w:rFonts w:ascii="Arial" w:hAnsi="Arial" w:cs="Arial"/>
              <w:b/>
              <w:bCs/>
              <w:noProof/>
              <w:sz w:val="16"/>
            </w:rPr>
            <w:t>10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t xml:space="preserve">  из 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NUMPAGES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68304B">
            <w:rPr>
              <w:rStyle w:val="af5"/>
              <w:rFonts w:ascii="Arial" w:hAnsi="Arial" w:cs="Arial"/>
              <w:b/>
              <w:bCs/>
              <w:noProof/>
              <w:sz w:val="16"/>
            </w:rPr>
            <w:t>15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</w:p>
      </w:tc>
      <w:tc>
        <w:tcPr>
          <w:tcW w:w="7087" w:type="dxa"/>
        </w:tcPr>
        <w:p w:rsidR="00813106" w:rsidRDefault="00813106">
          <w:pPr>
            <w:pStyle w:val="a9"/>
            <w:tabs>
              <w:tab w:val="left" w:pos="118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Тел.: (495) 78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0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01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11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,</w:t>
          </w:r>
        </w:p>
        <w:p w:rsidR="00813106" w:rsidRDefault="00813106">
          <w:pPr>
            <w:pStyle w:val="a9"/>
            <w:tabs>
              <w:tab w:val="left" w:pos="292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Факс: (495) 783 30 49,</w:t>
          </w:r>
        </w:p>
        <w:p w:rsidR="00813106" w:rsidRDefault="00813106">
          <w:pPr>
            <w:pStyle w:val="a9"/>
            <w:jc w:val="right"/>
            <w:rPr>
              <w:rFonts w:ascii="Arial" w:hAnsi="Arial" w:cs="Arial"/>
              <w:b/>
              <w:bCs/>
              <w:color w:val="993300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en-US"/>
            </w:rPr>
            <w:t>www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arbatcapital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ru</w:t>
          </w:r>
        </w:p>
      </w:tc>
    </w:tr>
  </w:tbl>
  <w:p w:rsidR="00813106" w:rsidRDefault="00813106">
    <w:pPr>
      <w:pStyle w:val="a9"/>
      <w:rPr>
        <w:lang w:val="ru-RU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106" w:rsidRDefault="00813106">
    <w:pPr>
      <w:rPr>
        <w:rFonts w:ascii="Times New Roman" w:hAnsi="Times New Roman"/>
        <w:sz w:val="18"/>
        <w:lang w:val="ru-RU"/>
      </w:rPr>
    </w:pPr>
    <w:r>
      <w:rPr>
        <w:rFonts w:ascii="Times New Roman" w:hAnsi="Times New Roman"/>
        <w:noProof/>
        <w:sz w:val="18"/>
        <w:lang w:val="ru-RU"/>
      </w:rPr>
      <w:drawing>
        <wp:anchor distT="0" distB="0" distL="114300" distR="114300" simplePos="0" relativeHeight="251672064" behindDoc="0" locked="0" layoutInCell="1" allowOverlap="1">
          <wp:simplePos x="0" y="0"/>
          <wp:positionH relativeFrom="column">
            <wp:posOffset>-39370</wp:posOffset>
          </wp:positionH>
          <wp:positionV relativeFrom="page">
            <wp:posOffset>9566275</wp:posOffset>
          </wp:positionV>
          <wp:extent cx="6839585" cy="111760"/>
          <wp:effectExtent l="19050" t="0" r="0" b="0"/>
          <wp:wrapThrough wrapText="bothSides">
            <wp:wrapPolygon edited="0">
              <wp:start x="-60" y="0"/>
              <wp:lineTo x="-60" y="18409"/>
              <wp:lineTo x="21598" y="18409"/>
              <wp:lineTo x="21598" y="0"/>
              <wp:lineTo x="-60" y="0"/>
            </wp:wrapPolygon>
          </wp:wrapThrough>
          <wp:docPr id="101" name="Рисунок 1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958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W w:w="10773" w:type="dxa"/>
      <w:jc w:val="center"/>
      <w:tblLayout w:type="fixed"/>
      <w:tblLook w:val="0000"/>
    </w:tblPr>
    <w:tblGrid>
      <w:gridCol w:w="4678"/>
      <w:gridCol w:w="6095"/>
    </w:tblGrid>
    <w:tr w:rsidR="00813106" w:rsidRPr="00477841">
      <w:trPr>
        <w:jc w:val="center"/>
      </w:trPr>
      <w:tc>
        <w:tcPr>
          <w:tcW w:w="4678" w:type="dxa"/>
        </w:tcPr>
        <w:p w:rsidR="00813106" w:rsidRDefault="00813106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color w:val="333300"/>
              <w:sz w:val="22"/>
              <w:lang w:val="ru-RU"/>
            </w:rPr>
            <w:t xml:space="preserve">Аналитический департамент </w:t>
          </w:r>
        </w:p>
        <w:p w:rsidR="00813106" w:rsidRDefault="00813106" w:rsidP="00ED0C59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</w:p>
        <w:p w:rsidR="00813106" w:rsidRDefault="00813106" w:rsidP="00ED0C59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sz w:val="16"/>
              <w:lang w:val="ru-RU"/>
            </w:rPr>
            <w:t xml:space="preserve">Страница 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PAGE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68304B">
            <w:rPr>
              <w:rStyle w:val="af5"/>
              <w:rFonts w:ascii="Arial" w:hAnsi="Arial" w:cs="Arial"/>
              <w:b/>
              <w:bCs/>
              <w:noProof/>
              <w:sz w:val="16"/>
            </w:rPr>
            <w:t>8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t xml:space="preserve">  из 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NUMPAGES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68304B">
            <w:rPr>
              <w:rStyle w:val="af5"/>
              <w:rFonts w:ascii="Arial" w:hAnsi="Arial" w:cs="Arial"/>
              <w:b/>
              <w:bCs/>
              <w:noProof/>
              <w:sz w:val="16"/>
            </w:rPr>
            <w:t>16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</w:p>
      </w:tc>
      <w:tc>
        <w:tcPr>
          <w:tcW w:w="6095" w:type="dxa"/>
        </w:tcPr>
        <w:p w:rsidR="00813106" w:rsidRDefault="00813106">
          <w:pPr>
            <w:pStyle w:val="a9"/>
            <w:tabs>
              <w:tab w:val="left" w:pos="118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Тел.: (495) 78</w:t>
          </w:r>
          <w:r w:rsidRPr="003F579D">
            <w:rPr>
              <w:rFonts w:ascii="Arial" w:hAnsi="Arial" w:cs="Arial"/>
              <w:b/>
              <w:bCs/>
              <w:color w:val="640028"/>
              <w:lang w:val="ru-RU"/>
            </w:rPr>
            <w:t>0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3F579D">
            <w:rPr>
              <w:rFonts w:ascii="Arial" w:hAnsi="Arial" w:cs="Arial"/>
              <w:b/>
              <w:bCs/>
              <w:color w:val="640028"/>
              <w:lang w:val="ru-RU"/>
            </w:rPr>
            <w:t>01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3F579D">
            <w:rPr>
              <w:rFonts w:ascii="Arial" w:hAnsi="Arial" w:cs="Arial"/>
              <w:b/>
              <w:bCs/>
              <w:color w:val="640028"/>
              <w:lang w:val="ru-RU"/>
            </w:rPr>
            <w:t>11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,</w:t>
          </w:r>
        </w:p>
        <w:p w:rsidR="00813106" w:rsidRDefault="00813106">
          <w:pPr>
            <w:pStyle w:val="a9"/>
            <w:tabs>
              <w:tab w:val="left" w:pos="292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Факс: (495) 785 24 46,</w:t>
          </w:r>
        </w:p>
        <w:p w:rsidR="00813106" w:rsidRDefault="00813106">
          <w:pPr>
            <w:pStyle w:val="a9"/>
            <w:jc w:val="right"/>
            <w:rPr>
              <w:rFonts w:ascii="Arial" w:hAnsi="Arial" w:cs="Arial"/>
              <w:b/>
              <w:bCs/>
              <w:color w:val="993300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en-US"/>
            </w:rPr>
            <w:t>www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arbatcapital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ru</w:t>
          </w:r>
        </w:p>
      </w:tc>
    </w:tr>
  </w:tbl>
  <w:p w:rsidR="00813106" w:rsidRDefault="00813106">
    <w:pPr>
      <w:pStyle w:val="a9"/>
      <w:rPr>
        <w:lang w:val="ru-RU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106" w:rsidRDefault="00813106">
    <w:pPr>
      <w:rPr>
        <w:rFonts w:ascii="Times New Roman" w:hAnsi="Times New Roman"/>
        <w:sz w:val="18"/>
        <w:lang w:val="ru-RU"/>
      </w:rPr>
    </w:pPr>
  </w:p>
  <w:p w:rsidR="00813106" w:rsidRDefault="00813106">
    <w:pPr>
      <w:rPr>
        <w:rFonts w:ascii="Times New Roman" w:hAnsi="Times New Roman"/>
        <w:sz w:val="18"/>
        <w:lang w:val="ru-RU"/>
      </w:rPr>
    </w:pPr>
    <w:r>
      <w:rPr>
        <w:rFonts w:ascii="Times New Roman" w:hAnsi="Times New Roman"/>
        <w:noProof/>
        <w:sz w:val="18"/>
        <w:lang w:val="ru-RU"/>
      </w:rPr>
      <w:drawing>
        <wp:anchor distT="0" distB="0" distL="114300" distR="114300" simplePos="0" relativeHeight="251671040" behindDoc="0" locked="0" layoutInCell="1" allowOverlap="1">
          <wp:simplePos x="0" y="0"/>
          <wp:positionH relativeFrom="column">
            <wp:posOffset>-39370</wp:posOffset>
          </wp:positionH>
          <wp:positionV relativeFrom="page">
            <wp:posOffset>9565640</wp:posOffset>
          </wp:positionV>
          <wp:extent cx="6894195" cy="114300"/>
          <wp:effectExtent l="19050" t="0" r="1905" b="0"/>
          <wp:wrapThrough wrapText="bothSides">
            <wp:wrapPolygon edited="0">
              <wp:start x="-60" y="0"/>
              <wp:lineTo x="-60" y="18000"/>
              <wp:lineTo x="21606" y="18000"/>
              <wp:lineTo x="21606" y="0"/>
              <wp:lineTo x="-60" y="0"/>
            </wp:wrapPolygon>
          </wp:wrapThrough>
          <wp:docPr id="100" name="Рисунок 10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4195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W w:w="10773" w:type="dxa"/>
      <w:jc w:val="center"/>
      <w:tblLayout w:type="fixed"/>
      <w:tblLook w:val="0000"/>
    </w:tblPr>
    <w:tblGrid>
      <w:gridCol w:w="4678"/>
      <w:gridCol w:w="6095"/>
    </w:tblGrid>
    <w:tr w:rsidR="00813106" w:rsidRPr="00477841">
      <w:trPr>
        <w:jc w:val="center"/>
      </w:trPr>
      <w:tc>
        <w:tcPr>
          <w:tcW w:w="4678" w:type="dxa"/>
        </w:tcPr>
        <w:p w:rsidR="00813106" w:rsidRDefault="00813106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color w:val="333300"/>
              <w:sz w:val="22"/>
              <w:lang w:val="ru-RU"/>
            </w:rPr>
            <w:t xml:space="preserve">Аналитический департамент </w:t>
          </w:r>
        </w:p>
        <w:p w:rsidR="00813106" w:rsidRDefault="00813106" w:rsidP="00ED0C59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</w:p>
        <w:p w:rsidR="00813106" w:rsidRDefault="00813106" w:rsidP="00ED0C59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sz w:val="16"/>
              <w:lang w:val="ru-RU"/>
            </w:rPr>
            <w:t xml:space="preserve">Страница 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PAGE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68304B">
            <w:rPr>
              <w:rStyle w:val="af5"/>
              <w:rFonts w:ascii="Arial" w:hAnsi="Arial" w:cs="Arial"/>
              <w:b/>
              <w:bCs/>
              <w:noProof/>
              <w:sz w:val="16"/>
            </w:rPr>
            <w:t>9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t xml:space="preserve">  из 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NUMPAGES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68304B">
            <w:rPr>
              <w:rStyle w:val="af5"/>
              <w:rFonts w:ascii="Arial" w:hAnsi="Arial" w:cs="Arial"/>
              <w:b/>
              <w:bCs/>
              <w:noProof/>
              <w:sz w:val="16"/>
            </w:rPr>
            <w:t>16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</w:p>
      </w:tc>
      <w:tc>
        <w:tcPr>
          <w:tcW w:w="6095" w:type="dxa"/>
        </w:tcPr>
        <w:p w:rsidR="00813106" w:rsidRDefault="00813106">
          <w:pPr>
            <w:pStyle w:val="a9"/>
            <w:tabs>
              <w:tab w:val="left" w:pos="118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Тел.: (495) 78</w:t>
          </w:r>
          <w:r w:rsidRPr="003F579D">
            <w:rPr>
              <w:rFonts w:ascii="Arial" w:hAnsi="Arial" w:cs="Arial"/>
              <w:b/>
              <w:bCs/>
              <w:color w:val="640028"/>
              <w:lang w:val="ru-RU"/>
            </w:rPr>
            <w:t>0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3F579D">
            <w:rPr>
              <w:rFonts w:ascii="Arial" w:hAnsi="Arial" w:cs="Arial"/>
              <w:b/>
              <w:bCs/>
              <w:color w:val="640028"/>
              <w:lang w:val="ru-RU"/>
            </w:rPr>
            <w:t>01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3F579D">
            <w:rPr>
              <w:rFonts w:ascii="Arial" w:hAnsi="Arial" w:cs="Arial"/>
              <w:b/>
              <w:bCs/>
              <w:color w:val="640028"/>
              <w:lang w:val="ru-RU"/>
            </w:rPr>
            <w:t>11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,</w:t>
          </w:r>
        </w:p>
        <w:p w:rsidR="00813106" w:rsidRDefault="00813106">
          <w:pPr>
            <w:pStyle w:val="a9"/>
            <w:tabs>
              <w:tab w:val="left" w:pos="292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Факс: (495) 785 24 46,</w:t>
          </w:r>
        </w:p>
        <w:p w:rsidR="00813106" w:rsidRDefault="00813106">
          <w:pPr>
            <w:pStyle w:val="a9"/>
            <w:jc w:val="right"/>
            <w:rPr>
              <w:rFonts w:ascii="Arial" w:hAnsi="Arial" w:cs="Arial"/>
              <w:b/>
              <w:bCs/>
              <w:color w:val="993300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en-US"/>
            </w:rPr>
            <w:t>www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arbatcapital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ru</w:t>
          </w:r>
        </w:p>
      </w:tc>
    </w:tr>
  </w:tbl>
  <w:p w:rsidR="00813106" w:rsidRDefault="00813106">
    <w:pPr>
      <w:pStyle w:val="a9"/>
      <w:rPr>
        <w:lang w:val="ru-RU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106" w:rsidRDefault="00813106">
    <w:pPr>
      <w:rPr>
        <w:rFonts w:ascii="Times New Roman" w:hAnsi="Times New Roman"/>
        <w:sz w:val="18"/>
        <w:lang w:val="ru-RU"/>
      </w:rPr>
    </w:pPr>
    <w:r>
      <w:rPr>
        <w:rFonts w:ascii="Times New Roman" w:hAnsi="Times New Roman"/>
        <w:noProof/>
        <w:sz w:val="18"/>
        <w:lang w:val="ru-RU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-38735</wp:posOffset>
          </wp:positionH>
          <wp:positionV relativeFrom="page">
            <wp:posOffset>6443345</wp:posOffset>
          </wp:positionV>
          <wp:extent cx="9719945" cy="111760"/>
          <wp:effectExtent l="19050" t="0" r="0" b="0"/>
          <wp:wrapThrough wrapText="bothSides">
            <wp:wrapPolygon edited="0">
              <wp:start x="-42" y="0"/>
              <wp:lineTo x="-42" y="18409"/>
              <wp:lineTo x="21590" y="18409"/>
              <wp:lineTo x="21548" y="0"/>
              <wp:lineTo x="-42" y="0"/>
            </wp:wrapPolygon>
          </wp:wrapThrough>
          <wp:docPr id="92" name="Рисунок 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994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3106" w:rsidRDefault="00813106">
    <w:pPr>
      <w:rPr>
        <w:rFonts w:ascii="Times New Roman" w:hAnsi="Times New Roman"/>
        <w:sz w:val="18"/>
        <w:lang w:val="ru-RU"/>
      </w:rPr>
    </w:pPr>
  </w:p>
  <w:tbl>
    <w:tblPr>
      <w:tblW w:w="15196" w:type="dxa"/>
      <w:jc w:val="center"/>
      <w:tblLayout w:type="fixed"/>
      <w:tblLook w:val="0000"/>
    </w:tblPr>
    <w:tblGrid>
      <w:gridCol w:w="5199"/>
      <w:gridCol w:w="9997"/>
    </w:tblGrid>
    <w:tr w:rsidR="00813106" w:rsidRPr="00477841" w:rsidTr="00A026E3">
      <w:trPr>
        <w:jc w:val="center"/>
      </w:trPr>
      <w:tc>
        <w:tcPr>
          <w:tcW w:w="3686" w:type="dxa"/>
        </w:tcPr>
        <w:p w:rsidR="00813106" w:rsidRDefault="00813106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color w:val="333300"/>
              <w:sz w:val="22"/>
              <w:lang w:val="ru-RU"/>
            </w:rPr>
            <w:t xml:space="preserve">Аналитический департамент  </w:t>
          </w:r>
        </w:p>
        <w:p w:rsidR="00813106" w:rsidRDefault="00813106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</w:p>
        <w:p w:rsidR="00813106" w:rsidRDefault="00813106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sz w:val="16"/>
              <w:lang w:val="ru-RU"/>
            </w:rPr>
            <w:t xml:space="preserve">Страница 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PAGE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68304B">
            <w:rPr>
              <w:rStyle w:val="af5"/>
              <w:rFonts w:ascii="Arial" w:hAnsi="Arial" w:cs="Arial"/>
              <w:b/>
              <w:bCs/>
              <w:noProof/>
              <w:sz w:val="16"/>
            </w:rPr>
            <w:t>14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t xml:space="preserve">  из 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NUMPAGES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68304B">
            <w:rPr>
              <w:rStyle w:val="af5"/>
              <w:rFonts w:ascii="Arial" w:hAnsi="Arial" w:cs="Arial"/>
              <w:b/>
              <w:bCs/>
              <w:noProof/>
              <w:sz w:val="16"/>
            </w:rPr>
            <w:t>16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</w:p>
      </w:tc>
      <w:tc>
        <w:tcPr>
          <w:tcW w:w="7087" w:type="dxa"/>
        </w:tcPr>
        <w:p w:rsidR="00813106" w:rsidRDefault="00813106">
          <w:pPr>
            <w:pStyle w:val="a9"/>
            <w:tabs>
              <w:tab w:val="left" w:pos="118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Тел.: (495) 78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0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01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754A07">
            <w:rPr>
              <w:rFonts w:ascii="Arial" w:hAnsi="Arial" w:cs="Arial"/>
              <w:b/>
              <w:bCs/>
              <w:color w:val="640028"/>
              <w:lang w:val="ru-RU"/>
            </w:rPr>
            <w:t>11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,</w:t>
          </w:r>
        </w:p>
        <w:p w:rsidR="00813106" w:rsidRDefault="00813106">
          <w:pPr>
            <w:pStyle w:val="a9"/>
            <w:tabs>
              <w:tab w:val="left" w:pos="292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Факс: (495) 785 24 46,</w:t>
          </w:r>
        </w:p>
        <w:p w:rsidR="00813106" w:rsidRDefault="00813106">
          <w:pPr>
            <w:pStyle w:val="a9"/>
            <w:jc w:val="right"/>
            <w:rPr>
              <w:rFonts w:ascii="Arial" w:hAnsi="Arial" w:cs="Arial"/>
              <w:b/>
              <w:bCs/>
              <w:color w:val="993300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en-US"/>
            </w:rPr>
            <w:t>www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arbatcapital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ru</w:t>
          </w:r>
        </w:p>
      </w:tc>
    </w:tr>
  </w:tbl>
  <w:p w:rsidR="00813106" w:rsidRDefault="00813106">
    <w:pPr>
      <w:pStyle w:val="a9"/>
      <w:rPr>
        <w:lang w:val="ru-RU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106" w:rsidRDefault="00813106">
    <w:pPr>
      <w:rPr>
        <w:rFonts w:ascii="Times New Roman" w:hAnsi="Times New Roman"/>
        <w:sz w:val="18"/>
        <w:lang w:val="ru-RU"/>
      </w:rPr>
    </w:pPr>
    <w:r>
      <w:rPr>
        <w:rFonts w:ascii="Times New Roman" w:hAnsi="Times New Roman"/>
        <w:noProof/>
        <w:sz w:val="18"/>
        <w:lang w:val="ru-R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-38735</wp:posOffset>
          </wp:positionH>
          <wp:positionV relativeFrom="page">
            <wp:posOffset>6443345</wp:posOffset>
          </wp:positionV>
          <wp:extent cx="9719945" cy="111760"/>
          <wp:effectExtent l="19050" t="0" r="0" b="0"/>
          <wp:wrapThrough wrapText="bothSides">
            <wp:wrapPolygon edited="0">
              <wp:start x="-42" y="0"/>
              <wp:lineTo x="-42" y="18409"/>
              <wp:lineTo x="21590" y="18409"/>
              <wp:lineTo x="21548" y="0"/>
              <wp:lineTo x="-42" y="0"/>
            </wp:wrapPolygon>
          </wp:wrapThrough>
          <wp:docPr id="82" name="Рисунок 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2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994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3106" w:rsidRDefault="00813106">
    <w:pPr>
      <w:rPr>
        <w:rFonts w:ascii="Times New Roman" w:hAnsi="Times New Roman"/>
        <w:sz w:val="18"/>
        <w:lang w:val="ru-RU"/>
      </w:rPr>
    </w:pPr>
  </w:p>
  <w:tbl>
    <w:tblPr>
      <w:tblW w:w="15196" w:type="dxa"/>
      <w:jc w:val="center"/>
      <w:tblLayout w:type="fixed"/>
      <w:tblLook w:val="0000"/>
    </w:tblPr>
    <w:tblGrid>
      <w:gridCol w:w="6599"/>
      <w:gridCol w:w="8597"/>
    </w:tblGrid>
    <w:tr w:rsidR="00813106" w:rsidRPr="00477841" w:rsidTr="000A626E">
      <w:trPr>
        <w:jc w:val="center"/>
      </w:trPr>
      <w:tc>
        <w:tcPr>
          <w:tcW w:w="4678" w:type="dxa"/>
        </w:tcPr>
        <w:p w:rsidR="00813106" w:rsidRDefault="00813106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color w:val="333300"/>
              <w:sz w:val="22"/>
              <w:lang w:val="ru-RU"/>
            </w:rPr>
            <w:t xml:space="preserve">Аналитический департамент </w:t>
          </w:r>
        </w:p>
        <w:p w:rsidR="00813106" w:rsidRDefault="00813106" w:rsidP="00ED0C59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</w:p>
        <w:p w:rsidR="00813106" w:rsidRDefault="00813106" w:rsidP="00ED0C59">
          <w:pPr>
            <w:pStyle w:val="a9"/>
            <w:ind w:left="142" w:hanging="142"/>
            <w:rPr>
              <w:rFonts w:ascii="Arial" w:hAnsi="Arial" w:cs="Arial"/>
              <w:b/>
              <w:bCs/>
              <w:color w:val="333300"/>
              <w:sz w:val="22"/>
              <w:lang w:val="ru-RU"/>
            </w:rPr>
          </w:pPr>
          <w:r>
            <w:rPr>
              <w:rFonts w:ascii="Arial" w:hAnsi="Arial" w:cs="Arial"/>
              <w:b/>
              <w:bCs/>
              <w:sz w:val="16"/>
              <w:lang w:val="ru-RU"/>
            </w:rPr>
            <w:t xml:space="preserve">Страница 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PAGE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68304B">
            <w:rPr>
              <w:rStyle w:val="af5"/>
              <w:rFonts w:ascii="Arial" w:hAnsi="Arial" w:cs="Arial"/>
              <w:b/>
              <w:bCs/>
              <w:noProof/>
              <w:sz w:val="16"/>
            </w:rPr>
            <w:t>10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t xml:space="preserve">  из 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begin"/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>
            <w:rPr>
              <w:rStyle w:val="af5"/>
              <w:rFonts w:ascii="Arial" w:hAnsi="Arial" w:cs="Arial"/>
              <w:b/>
              <w:bCs/>
              <w:sz w:val="16"/>
            </w:rPr>
            <w:instrText>NUMPAGES</w:instrText>
          </w:r>
          <w:r>
            <w:rPr>
              <w:rStyle w:val="af5"/>
              <w:rFonts w:ascii="Arial" w:hAnsi="Arial" w:cs="Arial"/>
              <w:b/>
              <w:bCs/>
              <w:sz w:val="16"/>
              <w:lang w:val="ru-RU"/>
            </w:rPr>
            <w:instrText xml:space="preserve"> </w:instrTex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separate"/>
          </w:r>
          <w:r w:rsidR="0068304B">
            <w:rPr>
              <w:rStyle w:val="af5"/>
              <w:rFonts w:ascii="Arial" w:hAnsi="Arial" w:cs="Arial"/>
              <w:b/>
              <w:bCs/>
              <w:noProof/>
              <w:sz w:val="16"/>
            </w:rPr>
            <w:t>16</w:t>
          </w:r>
          <w:r w:rsidR="00936A6A">
            <w:rPr>
              <w:rStyle w:val="af5"/>
              <w:rFonts w:ascii="Arial" w:hAnsi="Arial" w:cs="Arial"/>
              <w:b/>
              <w:bCs/>
              <w:sz w:val="16"/>
            </w:rPr>
            <w:fldChar w:fldCharType="end"/>
          </w:r>
        </w:p>
      </w:tc>
      <w:tc>
        <w:tcPr>
          <w:tcW w:w="6095" w:type="dxa"/>
        </w:tcPr>
        <w:p w:rsidR="00813106" w:rsidRDefault="00813106">
          <w:pPr>
            <w:pStyle w:val="a9"/>
            <w:tabs>
              <w:tab w:val="left" w:pos="118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Тел.: (495) 78</w:t>
          </w:r>
          <w:r w:rsidRPr="000A626E">
            <w:rPr>
              <w:rFonts w:ascii="Arial" w:hAnsi="Arial" w:cs="Arial"/>
              <w:b/>
              <w:bCs/>
              <w:color w:val="640028"/>
              <w:lang w:val="ru-RU"/>
            </w:rPr>
            <w:t>0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0A626E">
            <w:rPr>
              <w:rFonts w:ascii="Arial" w:hAnsi="Arial" w:cs="Arial"/>
              <w:b/>
              <w:bCs/>
              <w:color w:val="640028"/>
              <w:lang w:val="ru-RU"/>
            </w:rPr>
            <w:t>01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 xml:space="preserve"> </w:t>
          </w:r>
          <w:r w:rsidRPr="000A626E">
            <w:rPr>
              <w:rFonts w:ascii="Arial" w:hAnsi="Arial" w:cs="Arial"/>
              <w:b/>
              <w:bCs/>
              <w:color w:val="640028"/>
              <w:lang w:val="ru-RU"/>
            </w:rPr>
            <w:t>11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,</w:t>
          </w:r>
        </w:p>
        <w:p w:rsidR="00813106" w:rsidRDefault="00813106">
          <w:pPr>
            <w:pStyle w:val="a9"/>
            <w:tabs>
              <w:tab w:val="left" w:pos="2925"/>
              <w:tab w:val="right" w:pos="10452"/>
            </w:tabs>
            <w:jc w:val="right"/>
            <w:rPr>
              <w:rFonts w:ascii="Arial" w:hAnsi="Arial" w:cs="Arial"/>
              <w:b/>
              <w:bCs/>
              <w:color w:val="640028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ru-RU"/>
            </w:rPr>
            <w:t>Факс: (495) 785 24 46,</w:t>
          </w:r>
        </w:p>
        <w:p w:rsidR="00813106" w:rsidRDefault="00813106">
          <w:pPr>
            <w:pStyle w:val="a9"/>
            <w:jc w:val="right"/>
            <w:rPr>
              <w:rFonts w:ascii="Arial" w:hAnsi="Arial" w:cs="Arial"/>
              <w:b/>
              <w:bCs/>
              <w:color w:val="993300"/>
              <w:lang w:val="ru-RU"/>
            </w:rPr>
          </w:pPr>
          <w:r>
            <w:rPr>
              <w:rFonts w:ascii="Arial" w:hAnsi="Arial" w:cs="Arial"/>
              <w:b/>
              <w:bCs/>
              <w:color w:val="640028"/>
              <w:lang w:val="en-US"/>
            </w:rPr>
            <w:t>www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arbatcapital</w:t>
          </w:r>
          <w:r>
            <w:rPr>
              <w:rFonts w:ascii="Arial" w:hAnsi="Arial" w:cs="Arial"/>
              <w:b/>
              <w:bCs/>
              <w:color w:val="640028"/>
              <w:lang w:val="ru-RU"/>
            </w:rPr>
            <w:t>.</w:t>
          </w:r>
          <w:r>
            <w:rPr>
              <w:rFonts w:ascii="Arial" w:hAnsi="Arial" w:cs="Arial"/>
              <w:b/>
              <w:bCs/>
              <w:color w:val="640028"/>
              <w:lang w:val="en-US"/>
            </w:rPr>
            <w:t>ru</w:t>
          </w:r>
        </w:p>
      </w:tc>
    </w:tr>
  </w:tbl>
  <w:p w:rsidR="00813106" w:rsidRDefault="00813106">
    <w:pPr>
      <w:pStyle w:val="a9"/>
      <w:rPr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3106" w:rsidRDefault="00813106">
      <w:r>
        <w:separator/>
      </w:r>
    </w:p>
  </w:footnote>
  <w:footnote w:type="continuationSeparator" w:id="0">
    <w:p w:rsidR="00813106" w:rsidRDefault="00813106">
      <w:r>
        <w:continuationSeparator/>
      </w:r>
    </w:p>
  </w:footnote>
  <w:footnote w:id="1">
    <w:p w:rsidR="00086800" w:rsidRPr="00501A8B" w:rsidRDefault="00086800" w:rsidP="00086800">
      <w:pPr>
        <w:pStyle w:val="afa"/>
        <w:rPr>
          <w:rFonts w:ascii="Arial" w:hAnsi="Arial" w:cs="Arial"/>
          <w:lang w:val="ru-RU"/>
        </w:rPr>
      </w:pPr>
      <w:r>
        <w:rPr>
          <w:rStyle w:val="afb"/>
        </w:rPr>
        <w:footnoteRef/>
      </w:r>
      <w:r w:rsidRPr="00501A8B">
        <w:rPr>
          <w:lang w:val="ru-RU"/>
        </w:rPr>
        <w:t xml:space="preserve"> </w:t>
      </w:r>
      <w:r w:rsidRPr="00DF1B17">
        <w:rPr>
          <w:rFonts w:ascii="Arial" w:hAnsi="Arial" w:cs="Arial"/>
          <w:sz w:val="16"/>
          <w:szCs w:val="16"/>
          <w:lang w:val="ru-RU"/>
        </w:rPr>
        <w:t xml:space="preserve">Модель ФРС учитывает спрэд между доходностью акций [обратный </w:t>
      </w:r>
      <w:r w:rsidRPr="00DF1B17">
        <w:rPr>
          <w:rFonts w:ascii="Arial" w:hAnsi="Arial" w:cs="Arial"/>
          <w:sz w:val="16"/>
          <w:szCs w:val="16"/>
        </w:rPr>
        <w:t>P</w:t>
      </w:r>
      <w:r w:rsidRPr="00DF1B17">
        <w:rPr>
          <w:rFonts w:ascii="Arial" w:hAnsi="Arial" w:cs="Arial"/>
          <w:sz w:val="16"/>
          <w:szCs w:val="16"/>
          <w:lang w:val="ru-RU"/>
        </w:rPr>
        <w:t>/</w:t>
      </w:r>
      <w:r w:rsidRPr="00DF1B17">
        <w:rPr>
          <w:rFonts w:ascii="Arial" w:hAnsi="Arial" w:cs="Arial"/>
          <w:sz w:val="16"/>
          <w:szCs w:val="16"/>
        </w:rPr>
        <w:t>E</w:t>
      </w:r>
      <w:r w:rsidRPr="00DF1B17">
        <w:rPr>
          <w:rFonts w:ascii="Arial" w:hAnsi="Arial" w:cs="Arial"/>
          <w:sz w:val="16"/>
          <w:szCs w:val="16"/>
          <w:lang w:val="ru-RU"/>
        </w:rPr>
        <w:t xml:space="preserve"> </w:t>
      </w:r>
      <w:r w:rsidRPr="00DF1B17">
        <w:rPr>
          <w:rFonts w:ascii="Arial" w:hAnsi="Arial" w:cs="Arial"/>
          <w:sz w:val="16"/>
          <w:szCs w:val="16"/>
        </w:rPr>
        <w:t>Forward</w:t>
      </w:r>
      <w:r w:rsidRPr="00DF1B17">
        <w:rPr>
          <w:rFonts w:ascii="Arial" w:hAnsi="Arial" w:cs="Arial"/>
          <w:sz w:val="16"/>
          <w:szCs w:val="16"/>
          <w:lang w:val="ru-RU"/>
        </w:rPr>
        <w:t>] и доходностью государственных облигаций.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106" w:rsidRDefault="00813106">
    <w:pPr>
      <w:pStyle w:val="aa"/>
      <w:rPr>
        <w:rFonts w:ascii="Times New Roman" w:hAnsi="Times New Roman"/>
        <w:lang w:val="ru-RU"/>
      </w:rPr>
    </w:pPr>
    <w:r>
      <w:rPr>
        <w:rFonts w:ascii="Times New Roman" w:hAnsi="Times New Roman"/>
        <w:noProof/>
        <w:sz w:val="20"/>
        <w:lang w:val="ru-RU"/>
      </w:rPr>
      <w:drawing>
        <wp:anchor distT="0" distB="0" distL="114300" distR="114300" simplePos="0" relativeHeight="251645440" behindDoc="0" locked="0" layoutInCell="1" allowOverlap="1">
          <wp:simplePos x="0" y="0"/>
          <wp:positionH relativeFrom="column">
            <wp:posOffset>0</wp:posOffset>
          </wp:positionH>
          <wp:positionV relativeFrom="page">
            <wp:posOffset>421005</wp:posOffset>
          </wp:positionV>
          <wp:extent cx="1476375" cy="542925"/>
          <wp:effectExtent l="19050" t="0" r="9525" b="0"/>
          <wp:wrapThrough wrapText="bothSides">
            <wp:wrapPolygon edited="0">
              <wp:start x="-279" y="0"/>
              <wp:lineTo x="-279" y="21221"/>
              <wp:lineTo x="21739" y="21221"/>
              <wp:lineTo x="21739" y="0"/>
              <wp:lineTo x="-279" y="0"/>
            </wp:wrapPolygon>
          </wp:wrapThrough>
          <wp:docPr id="48" name="Рисунок 48" descr="Arbat-AM Upper R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Arbat-AM Upper Ru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3106" w:rsidRDefault="00813106">
    <w:pPr>
      <w:pStyle w:val="aa"/>
      <w:rPr>
        <w:rFonts w:ascii="Times New Roman" w:hAnsi="Times New Roman"/>
        <w:lang w:val="ru-RU"/>
      </w:rPr>
    </w:pPr>
  </w:p>
  <w:p w:rsidR="00813106" w:rsidRDefault="00813106">
    <w:pPr>
      <w:pStyle w:val="aa"/>
      <w:rPr>
        <w:rFonts w:ascii="Times New Roman" w:hAnsi="Times New Roman"/>
        <w:lang w:val="ru-RU"/>
      </w:rPr>
    </w:pPr>
    <w:r>
      <w:rPr>
        <w:rFonts w:ascii="Times New Roman" w:hAnsi="Times New Roman"/>
        <w:noProof/>
        <w:sz w:val="20"/>
        <w:lang w:val="ru-RU"/>
      </w:rPr>
      <w:drawing>
        <wp:anchor distT="0" distB="0" distL="114300" distR="114300" simplePos="0" relativeHeight="251647488" behindDoc="0" locked="0" layoutInCell="1" allowOverlap="1">
          <wp:simplePos x="0" y="0"/>
          <wp:positionH relativeFrom="column">
            <wp:posOffset>1513205</wp:posOffset>
          </wp:positionH>
          <wp:positionV relativeFrom="page">
            <wp:posOffset>845185</wp:posOffset>
          </wp:positionV>
          <wp:extent cx="5291455" cy="111760"/>
          <wp:effectExtent l="19050" t="0" r="4445" b="0"/>
          <wp:wrapThrough wrapText="bothSides">
            <wp:wrapPolygon edited="0">
              <wp:start x="-78" y="0"/>
              <wp:lineTo x="-78" y="18409"/>
              <wp:lineTo x="21618" y="18409"/>
              <wp:lineTo x="21618" y="0"/>
              <wp:lineTo x="-78" y="0"/>
            </wp:wrapPolygon>
          </wp:wrapThrough>
          <wp:docPr id="53" name="Рисунок 5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/>
                  <pic:cNvPicPr preferRelativeResize="0"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145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3106" w:rsidRDefault="00813106">
    <w:pPr>
      <w:pStyle w:val="aa"/>
      <w:rPr>
        <w:rFonts w:ascii="Times New Roman" w:hAnsi="Times New Roman"/>
        <w:lang w:val="ru-RU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106" w:rsidRDefault="00813106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  <w:r>
      <w:rPr>
        <w:noProof/>
        <w:sz w:val="20"/>
        <w:lang w:val="ru-RU"/>
      </w:rPr>
      <w:drawing>
        <wp:anchor distT="0" distB="0" distL="114300" distR="114300" simplePos="0" relativeHeight="251644416" behindDoc="0" locked="0" layoutInCell="1" allowOverlap="1">
          <wp:simplePos x="0" y="0"/>
          <wp:positionH relativeFrom="column">
            <wp:posOffset>0</wp:posOffset>
          </wp:positionH>
          <wp:positionV relativeFrom="page">
            <wp:posOffset>421005</wp:posOffset>
          </wp:positionV>
          <wp:extent cx="1476375" cy="542925"/>
          <wp:effectExtent l="19050" t="0" r="9525" b="0"/>
          <wp:wrapThrough wrapText="bothSides">
            <wp:wrapPolygon edited="0">
              <wp:start x="-279" y="0"/>
              <wp:lineTo x="-279" y="21221"/>
              <wp:lineTo x="21739" y="21221"/>
              <wp:lineTo x="21739" y="0"/>
              <wp:lineTo x="-279" y="0"/>
            </wp:wrapPolygon>
          </wp:wrapThrough>
          <wp:docPr id="40" name="Рисунок 40" descr="Arbat-AM Upper R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Arbat-AM Upper Ru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3106" w:rsidRDefault="00813106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</w:p>
  <w:p w:rsidR="00813106" w:rsidRDefault="00813106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  <w:r>
      <w:rPr>
        <w:noProof/>
        <w:sz w:val="20"/>
        <w:lang w:val="ru-RU"/>
      </w:rPr>
      <w:drawing>
        <wp:anchor distT="0" distB="0" distL="114300" distR="114300" simplePos="0" relativeHeight="251643392" behindDoc="0" locked="0" layoutInCell="1" allowOverlap="1">
          <wp:simplePos x="0" y="0"/>
          <wp:positionH relativeFrom="column">
            <wp:posOffset>1513205</wp:posOffset>
          </wp:positionH>
          <wp:positionV relativeFrom="page">
            <wp:posOffset>845185</wp:posOffset>
          </wp:positionV>
          <wp:extent cx="5291455" cy="111760"/>
          <wp:effectExtent l="19050" t="0" r="4445" b="0"/>
          <wp:wrapThrough wrapText="bothSides">
            <wp:wrapPolygon edited="0">
              <wp:start x="-78" y="0"/>
              <wp:lineTo x="-78" y="18409"/>
              <wp:lineTo x="21618" y="18409"/>
              <wp:lineTo x="21618" y="0"/>
              <wp:lineTo x="-78" y="0"/>
            </wp:wrapPolygon>
          </wp:wrapThrough>
          <wp:docPr id="39" name="Рисунок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 preferRelativeResize="0"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145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3106" w:rsidRDefault="00813106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106" w:rsidRDefault="00813106">
    <w:pPr>
      <w:pStyle w:val="aa"/>
      <w:rPr>
        <w:rFonts w:ascii="Times New Roman" w:hAnsi="Times New Roman"/>
        <w:lang w:val="ru-RU"/>
      </w:rPr>
    </w:pPr>
    <w:r>
      <w:rPr>
        <w:rFonts w:ascii="Times New Roman" w:hAnsi="Times New Roman"/>
        <w:noProof/>
        <w:sz w:val="20"/>
        <w:lang w:val="ru-RU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0</wp:posOffset>
          </wp:positionH>
          <wp:positionV relativeFrom="page">
            <wp:posOffset>421005</wp:posOffset>
          </wp:positionV>
          <wp:extent cx="1476375" cy="542925"/>
          <wp:effectExtent l="19050" t="0" r="9525" b="0"/>
          <wp:wrapThrough wrapText="bothSides">
            <wp:wrapPolygon edited="0">
              <wp:start x="-279" y="0"/>
              <wp:lineTo x="-279" y="21221"/>
              <wp:lineTo x="21739" y="21221"/>
              <wp:lineTo x="21739" y="0"/>
              <wp:lineTo x="-279" y="0"/>
            </wp:wrapPolygon>
          </wp:wrapThrough>
          <wp:docPr id="76" name="Рисунок 76" descr="Arbat-AM Upper R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 descr="Arbat-AM Upper Ru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3106" w:rsidRDefault="00813106">
    <w:pPr>
      <w:pStyle w:val="aa"/>
      <w:rPr>
        <w:rFonts w:ascii="Times New Roman" w:hAnsi="Times New Roman"/>
        <w:lang w:val="ru-RU"/>
      </w:rPr>
    </w:pPr>
  </w:p>
  <w:p w:rsidR="00813106" w:rsidRDefault="00813106">
    <w:pPr>
      <w:pStyle w:val="aa"/>
      <w:rPr>
        <w:rFonts w:ascii="Times New Roman" w:hAnsi="Times New Roman"/>
        <w:lang w:val="ru-RU"/>
      </w:rPr>
    </w:pPr>
    <w:r>
      <w:rPr>
        <w:rFonts w:ascii="Times New Roman" w:hAnsi="Times New Roman"/>
        <w:noProof/>
        <w:sz w:val="20"/>
        <w:lang w:val="ru-RU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1479550</wp:posOffset>
          </wp:positionH>
          <wp:positionV relativeFrom="page">
            <wp:posOffset>845185</wp:posOffset>
          </wp:positionV>
          <wp:extent cx="8171815" cy="111760"/>
          <wp:effectExtent l="19050" t="0" r="635" b="0"/>
          <wp:wrapThrough wrapText="bothSides">
            <wp:wrapPolygon edited="0">
              <wp:start x="-50" y="0"/>
              <wp:lineTo x="-50" y="18409"/>
              <wp:lineTo x="21602" y="18409"/>
              <wp:lineTo x="21602" y="0"/>
              <wp:lineTo x="-50" y="0"/>
            </wp:wrapPolygon>
          </wp:wrapThrough>
          <wp:docPr id="77" name="Рисунок 7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/>
                  <pic:cNvPicPr preferRelativeResize="0"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181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3106" w:rsidRDefault="00813106">
    <w:pPr>
      <w:pStyle w:val="aa"/>
      <w:rPr>
        <w:rFonts w:ascii="Times New Roman" w:hAnsi="Times New Roman"/>
        <w:lang w:val="ru-RU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106" w:rsidRDefault="00813106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  <w:r>
      <w:rPr>
        <w:noProof/>
        <w:sz w:val="20"/>
        <w:lang w:val="ru-RU"/>
      </w:rPr>
      <w:drawing>
        <wp:anchor distT="0" distB="0" distL="114300" distR="114300" simplePos="0" relativeHeight="251649536" behindDoc="0" locked="0" layoutInCell="1" allowOverlap="1">
          <wp:simplePos x="0" y="0"/>
          <wp:positionH relativeFrom="column">
            <wp:posOffset>0</wp:posOffset>
          </wp:positionH>
          <wp:positionV relativeFrom="page">
            <wp:posOffset>421005</wp:posOffset>
          </wp:positionV>
          <wp:extent cx="1476375" cy="542925"/>
          <wp:effectExtent l="19050" t="0" r="9525" b="0"/>
          <wp:wrapThrough wrapText="bothSides">
            <wp:wrapPolygon edited="0">
              <wp:start x="-279" y="0"/>
              <wp:lineTo x="-279" y="21221"/>
              <wp:lineTo x="21739" y="21221"/>
              <wp:lineTo x="21739" y="0"/>
              <wp:lineTo x="-279" y="0"/>
            </wp:wrapPolygon>
          </wp:wrapThrough>
          <wp:docPr id="55" name="Рисунок 55" descr="Arbat-AM Upper R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Arbat-AM Upper Ru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3106" w:rsidRDefault="00813106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</w:p>
  <w:p w:rsidR="00813106" w:rsidRDefault="00813106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  <w:r>
      <w:rPr>
        <w:noProof/>
        <w:sz w:val="20"/>
        <w:lang w:val="ru-RU"/>
      </w:rPr>
      <w:drawing>
        <wp:anchor distT="0" distB="0" distL="114300" distR="114300" simplePos="0" relativeHeight="251648512" behindDoc="0" locked="0" layoutInCell="1" allowOverlap="1">
          <wp:simplePos x="0" y="0"/>
          <wp:positionH relativeFrom="column">
            <wp:posOffset>1479550</wp:posOffset>
          </wp:positionH>
          <wp:positionV relativeFrom="page">
            <wp:posOffset>845185</wp:posOffset>
          </wp:positionV>
          <wp:extent cx="8171815" cy="111760"/>
          <wp:effectExtent l="19050" t="0" r="635" b="0"/>
          <wp:wrapThrough wrapText="bothSides">
            <wp:wrapPolygon edited="0">
              <wp:start x="-50" y="0"/>
              <wp:lineTo x="-50" y="18409"/>
              <wp:lineTo x="21602" y="18409"/>
              <wp:lineTo x="21602" y="0"/>
              <wp:lineTo x="-50" y="0"/>
            </wp:wrapPolygon>
          </wp:wrapThrough>
          <wp:docPr id="54" name="Рисунок 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/>
                  <pic:cNvPicPr preferRelativeResize="0"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181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3106" w:rsidRDefault="00813106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106" w:rsidRDefault="00813106">
    <w:pPr>
      <w:pStyle w:val="aa"/>
      <w:rPr>
        <w:rFonts w:ascii="Times New Roman" w:hAnsi="Times New Roman"/>
        <w:lang w:val="ru-RU"/>
      </w:rPr>
    </w:pPr>
    <w:r>
      <w:rPr>
        <w:rFonts w:ascii="Times New Roman" w:hAnsi="Times New Roman"/>
        <w:noProof/>
        <w:sz w:val="20"/>
        <w:lang w:val="ru-RU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0</wp:posOffset>
          </wp:positionH>
          <wp:positionV relativeFrom="page">
            <wp:posOffset>421005</wp:posOffset>
          </wp:positionV>
          <wp:extent cx="1476375" cy="542925"/>
          <wp:effectExtent l="19050" t="0" r="9525" b="0"/>
          <wp:wrapThrough wrapText="bothSides">
            <wp:wrapPolygon edited="0">
              <wp:start x="-279" y="0"/>
              <wp:lineTo x="-279" y="21221"/>
              <wp:lineTo x="21739" y="21221"/>
              <wp:lineTo x="21739" y="0"/>
              <wp:lineTo x="-279" y="0"/>
            </wp:wrapPolygon>
          </wp:wrapThrough>
          <wp:docPr id="93" name="Рисунок 93" descr="Arbat-AM Upper R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Arbat-AM Upper Ru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3106" w:rsidRDefault="00813106">
    <w:pPr>
      <w:pStyle w:val="aa"/>
      <w:rPr>
        <w:rFonts w:ascii="Times New Roman" w:hAnsi="Times New Roman"/>
        <w:lang w:val="ru-RU"/>
      </w:rPr>
    </w:pPr>
  </w:p>
  <w:p w:rsidR="00813106" w:rsidRDefault="00813106">
    <w:pPr>
      <w:pStyle w:val="aa"/>
      <w:rPr>
        <w:rFonts w:ascii="Times New Roman" w:hAnsi="Times New Roman"/>
        <w:lang w:val="ru-RU"/>
      </w:rPr>
    </w:pPr>
    <w:r>
      <w:rPr>
        <w:rFonts w:ascii="Times New Roman" w:hAnsi="Times New Roman"/>
        <w:noProof/>
        <w:sz w:val="20"/>
        <w:lang w:val="ru-RU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1478915</wp:posOffset>
          </wp:positionH>
          <wp:positionV relativeFrom="page">
            <wp:posOffset>845185</wp:posOffset>
          </wp:positionV>
          <wp:extent cx="5291455" cy="111760"/>
          <wp:effectExtent l="19050" t="0" r="4445" b="0"/>
          <wp:wrapThrough wrapText="bothSides">
            <wp:wrapPolygon edited="0">
              <wp:start x="-78" y="0"/>
              <wp:lineTo x="-78" y="18409"/>
              <wp:lineTo x="21618" y="18409"/>
              <wp:lineTo x="21618" y="0"/>
              <wp:lineTo x="-78" y="0"/>
            </wp:wrapPolygon>
          </wp:wrapThrough>
          <wp:docPr id="94" name="Рисунок 9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 preferRelativeResize="0"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145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3106" w:rsidRDefault="00813106">
    <w:pPr>
      <w:pStyle w:val="aa"/>
      <w:rPr>
        <w:rFonts w:ascii="Times New Roman" w:hAnsi="Times New Roman"/>
        <w:lang w:val="ru-RU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106" w:rsidRDefault="00813106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  <w:r>
      <w:rPr>
        <w:noProof/>
        <w:sz w:val="20"/>
        <w:lang w:val="ru-RU"/>
      </w:rPr>
      <w:drawing>
        <wp:anchor distT="0" distB="0" distL="114300" distR="114300" simplePos="0" relativeHeight="251670016" behindDoc="0" locked="0" layoutInCell="1" allowOverlap="1">
          <wp:simplePos x="0" y="0"/>
          <wp:positionH relativeFrom="column">
            <wp:posOffset>0</wp:posOffset>
          </wp:positionH>
          <wp:positionV relativeFrom="page">
            <wp:posOffset>421005</wp:posOffset>
          </wp:positionV>
          <wp:extent cx="1476375" cy="542925"/>
          <wp:effectExtent l="19050" t="0" r="9525" b="0"/>
          <wp:wrapThrough wrapText="bothSides">
            <wp:wrapPolygon edited="0">
              <wp:start x="-279" y="0"/>
              <wp:lineTo x="-279" y="21221"/>
              <wp:lineTo x="21739" y="21221"/>
              <wp:lineTo x="21739" y="0"/>
              <wp:lineTo x="-279" y="0"/>
            </wp:wrapPolygon>
          </wp:wrapThrough>
          <wp:docPr id="99" name="Рисунок 99" descr="Arbat-AM Upper R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Arbat-AM Upper Ru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3106" w:rsidRDefault="00813106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</w:p>
  <w:p w:rsidR="00813106" w:rsidRDefault="00813106">
    <w:pPr>
      <w:pStyle w:val="aa"/>
      <w:tabs>
        <w:tab w:val="clear" w:pos="9355"/>
        <w:tab w:val="right" w:pos="14742"/>
      </w:tabs>
      <w:rPr>
        <w:rFonts w:ascii="Times New Roman" w:hAnsi="Times New Roman"/>
      </w:rPr>
    </w:pPr>
    <w:r>
      <w:rPr>
        <w:rFonts w:ascii="Times New Roman" w:hAnsi="Times New Roman"/>
        <w:noProof/>
        <w:lang w:val="ru-RU"/>
      </w:rPr>
      <w:drawing>
        <wp:anchor distT="0" distB="0" distL="114300" distR="114300" simplePos="0" relativeHeight="251668992" behindDoc="0" locked="0" layoutInCell="1" allowOverlap="1">
          <wp:simplePos x="0" y="0"/>
          <wp:positionH relativeFrom="column">
            <wp:posOffset>1478915</wp:posOffset>
          </wp:positionH>
          <wp:positionV relativeFrom="page">
            <wp:posOffset>845185</wp:posOffset>
          </wp:positionV>
          <wp:extent cx="5291455" cy="111760"/>
          <wp:effectExtent l="19050" t="0" r="4445" b="0"/>
          <wp:wrapThrough wrapText="bothSides">
            <wp:wrapPolygon edited="0">
              <wp:start x="-78" y="0"/>
              <wp:lineTo x="-78" y="18409"/>
              <wp:lineTo x="21618" y="18409"/>
              <wp:lineTo x="21618" y="0"/>
              <wp:lineTo x="-78" y="0"/>
            </wp:wrapPolygon>
          </wp:wrapThrough>
          <wp:docPr id="98" name="Рисунок 9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 preferRelativeResize="0"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145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3106" w:rsidRPr="00237112" w:rsidRDefault="00813106">
    <w:pPr>
      <w:pStyle w:val="aa"/>
      <w:tabs>
        <w:tab w:val="clear" w:pos="9355"/>
        <w:tab w:val="right" w:pos="14742"/>
      </w:tabs>
      <w:rPr>
        <w:rFonts w:ascii="Times New Roman" w:hAnsi="Times New Roman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106" w:rsidRDefault="00813106">
    <w:pPr>
      <w:pStyle w:val="aa"/>
      <w:rPr>
        <w:rFonts w:ascii="Times New Roman" w:hAnsi="Times New Roman"/>
        <w:lang w:val="ru-RU"/>
      </w:rPr>
    </w:pPr>
    <w:r>
      <w:rPr>
        <w:rFonts w:ascii="Times New Roman" w:hAnsi="Times New Roman"/>
        <w:noProof/>
        <w:sz w:val="20"/>
        <w:lang w:val="ru-RU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0</wp:posOffset>
          </wp:positionH>
          <wp:positionV relativeFrom="page">
            <wp:posOffset>421005</wp:posOffset>
          </wp:positionV>
          <wp:extent cx="1476375" cy="542925"/>
          <wp:effectExtent l="19050" t="0" r="9525" b="0"/>
          <wp:wrapThrough wrapText="bothSides">
            <wp:wrapPolygon edited="0">
              <wp:start x="-279" y="0"/>
              <wp:lineTo x="-279" y="21221"/>
              <wp:lineTo x="21739" y="21221"/>
              <wp:lineTo x="21739" y="0"/>
              <wp:lineTo x="-279" y="0"/>
            </wp:wrapPolygon>
          </wp:wrapThrough>
          <wp:docPr id="96" name="Рисунок 96" descr="Arbat-AM Upper R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 descr="Arbat-AM Upper Ru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3106" w:rsidRDefault="00813106">
    <w:pPr>
      <w:pStyle w:val="aa"/>
      <w:rPr>
        <w:rFonts w:ascii="Times New Roman" w:hAnsi="Times New Roman"/>
        <w:lang w:val="ru-RU"/>
      </w:rPr>
    </w:pPr>
  </w:p>
  <w:p w:rsidR="00813106" w:rsidRDefault="00813106">
    <w:pPr>
      <w:pStyle w:val="aa"/>
      <w:rPr>
        <w:rFonts w:ascii="Times New Roman" w:hAnsi="Times New Roman"/>
        <w:lang w:val="ru-RU"/>
      </w:rPr>
    </w:pPr>
    <w:r>
      <w:rPr>
        <w:rFonts w:ascii="Times New Roman" w:hAnsi="Times New Roman"/>
        <w:noProof/>
        <w:sz w:val="20"/>
        <w:lang w:val="ru-RU"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1479550</wp:posOffset>
          </wp:positionH>
          <wp:positionV relativeFrom="page">
            <wp:posOffset>845185</wp:posOffset>
          </wp:positionV>
          <wp:extent cx="8171815" cy="111760"/>
          <wp:effectExtent l="19050" t="0" r="635" b="0"/>
          <wp:wrapThrough wrapText="bothSides">
            <wp:wrapPolygon edited="0">
              <wp:start x="-50" y="0"/>
              <wp:lineTo x="-50" y="18409"/>
              <wp:lineTo x="21602" y="18409"/>
              <wp:lineTo x="21602" y="0"/>
              <wp:lineTo x="-50" y="0"/>
            </wp:wrapPolygon>
          </wp:wrapThrough>
          <wp:docPr id="97" name="Рисунок 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 preferRelativeResize="0"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181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3106" w:rsidRDefault="00813106">
    <w:pPr>
      <w:pStyle w:val="aa"/>
      <w:rPr>
        <w:rFonts w:ascii="Times New Roman" w:hAnsi="Times New Roman"/>
        <w:lang w:val="ru-RU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106" w:rsidRDefault="00813106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  <w:r>
      <w:rPr>
        <w:noProof/>
        <w:sz w:val="20"/>
        <w:lang w:val="ru-R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ge">
            <wp:posOffset>421005</wp:posOffset>
          </wp:positionV>
          <wp:extent cx="1476375" cy="542925"/>
          <wp:effectExtent l="19050" t="0" r="9525" b="0"/>
          <wp:wrapThrough wrapText="bothSides">
            <wp:wrapPolygon edited="0">
              <wp:start x="-279" y="0"/>
              <wp:lineTo x="-279" y="21221"/>
              <wp:lineTo x="21739" y="21221"/>
              <wp:lineTo x="21739" y="0"/>
              <wp:lineTo x="-279" y="0"/>
            </wp:wrapPolygon>
          </wp:wrapThrough>
          <wp:docPr id="81" name="Рисунок 81" descr="Arbat-AM Upper R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 descr="Arbat-AM Upper Ru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3106" w:rsidRDefault="00813106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</w:p>
  <w:p w:rsidR="00813106" w:rsidRDefault="00813106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  <w:r>
      <w:rPr>
        <w:rFonts w:ascii="Times New Roman" w:hAnsi="Times New Roman"/>
        <w:noProof/>
        <w:lang w:val="ru-RU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1479550</wp:posOffset>
          </wp:positionH>
          <wp:positionV relativeFrom="page">
            <wp:posOffset>845185</wp:posOffset>
          </wp:positionV>
          <wp:extent cx="8171815" cy="111760"/>
          <wp:effectExtent l="19050" t="0" r="635" b="0"/>
          <wp:wrapThrough wrapText="bothSides">
            <wp:wrapPolygon edited="0">
              <wp:start x="-50" y="0"/>
              <wp:lineTo x="-50" y="18409"/>
              <wp:lineTo x="21602" y="18409"/>
              <wp:lineTo x="21602" y="0"/>
              <wp:lineTo x="-50" y="0"/>
            </wp:wrapPolygon>
          </wp:wrapThrough>
          <wp:docPr id="80" name="Рисунок 8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/>
                  <pic:cNvPicPr preferRelativeResize="0"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1815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106" w:rsidRDefault="00813106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  <w:r>
      <w:rPr>
        <w:noProof/>
        <w:sz w:val="20"/>
        <w:lang w:val="ru-RU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0</wp:posOffset>
          </wp:positionH>
          <wp:positionV relativeFrom="page">
            <wp:posOffset>421005</wp:posOffset>
          </wp:positionV>
          <wp:extent cx="1476375" cy="542925"/>
          <wp:effectExtent l="19050" t="0" r="9525" b="0"/>
          <wp:wrapThrough wrapText="bothSides">
            <wp:wrapPolygon edited="0">
              <wp:start x="-279" y="0"/>
              <wp:lineTo x="-279" y="21221"/>
              <wp:lineTo x="21739" y="21221"/>
              <wp:lineTo x="21739" y="0"/>
              <wp:lineTo x="-279" y="0"/>
            </wp:wrapPolygon>
          </wp:wrapThrough>
          <wp:docPr id="90" name="Рисунок 90" descr="Arbat-AM Upper R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Arbat-AM Upper Ru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3106" w:rsidRDefault="00813106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  <w:r>
      <w:rPr>
        <w:noProof/>
        <w:sz w:val="20"/>
        <w:lang w:val="ru-RU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1476375</wp:posOffset>
          </wp:positionH>
          <wp:positionV relativeFrom="page">
            <wp:posOffset>845820</wp:posOffset>
          </wp:positionV>
          <wp:extent cx="5346065" cy="114300"/>
          <wp:effectExtent l="19050" t="0" r="6985" b="0"/>
          <wp:wrapThrough wrapText="bothSides">
            <wp:wrapPolygon edited="0">
              <wp:start x="-77" y="0"/>
              <wp:lineTo x="-77" y="18000"/>
              <wp:lineTo x="21628" y="18000"/>
              <wp:lineTo x="21628" y="0"/>
              <wp:lineTo x="-77" y="0"/>
            </wp:wrapPolygon>
          </wp:wrapThrough>
          <wp:docPr id="89" name="Рисунок 8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/>
                  <pic:cNvPicPr preferRelativeResize="0"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6065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3106" w:rsidRDefault="00813106">
    <w:pPr>
      <w:pStyle w:val="aa"/>
      <w:tabs>
        <w:tab w:val="clear" w:pos="9355"/>
        <w:tab w:val="right" w:pos="14742"/>
      </w:tabs>
      <w:rPr>
        <w:rFonts w:ascii="Times New Roman" w:hAnsi="Times New Roman"/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818DD"/>
    <w:multiLevelType w:val="hybridMultilevel"/>
    <w:tmpl w:val="E8BCFFA6"/>
    <w:lvl w:ilvl="0" w:tplc="CB4CCB90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F7375"/>
    <w:multiLevelType w:val="hybridMultilevel"/>
    <w:tmpl w:val="46DAA20C"/>
    <w:lvl w:ilvl="0" w:tplc="1F08D560">
      <w:start w:val="1"/>
      <w:numFmt w:val="bullet"/>
      <w:lvlText w:val="►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color w:val="7B1A3D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">
    <w:nsid w:val="280E62C2"/>
    <w:multiLevelType w:val="hybridMultilevel"/>
    <w:tmpl w:val="F300EC3E"/>
    <w:lvl w:ilvl="0" w:tplc="91EA4942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">
    <w:nsid w:val="41E12444"/>
    <w:multiLevelType w:val="multilevel"/>
    <w:tmpl w:val="22C2F79A"/>
    <w:lvl w:ilvl="0">
      <w:start w:val="1"/>
      <w:numFmt w:val="bullet"/>
      <w:lvlText w:val="►"/>
      <w:lvlJc w:val="left"/>
      <w:pPr>
        <w:tabs>
          <w:tab w:val="num" w:pos="964"/>
        </w:tabs>
        <w:ind w:left="964" w:hanging="396"/>
      </w:pPr>
      <w:rPr>
        <w:rFonts w:ascii="Arial" w:hAnsi="Arial" w:hint="default"/>
        <w:color w:val="7B1A3D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">
    <w:nsid w:val="43BD7C08"/>
    <w:multiLevelType w:val="multilevel"/>
    <w:tmpl w:val="D2C2F666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8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DD6C8F"/>
    <w:multiLevelType w:val="hybridMultilevel"/>
    <w:tmpl w:val="D2C2F666"/>
    <w:lvl w:ilvl="0" w:tplc="4552CCF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8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7970641"/>
    <w:multiLevelType w:val="multilevel"/>
    <w:tmpl w:val="D2C2F666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8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EB143D9"/>
    <w:multiLevelType w:val="hybridMultilevel"/>
    <w:tmpl w:val="22C2F79A"/>
    <w:lvl w:ilvl="0" w:tplc="6F324DB0">
      <w:start w:val="1"/>
      <w:numFmt w:val="bullet"/>
      <w:lvlText w:val="►"/>
      <w:lvlJc w:val="left"/>
      <w:pPr>
        <w:tabs>
          <w:tab w:val="num" w:pos="964"/>
        </w:tabs>
        <w:ind w:left="964" w:hanging="396"/>
      </w:pPr>
      <w:rPr>
        <w:rFonts w:ascii="Arial" w:hAnsi="Arial" w:hint="default"/>
        <w:color w:val="7B1A3D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>
    <w:nsid w:val="76F14024"/>
    <w:multiLevelType w:val="hybridMultilevel"/>
    <w:tmpl w:val="6D361CEC"/>
    <w:lvl w:ilvl="0" w:tplc="BBFA09BA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6"/>
  </w:num>
  <w:num w:numId="7">
    <w:abstractNumId w:val="4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ru-RU" w:vendorID="1" w:dllVersion="512" w:checkStyle="1"/>
  <w:proofState w:spelling="clean" w:grammar="clean"/>
  <w:stylePaneFormatFilter w:val="3F01"/>
  <w:defaultTabStop w:val="720"/>
  <w:autoHyphenation/>
  <w:hyphenationZone w:val="357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606,purpl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184D89"/>
    <w:rsid w:val="00000568"/>
    <w:rsid w:val="000006E1"/>
    <w:rsid w:val="000007B2"/>
    <w:rsid w:val="000009A2"/>
    <w:rsid w:val="00000E6B"/>
    <w:rsid w:val="00000F7B"/>
    <w:rsid w:val="00000FE0"/>
    <w:rsid w:val="000010E5"/>
    <w:rsid w:val="000011ED"/>
    <w:rsid w:val="00001477"/>
    <w:rsid w:val="0000164B"/>
    <w:rsid w:val="00001786"/>
    <w:rsid w:val="00001805"/>
    <w:rsid w:val="000018B7"/>
    <w:rsid w:val="0000191D"/>
    <w:rsid w:val="00001AB9"/>
    <w:rsid w:val="00001CE4"/>
    <w:rsid w:val="00001D32"/>
    <w:rsid w:val="00001D4F"/>
    <w:rsid w:val="00001E8D"/>
    <w:rsid w:val="00001F3F"/>
    <w:rsid w:val="0000206F"/>
    <w:rsid w:val="0000218B"/>
    <w:rsid w:val="000022B1"/>
    <w:rsid w:val="00002422"/>
    <w:rsid w:val="00002628"/>
    <w:rsid w:val="000026AD"/>
    <w:rsid w:val="0000277D"/>
    <w:rsid w:val="0000279D"/>
    <w:rsid w:val="000027E7"/>
    <w:rsid w:val="000028A4"/>
    <w:rsid w:val="00002B01"/>
    <w:rsid w:val="00002CAF"/>
    <w:rsid w:val="00002D70"/>
    <w:rsid w:val="00003542"/>
    <w:rsid w:val="000036D3"/>
    <w:rsid w:val="00003952"/>
    <w:rsid w:val="0000399F"/>
    <w:rsid w:val="00003B39"/>
    <w:rsid w:val="00003DB3"/>
    <w:rsid w:val="00003F85"/>
    <w:rsid w:val="00003F98"/>
    <w:rsid w:val="0000407D"/>
    <w:rsid w:val="00004233"/>
    <w:rsid w:val="000049B7"/>
    <w:rsid w:val="00004A31"/>
    <w:rsid w:val="00004DCD"/>
    <w:rsid w:val="00004F04"/>
    <w:rsid w:val="00004F65"/>
    <w:rsid w:val="00005417"/>
    <w:rsid w:val="000054AD"/>
    <w:rsid w:val="0000550B"/>
    <w:rsid w:val="00005511"/>
    <w:rsid w:val="000055AE"/>
    <w:rsid w:val="000056EA"/>
    <w:rsid w:val="000057D2"/>
    <w:rsid w:val="0000599B"/>
    <w:rsid w:val="00005AAB"/>
    <w:rsid w:val="00005BA1"/>
    <w:rsid w:val="00005D51"/>
    <w:rsid w:val="00005D77"/>
    <w:rsid w:val="00005FC2"/>
    <w:rsid w:val="0000621C"/>
    <w:rsid w:val="00006450"/>
    <w:rsid w:val="000064A4"/>
    <w:rsid w:val="00006577"/>
    <w:rsid w:val="00006591"/>
    <w:rsid w:val="000065A7"/>
    <w:rsid w:val="00006634"/>
    <w:rsid w:val="00006862"/>
    <w:rsid w:val="00006A37"/>
    <w:rsid w:val="00006A79"/>
    <w:rsid w:val="00006C52"/>
    <w:rsid w:val="00006D5B"/>
    <w:rsid w:val="00006FD1"/>
    <w:rsid w:val="00006FED"/>
    <w:rsid w:val="00007224"/>
    <w:rsid w:val="00007260"/>
    <w:rsid w:val="000072E6"/>
    <w:rsid w:val="000076CE"/>
    <w:rsid w:val="0000794B"/>
    <w:rsid w:val="00007965"/>
    <w:rsid w:val="00007BF3"/>
    <w:rsid w:val="00007C5E"/>
    <w:rsid w:val="00007D0E"/>
    <w:rsid w:val="00007D34"/>
    <w:rsid w:val="00007F1B"/>
    <w:rsid w:val="000105CD"/>
    <w:rsid w:val="000106D0"/>
    <w:rsid w:val="00010766"/>
    <w:rsid w:val="00010804"/>
    <w:rsid w:val="00010811"/>
    <w:rsid w:val="00010996"/>
    <w:rsid w:val="000109A1"/>
    <w:rsid w:val="00010A48"/>
    <w:rsid w:val="00010BD1"/>
    <w:rsid w:val="00010CB4"/>
    <w:rsid w:val="00010ED1"/>
    <w:rsid w:val="00010FD3"/>
    <w:rsid w:val="00010FEF"/>
    <w:rsid w:val="0001102F"/>
    <w:rsid w:val="0001104E"/>
    <w:rsid w:val="00011143"/>
    <w:rsid w:val="00011633"/>
    <w:rsid w:val="0001167F"/>
    <w:rsid w:val="000119B8"/>
    <w:rsid w:val="000119FF"/>
    <w:rsid w:val="00011D35"/>
    <w:rsid w:val="00011ED8"/>
    <w:rsid w:val="00011F7C"/>
    <w:rsid w:val="00012016"/>
    <w:rsid w:val="000122F5"/>
    <w:rsid w:val="000124FC"/>
    <w:rsid w:val="00012523"/>
    <w:rsid w:val="00012659"/>
    <w:rsid w:val="0001281B"/>
    <w:rsid w:val="00012AF2"/>
    <w:rsid w:val="00012B5E"/>
    <w:rsid w:val="00012CD3"/>
    <w:rsid w:val="00012D3F"/>
    <w:rsid w:val="00012E9D"/>
    <w:rsid w:val="0001303C"/>
    <w:rsid w:val="00013048"/>
    <w:rsid w:val="00013205"/>
    <w:rsid w:val="00013245"/>
    <w:rsid w:val="00013294"/>
    <w:rsid w:val="000132FA"/>
    <w:rsid w:val="0001330C"/>
    <w:rsid w:val="000133BD"/>
    <w:rsid w:val="0001340D"/>
    <w:rsid w:val="000135B2"/>
    <w:rsid w:val="00013ABB"/>
    <w:rsid w:val="00013B27"/>
    <w:rsid w:val="00013B3C"/>
    <w:rsid w:val="00013B8F"/>
    <w:rsid w:val="00013BBE"/>
    <w:rsid w:val="00013D6D"/>
    <w:rsid w:val="00013E1C"/>
    <w:rsid w:val="00013F3C"/>
    <w:rsid w:val="00013FB2"/>
    <w:rsid w:val="000140A0"/>
    <w:rsid w:val="000141F5"/>
    <w:rsid w:val="0001426F"/>
    <w:rsid w:val="00014373"/>
    <w:rsid w:val="00014950"/>
    <w:rsid w:val="00014A64"/>
    <w:rsid w:val="00014B97"/>
    <w:rsid w:val="00014CCE"/>
    <w:rsid w:val="00014CF8"/>
    <w:rsid w:val="00014DC7"/>
    <w:rsid w:val="00014E0C"/>
    <w:rsid w:val="00014F9D"/>
    <w:rsid w:val="00015071"/>
    <w:rsid w:val="00015086"/>
    <w:rsid w:val="00015135"/>
    <w:rsid w:val="000152C9"/>
    <w:rsid w:val="00015304"/>
    <w:rsid w:val="000153CE"/>
    <w:rsid w:val="000154A2"/>
    <w:rsid w:val="0001562F"/>
    <w:rsid w:val="00015734"/>
    <w:rsid w:val="00015883"/>
    <w:rsid w:val="000158D3"/>
    <w:rsid w:val="000158EB"/>
    <w:rsid w:val="0001595C"/>
    <w:rsid w:val="00015A71"/>
    <w:rsid w:val="00015ED4"/>
    <w:rsid w:val="00015EE8"/>
    <w:rsid w:val="00016113"/>
    <w:rsid w:val="00016248"/>
    <w:rsid w:val="0001641A"/>
    <w:rsid w:val="000164FA"/>
    <w:rsid w:val="00016672"/>
    <w:rsid w:val="000166E7"/>
    <w:rsid w:val="0001685F"/>
    <w:rsid w:val="00016896"/>
    <w:rsid w:val="000169A9"/>
    <w:rsid w:val="00016AB9"/>
    <w:rsid w:val="00016ABE"/>
    <w:rsid w:val="00016BEF"/>
    <w:rsid w:val="00016CE5"/>
    <w:rsid w:val="00016D28"/>
    <w:rsid w:val="00016DFA"/>
    <w:rsid w:val="00016F22"/>
    <w:rsid w:val="00016F75"/>
    <w:rsid w:val="0001707A"/>
    <w:rsid w:val="0001708B"/>
    <w:rsid w:val="000172F9"/>
    <w:rsid w:val="00017311"/>
    <w:rsid w:val="000173A6"/>
    <w:rsid w:val="000174CE"/>
    <w:rsid w:val="00017901"/>
    <w:rsid w:val="0001790A"/>
    <w:rsid w:val="000179E1"/>
    <w:rsid w:val="00017BB4"/>
    <w:rsid w:val="00017D04"/>
    <w:rsid w:val="00017D69"/>
    <w:rsid w:val="00017E89"/>
    <w:rsid w:val="00017F50"/>
    <w:rsid w:val="00017FB1"/>
    <w:rsid w:val="0002037B"/>
    <w:rsid w:val="000203AB"/>
    <w:rsid w:val="000203CA"/>
    <w:rsid w:val="000207E6"/>
    <w:rsid w:val="00020829"/>
    <w:rsid w:val="00020B05"/>
    <w:rsid w:val="00020C33"/>
    <w:rsid w:val="00020C5E"/>
    <w:rsid w:val="00020CB8"/>
    <w:rsid w:val="00020D95"/>
    <w:rsid w:val="00020DD0"/>
    <w:rsid w:val="00020FB8"/>
    <w:rsid w:val="00020FBD"/>
    <w:rsid w:val="0002104B"/>
    <w:rsid w:val="00021294"/>
    <w:rsid w:val="00021311"/>
    <w:rsid w:val="0002138D"/>
    <w:rsid w:val="0002145F"/>
    <w:rsid w:val="000218FB"/>
    <w:rsid w:val="00021903"/>
    <w:rsid w:val="00021BB3"/>
    <w:rsid w:val="00021BC8"/>
    <w:rsid w:val="00021D70"/>
    <w:rsid w:val="00021F70"/>
    <w:rsid w:val="00022053"/>
    <w:rsid w:val="00022082"/>
    <w:rsid w:val="00022271"/>
    <w:rsid w:val="000222BE"/>
    <w:rsid w:val="00022369"/>
    <w:rsid w:val="000226F6"/>
    <w:rsid w:val="00022830"/>
    <w:rsid w:val="00022831"/>
    <w:rsid w:val="000228AA"/>
    <w:rsid w:val="00022A06"/>
    <w:rsid w:val="00022B15"/>
    <w:rsid w:val="00022B56"/>
    <w:rsid w:val="00022CBB"/>
    <w:rsid w:val="00022D69"/>
    <w:rsid w:val="00022FD9"/>
    <w:rsid w:val="000239B6"/>
    <w:rsid w:val="00023AC4"/>
    <w:rsid w:val="00023E95"/>
    <w:rsid w:val="00023F08"/>
    <w:rsid w:val="00023F68"/>
    <w:rsid w:val="00024489"/>
    <w:rsid w:val="00024555"/>
    <w:rsid w:val="000247AD"/>
    <w:rsid w:val="000247C7"/>
    <w:rsid w:val="000248A9"/>
    <w:rsid w:val="0002498B"/>
    <w:rsid w:val="000249F2"/>
    <w:rsid w:val="00024ACE"/>
    <w:rsid w:val="00024C59"/>
    <w:rsid w:val="00024CFC"/>
    <w:rsid w:val="00024E1A"/>
    <w:rsid w:val="00024E22"/>
    <w:rsid w:val="00024F92"/>
    <w:rsid w:val="00025058"/>
    <w:rsid w:val="000250B8"/>
    <w:rsid w:val="0002522C"/>
    <w:rsid w:val="000253AA"/>
    <w:rsid w:val="000254F1"/>
    <w:rsid w:val="000255A4"/>
    <w:rsid w:val="0002585D"/>
    <w:rsid w:val="00025888"/>
    <w:rsid w:val="00025B41"/>
    <w:rsid w:val="00025BE3"/>
    <w:rsid w:val="00025DB6"/>
    <w:rsid w:val="00025EED"/>
    <w:rsid w:val="00025EF9"/>
    <w:rsid w:val="00025F69"/>
    <w:rsid w:val="00025F8F"/>
    <w:rsid w:val="000260C2"/>
    <w:rsid w:val="000260F7"/>
    <w:rsid w:val="000261AF"/>
    <w:rsid w:val="0002658E"/>
    <w:rsid w:val="00026742"/>
    <w:rsid w:val="000267CD"/>
    <w:rsid w:val="00026885"/>
    <w:rsid w:val="00026C6D"/>
    <w:rsid w:val="00026CAE"/>
    <w:rsid w:val="00026DBD"/>
    <w:rsid w:val="00026FD9"/>
    <w:rsid w:val="00027007"/>
    <w:rsid w:val="000270B3"/>
    <w:rsid w:val="00027205"/>
    <w:rsid w:val="000272FF"/>
    <w:rsid w:val="00027364"/>
    <w:rsid w:val="0002748F"/>
    <w:rsid w:val="000276B6"/>
    <w:rsid w:val="000277B6"/>
    <w:rsid w:val="000278A3"/>
    <w:rsid w:val="000279FC"/>
    <w:rsid w:val="00027A1C"/>
    <w:rsid w:val="00027CBF"/>
    <w:rsid w:val="00027DC8"/>
    <w:rsid w:val="00027EBF"/>
    <w:rsid w:val="00027F7E"/>
    <w:rsid w:val="00027FE1"/>
    <w:rsid w:val="00030030"/>
    <w:rsid w:val="000300AF"/>
    <w:rsid w:val="0003022A"/>
    <w:rsid w:val="0003024E"/>
    <w:rsid w:val="000302F9"/>
    <w:rsid w:val="00030506"/>
    <w:rsid w:val="000305AC"/>
    <w:rsid w:val="0003069F"/>
    <w:rsid w:val="000306B9"/>
    <w:rsid w:val="000307F6"/>
    <w:rsid w:val="0003080E"/>
    <w:rsid w:val="00030A09"/>
    <w:rsid w:val="00030B67"/>
    <w:rsid w:val="00030C0F"/>
    <w:rsid w:val="00030D38"/>
    <w:rsid w:val="00030FD4"/>
    <w:rsid w:val="00031243"/>
    <w:rsid w:val="00031253"/>
    <w:rsid w:val="00031503"/>
    <w:rsid w:val="000315A8"/>
    <w:rsid w:val="000316FE"/>
    <w:rsid w:val="0003175E"/>
    <w:rsid w:val="00031831"/>
    <w:rsid w:val="00031988"/>
    <w:rsid w:val="00031A11"/>
    <w:rsid w:val="00031A15"/>
    <w:rsid w:val="00031B6F"/>
    <w:rsid w:val="00031BCD"/>
    <w:rsid w:val="00031CD0"/>
    <w:rsid w:val="00031E23"/>
    <w:rsid w:val="00031F85"/>
    <w:rsid w:val="0003209B"/>
    <w:rsid w:val="000320A4"/>
    <w:rsid w:val="00032421"/>
    <w:rsid w:val="000324A1"/>
    <w:rsid w:val="000327CC"/>
    <w:rsid w:val="00032851"/>
    <w:rsid w:val="0003287A"/>
    <w:rsid w:val="000329AD"/>
    <w:rsid w:val="00032B3D"/>
    <w:rsid w:val="00032C17"/>
    <w:rsid w:val="00032E0D"/>
    <w:rsid w:val="00033054"/>
    <w:rsid w:val="00033210"/>
    <w:rsid w:val="00033235"/>
    <w:rsid w:val="0003333D"/>
    <w:rsid w:val="0003342C"/>
    <w:rsid w:val="000334FF"/>
    <w:rsid w:val="0003357B"/>
    <w:rsid w:val="00033586"/>
    <w:rsid w:val="00033681"/>
    <w:rsid w:val="00033BB5"/>
    <w:rsid w:val="00033CCE"/>
    <w:rsid w:val="00033D9E"/>
    <w:rsid w:val="00033DEA"/>
    <w:rsid w:val="00033FED"/>
    <w:rsid w:val="000342FD"/>
    <w:rsid w:val="0003447C"/>
    <w:rsid w:val="00034633"/>
    <w:rsid w:val="0003472F"/>
    <w:rsid w:val="0003488E"/>
    <w:rsid w:val="00034917"/>
    <w:rsid w:val="000349FB"/>
    <w:rsid w:val="00034BFA"/>
    <w:rsid w:val="00034CFC"/>
    <w:rsid w:val="00034FAD"/>
    <w:rsid w:val="00035105"/>
    <w:rsid w:val="000351AC"/>
    <w:rsid w:val="00035306"/>
    <w:rsid w:val="00035387"/>
    <w:rsid w:val="00035566"/>
    <w:rsid w:val="000356A6"/>
    <w:rsid w:val="00035735"/>
    <w:rsid w:val="0003573A"/>
    <w:rsid w:val="0003577B"/>
    <w:rsid w:val="00035C51"/>
    <w:rsid w:val="00035DCA"/>
    <w:rsid w:val="00035E4F"/>
    <w:rsid w:val="0003603D"/>
    <w:rsid w:val="000360A7"/>
    <w:rsid w:val="0003610B"/>
    <w:rsid w:val="0003641E"/>
    <w:rsid w:val="0003649A"/>
    <w:rsid w:val="000367E9"/>
    <w:rsid w:val="00036BA3"/>
    <w:rsid w:val="00036BAF"/>
    <w:rsid w:val="00036D07"/>
    <w:rsid w:val="00036D50"/>
    <w:rsid w:val="00036F53"/>
    <w:rsid w:val="0003713D"/>
    <w:rsid w:val="000377B0"/>
    <w:rsid w:val="00037906"/>
    <w:rsid w:val="00037A89"/>
    <w:rsid w:val="00037B68"/>
    <w:rsid w:val="00037B7A"/>
    <w:rsid w:val="00037D72"/>
    <w:rsid w:val="00037EFA"/>
    <w:rsid w:val="0004009D"/>
    <w:rsid w:val="00040219"/>
    <w:rsid w:val="00040268"/>
    <w:rsid w:val="0004063E"/>
    <w:rsid w:val="00040A15"/>
    <w:rsid w:val="00040AB3"/>
    <w:rsid w:val="00040B16"/>
    <w:rsid w:val="00040B24"/>
    <w:rsid w:val="00040CA1"/>
    <w:rsid w:val="00040D3F"/>
    <w:rsid w:val="00040D48"/>
    <w:rsid w:val="00040D9B"/>
    <w:rsid w:val="00040F02"/>
    <w:rsid w:val="00040F9F"/>
    <w:rsid w:val="00040FA1"/>
    <w:rsid w:val="00041097"/>
    <w:rsid w:val="00041177"/>
    <w:rsid w:val="00041219"/>
    <w:rsid w:val="0004134B"/>
    <w:rsid w:val="00041414"/>
    <w:rsid w:val="000414E0"/>
    <w:rsid w:val="000415AA"/>
    <w:rsid w:val="0004167F"/>
    <w:rsid w:val="000416FC"/>
    <w:rsid w:val="000417A0"/>
    <w:rsid w:val="00041EFA"/>
    <w:rsid w:val="00041F8E"/>
    <w:rsid w:val="000420B1"/>
    <w:rsid w:val="00042118"/>
    <w:rsid w:val="00042138"/>
    <w:rsid w:val="00042263"/>
    <w:rsid w:val="000423B1"/>
    <w:rsid w:val="0004248C"/>
    <w:rsid w:val="00042926"/>
    <w:rsid w:val="00042991"/>
    <w:rsid w:val="00042B21"/>
    <w:rsid w:val="00042B2E"/>
    <w:rsid w:val="00042B7A"/>
    <w:rsid w:val="00042BD5"/>
    <w:rsid w:val="00042C3E"/>
    <w:rsid w:val="00042F11"/>
    <w:rsid w:val="00042FC0"/>
    <w:rsid w:val="000432CE"/>
    <w:rsid w:val="000432D7"/>
    <w:rsid w:val="000435AE"/>
    <w:rsid w:val="000435CE"/>
    <w:rsid w:val="0004390D"/>
    <w:rsid w:val="000439B7"/>
    <w:rsid w:val="00043A0F"/>
    <w:rsid w:val="00043A84"/>
    <w:rsid w:val="00043E66"/>
    <w:rsid w:val="00043E82"/>
    <w:rsid w:val="00043F6D"/>
    <w:rsid w:val="00044106"/>
    <w:rsid w:val="000441F1"/>
    <w:rsid w:val="0004429B"/>
    <w:rsid w:val="0004437A"/>
    <w:rsid w:val="0004482C"/>
    <w:rsid w:val="00044B17"/>
    <w:rsid w:val="00044DF6"/>
    <w:rsid w:val="00044E0E"/>
    <w:rsid w:val="00044F37"/>
    <w:rsid w:val="00044FEA"/>
    <w:rsid w:val="000451BE"/>
    <w:rsid w:val="000451FF"/>
    <w:rsid w:val="00045307"/>
    <w:rsid w:val="00045459"/>
    <w:rsid w:val="000455BE"/>
    <w:rsid w:val="00045683"/>
    <w:rsid w:val="00045689"/>
    <w:rsid w:val="000457D0"/>
    <w:rsid w:val="00045CED"/>
    <w:rsid w:val="00045CF3"/>
    <w:rsid w:val="00045DF7"/>
    <w:rsid w:val="00045E2C"/>
    <w:rsid w:val="00045EC6"/>
    <w:rsid w:val="00045FA5"/>
    <w:rsid w:val="00045FBA"/>
    <w:rsid w:val="00046049"/>
    <w:rsid w:val="000460BC"/>
    <w:rsid w:val="000461FE"/>
    <w:rsid w:val="00046469"/>
    <w:rsid w:val="0004662E"/>
    <w:rsid w:val="00046687"/>
    <w:rsid w:val="000468CD"/>
    <w:rsid w:val="000468DA"/>
    <w:rsid w:val="00046A3A"/>
    <w:rsid w:val="00046B5D"/>
    <w:rsid w:val="00046BC7"/>
    <w:rsid w:val="00046C3E"/>
    <w:rsid w:val="00046C70"/>
    <w:rsid w:val="00046EE4"/>
    <w:rsid w:val="00046FC3"/>
    <w:rsid w:val="000470AD"/>
    <w:rsid w:val="000470FE"/>
    <w:rsid w:val="00047229"/>
    <w:rsid w:val="000472C7"/>
    <w:rsid w:val="000473AF"/>
    <w:rsid w:val="00047405"/>
    <w:rsid w:val="00047615"/>
    <w:rsid w:val="00047629"/>
    <w:rsid w:val="00047683"/>
    <w:rsid w:val="00047AFE"/>
    <w:rsid w:val="00047BDD"/>
    <w:rsid w:val="00047DA0"/>
    <w:rsid w:val="0005008D"/>
    <w:rsid w:val="00050244"/>
    <w:rsid w:val="0005062B"/>
    <w:rsid w:val="000507BC"/>
    <w:rsid w:val="00050CB1"/>
    <w:rsid w:val="00050D3C"/>
    <w:rsid w:val="00050F4D"/>
    <w:rsid w:val="00051300"/>
    <w:rsid w:val="00051312"/>
    <w:rsid w:val="00051857"/>
    <w:rsid w:val="0005187B"/>
    <w:rsid w:val="0005191D"/>
    <w:rsid w:val="00051A48"/>
    <w:rsid w:val="00051A7A"/>
    <w:rsid w:val="00051AC6"/>
    <w:rsid w:val="00051E1F"/>
    <w:rsid w:val="00051E74"/>
    <w:rsid w:val="00051ECE"/>
    <w:rsid w:val="00051FEA"/>
    <w:rsid w:val="0005227C"/>
    <w:rsid w:val="000522DE"/>
    <w:rsid w:val="00052743"/>
    <w:rsid w:val="000528E9"/>
    <w:rsid w:val="00052DB3"/>
    <w:rsid w:val="00052F29"/>
    <w:rsid w:val="0005305B"/>
    <w:rsid w:val="00053080"/>
    <w:rsid w:val="0005321F"/>
    <w:rsid w:val="000532C0"/>
    <w:rsid w:val="00053317"/>
    <w:rsid w:val="0005345B"/>
    <w:rsid w:val="0005347D"/>
    <w:rsid w:val="0005355D"/>
    <w:rsid w:val="00053610"/>
    <w:rsid w:val="00053D32"/>
    <w:rsid w:val="00053DA7"/>
    <w:rsid w:val="00053DFF"/>
    <w:rsid w:val="00053ED2"/>
    <w:rsid w:val="00053F19"/>
    <w:rsid w:val="00054372"/>
    <w:rsid w:val="000543AF"/>
    <w:rsid w:val="000545A5"/>
    <w:rsid w:val="000545FA"/>
    <w:rsid w:val="00054690"/>
    <w:rsid w:val="00054822"/>
    <w:rsid w:val="000549C9"/>
    <w:rsid w:val="00054A8D"/>
    <w:rsid w:val="00054A9F"/>
    <w:rsid w:val="00054B1E"/>
    <w:rsid w:val="00054C34"/>
    <w:rsid w:val="00054C63"/>
    <w:rsid w:val="00054C93"/>
    <w:rsid w:val="00054D2C"/>
    <w:rsid w:val="00054DB1"/>
    <w:rsid w:val="00054EB1"/>
    <w:rsid w:val="000552E8"/>
    <w:rsid w:val="00055345"/>
    <w:rsid w:val="0005570D"/>
    <w:rsid w:val="0005578F"/>
    <w:rsid w:val="0005583D"/>
    <w:rsid w:val="00055948"/>
    <w:rsid w:val="00055B75"/>
    <w:rsid w:val="00055E0D"/>
    <w:rsid w:val="00055EEB"/>
    <w:rsid w:val="00055FEE"/>
    <w:rsid w:val="0005621D"/>
    <w:rsid w:val="000562C4"/>
    <w:rsid w:val="0005637B"/>
    <w:rsid w:val="000563D5"/>
    <w:rsid w:val="000565ED"/>
    <w:rsid w:val="000566C4"/>
    <w:rsid w:val="0005689C"/>
    <w:rsid w:val="000568DD"/>
    <w:rsid w:val="0005698F"/>
    <w:rsid w:val="000569B9"/>
    <w:rsid w:val="00056B7A"/>
    <w:rsid w:val="0005705B"/>
    <w:rsid w:val="00057429"/>
    <w:rsid w:val="00057469"/>
    <w:rsid w:val="0005780F"/>
    <w:rsid w:val="000578CE"/>
    <w:rsid w:val="00057DF7"/>
    <w:rsid w:val="00057E21"/>
    <w:rsid w:val="00057E3A"/>
    <w:rsid w:val="00060139"/>
    <w:rsid w:val="00060244"/>
    <w:rsid w:val="0006026E"/>
    <w:rsid w:val="000606F2"/>
    <w:rsid w:val="00060704"/>
    <w:rsid w:val="000608DB"/>
    <w:rsid w:val="0006096B"/>
    <w:rsid w:val="00060A4D"/>
    <w:rsid w:val="00060C20"/>
    <w:rsid w:val="00060CAD"/>
    <w:rsid w:val="00060E91"/>
    <w:rsid w:val="00060ED8"/>
    <w:rsid w:val="00060FDF"/>
    <w:rsid w:val="00061033"/>
    <w:rsid w:val="000610BE"/>
    <w:rsid w:val="00061143"/>
    <w:rsid w:val="00061149"/>
    <w:rsid w:val="00061375"/>
    <w:rsid w:val="0006167D"/>
    <w:rsid w:val="00061A9C"/>
    <w:rsid w:val="00061D95"/>
    <w:rsid w:val="00061E50"/>
    <w:rsid w:val="00061ED2"/>
    <w:rsid w:val="00061F6F"/>
    <w:rsid w:val="00062285"/>
    <w:rsid w:val="00062580"/>
    <w:rsid w:val="00062619"/>
    <w:rsid w:val="00062684"/>
    <w:rsid w:val="000626CC"/>
    <w:rsid w:val="0006274C"/>
    <w:rsid w:val="0006293E"/>
    <w:rsid w:val="00062A52"/>
    <w:rsid w:val="00062B42"/>
    <w:rsid w:val="00062C85"/>
    <w:rsid w:val="00062E1A"/>
    <w:rsid w:val="00062F75"/>
    <w:rsid w:val="000635FF"/>
    <w:rsid w:val="0006361F"/>
    <w:rsid w:val="000638AE"/>
    <w:rsid w:val="0006395B"/>
    <w:rsid w:val="000639AD"/>
    <w:rsid w:val="00063D0F"/>
    <w:rsid w:val="00063E1D"/>
    <w:rsid w:val="00063E74"/>
    <w:rsid w:val="00063EA1"/>
    <w:rsid w:val="00063EB9"/>
    <w:rsid w:val="000640E3"/>
    <w:rsid w:val="000643A7"/>
    <w:rsid w:val="0006447A"/>
    <w:rsid w:val="00064540"/>
    <w:rsid w:val="00064564"/>
    <w:rsid w:val="000645DD"/>
    <w:rsid w:val="00064629"/>
    <w:rsid w:val="00064708"/>
    <w:rsid w:val="00064785"/>
    <w:rsid w:val="000648C4"/>
    <w:rsid w:val="0006492C"/>
    <w:rsid w:val="00064AAE"/>
    <w:rsid w:val="00064C56"/>
    <w:rsid w:val="00064F17"/>
    <w:rsid w:val="00065019"/>
    <w:rsid w:val="0006501B"/>
    <w:rsid w:val="0006535E"/>
    <w:rsid w:val="0006539A"/>
    <w:rsid w:val="000654F5"/>
    <w:rsid w:val="000656AA"/>
    <w:rsid w:val="0006578E"/>
    <w:rsid w:val="00065837"/>
    <w:rsid w:val="00065BE4"/>
    <w:rsid w:val="00065E1A"/>
    <w:rsid w:val="00065E73"/>
    <w:rsid w:val="00065FCE"/>
    <w:rsid w:val="00066138"/>
    <w:rsid w:val="00066186"/>
    <w:rsid w:val="000665F6"/>
    <w:rsid w:val="000666BD"/>
    <w:rsid w:val="0006693E"/>
    <w:rsid w:val="000669F6"/>
    <w:rsid w:val="00066AC3"/>
    <w:rsid w:val="00066C5D"/>
    <w:rsid w:val="00066CBE"/>
    <w:rsid w:val="00066E49"/>
    <w:rsid w:val="0006732F"/>
    <w:rsid w:val="00067670"/>
    <w:rsid w:val="000676B6"/>
    <w:rsid w:val="000679EA"/>
    <w:rsid w:val="00067A81"/>
    <w:rsid w:val="00067DB1"/>
    <w:rsid w:val="00070213"/>
    <w:rsid w:val="0007030F"/>
    <w:rsid w:val="00070550"/>
    <w:rsid w:val="00070BD7"/>
    <w:rsid w:val="00070C65"/>
    <w:rsid w:val="00070C8C"/>
    <w:rsid w:val="00070E76"/>
    <w:rsid w:val="00070FFA"/>
    <w:rsid w:val="00071011"/>
    <w:rsid w:val="00071635"/>
    <w:rsid w:val="0007168B"/>
    <w:rsid w:val="000717D6"/>
    <w:rsid w:val="000717E7"/>
    <w:rsid w:val="00071A04"/>
    <w:rsid w:val="00071B82"/>
    <w:rsid w:val="00071E3B"/>
    <w:rsid w:val="000721F5"/>
    <w:rsid w:val="00072213"/>
    <w:rsid w:val="0007228F"/>
    <w:rsid w:val="00072721"/>
    <w:rsid w:val="000727DD"/>
    <w:rsid w:val="00072A5D"/>
    <w:rsid w:val="00072AA4"/>
    <w:rsid w:val="00072AA7"/>
    <w:rsid w:val="00072C38"/>
    <w:rsid w:val="00072CF1"/>
    <w:rsid w:val="00072FA8"/>
    <w:rsid w:val="0007302F"/>
    <w:rsid w:val="00073046"/>
    <w:rsid w:val="00073102"/>
    <w:rsid w:val="000731BC"/>
    <w:rsid w:val="0007320D"/>
    <w:rsid w:val="00073388"/>
    <w:rsid w:val="00073492"/>
    <w:rsid w:val="000737AF"/>
    <w:rsid w:val="00073817"/>
    <w:rsid w:val="000738FB"/>
    <w:rsid w:val="00073B1A"/>
    <w:rsid w:val="00073B74"/>
    <w:rsid w:val="00073D78"/>
    <w:rsid w:val="00073F60"/>
    <w:rsid w:val="00074210"/>
    <w:rsid w:val="000742C7"/>
    <w:rsid w:val="00074365"/>
    <w:rsid w:val="0007436E"/>
    <w:rsid w:val="000743E8"/>
    <w:rsid w:val="000745EF"/>
    <w:rsid w:val="000746A8"/>
    <w:rsid w:val="00074807"/>
    <w:rsid w:val="00074837"/>
    <w:rsid w:val="00074891"/>
    <w:rsid w:val="000749AB"/>
    <w:rsid w:val="00074C9E"/>
    <w:rsid w:val="00074D13"/>
    <w:rsid w:val="00074DD9"/>
    <w:rsid w:val="00074EF3"/>
    <w:rsid w:val="000750B0"/>
    <w:rsid w:val="000753A1"/>
    <w:rsid w:val="000753DC"/>
    <w:rsid w:val="000754CC"/>
    <w:rsid w:val="000757EC"/>
    <w:rsid w:val="000757F7"/>
    <w:rsid w:val="00075801"/>
    <w:rsid w:val="000758E2"/>
    <w:rsid w:val="0007599B"/>
    <w:rsid w:val="00075A5E"/>
    <w:rsid w:val="00075B39"/>
    <w:rsid w:val="00075D70"/>
    <w:rsid w:val="00075FF6"/>
    <w:rsid w:val="000761A1"/>
    <w:rsid w:val="000763E8"/>
    <w:rsid w:val="00076439"/>
    <w:rsid w:val="000764A7"/>
    <w:rsid w:val="0007675F"/>
    <w:rsid w:val="00076800"/>
    <w:rsid w:val="00076A4A"/>
    <w:rsid w:val="00076ADC"/>
    <w:rsid w:val="00076F7F"/>
    <w:rsid w:val="0007713A"/>
    <w:rsid w:val="0007722D"/>
    <w:rsid w:val="000772C0"/>
    <w:rsid w:val="00077332"/>
    <w:rsid w:val="0007734B"/>
    <w:rsid w:val="000773E7"/>
    <w:rsid w:val="000775EE"/>
    <w:rsid w:val="0007765F"/>
    <w:rsid w:val="00077871"/>
    <w:rsid w:val="00077C74"/>
    <w:rsid w:val="00077FB7"/>
    <w:rsid w:val="0008005B"/>
    <w:rsid w:val="00080178"/>
    <w:rsid w:val="00080498"/>
    <w:rsid w:val="000804D6"/>
    <w:rsid w:val="000804ED"/>
    <w:rsid w:val="00080633"/>
    <w:rsid w:val="000807CF"/>
    <w:rsid w:val="00080835"/>
    <w:rsid w:val="00080BBC"/>
    <w:rsid w:val="00080CEC"/>
    <w:rsid w:val="00080E0C"/>
    <w:rsid w:val="00080F3C"/>
    <w:rsid w:val="0008102B"/>
    <w:rsid w:val="00081121"/>
    <w:rsid w:val="00081266"/>
    <w:rsid w:val="00081446"/>
    <w:rsid w:val="000814B6"/>
    <w:rsid w:val="0008163C"/>
    <w:rsid w:val="00081758"/>
    <w:rsid w:val="000818F4"/>
    <w:rsid w:val="00081AC6"/>
    <w:rsid w:val="00081B79"/>
    <w:rsid w:val="00081B92"/>
    <w:rsid w:val="00081EC8"/>
    <w:rsid w:val="00081FBD"/>
    <w:rsid w:val="00081FFD"/>
    <w:rsid w:val="00082188"/>
    <w:rsid w:val="000821B4"/>
    <w:rsid w:val="00082644"/>
    <w:rsid w:val="00082D1F"/>
    <w:rsid w:val="00083096"/>
    <w:rsid w:val="0008315D"/>
    <w:rsid w:val="000831C9"/>
    <w:rsid w:val="000831EE"/>
    <w:rsid w:val="0008342F"/>
    <w:rsid w:val="00083490"/>
    <w:rsid w:val="0008358B"/>
    <w:rsid w:val="000835B6"/>
    <w:rsid w:val="000837BB"/>
    <w:rsid w:val="0008380E"/>
    <w:rsid w:val="00083812"/>
    <w:rsid w:val="00083CBB"/>
    <w:rsid w:val="00083CE0"/>
    <w:rsid w:val="00084205"/>
    <w:rsid w:val="00084308"/>
    <w:rsid w:val="000843CE"/>
    <w:rsid w:val="000844AA"/>
    <w:rsid w:val="000844B3"/>
    <w:rsid w:val="000844EC"/>
    <w:rsid w:val="0008470A"/>
    <w:rsid w:val="000848F6"/>
    <w:rsid w:val="000849C1"/>
    <w:rsid w:val="000849E5"/>
    <w:rsid w:val="00084A07"/>
    <w:rsid w:val="00084C1C"/>
    <w:rsid w:val="00084D9C"/>
    <w:rsid w:val="00084ECD"/>
    <w:rsid w:val="00084FD6"/>
    <w:rsid w:val="0008529D"/>
    <w:rsid w:val="00085365"/>
    <w:rsid w:val="00085477"/>
    <w:rsid w:val="00085614"/>
    <w:rsid w:val="00085626"/>
    <w:rsid w:val="0008588B"/>
    <w:rsid w:val="000858A1"/>
    <w:rsid w:val="0008592A"/>
    <w:rsid w:val="00085A11"/>
    <w:rsid w:val="00085B37"/>
    <w:rsid w:val="00085D0B"/>
    <w:rsid w:val="00085D55"/>
    <w:rsid w:val="00085E01"/>
    <w:rsid w:val="00085E4E"/>
    <w:rsid w:val="00086190"/>
    <w:rsid w:val="0008635D"/>
    <w:rsid w:val="00086800"/>
    <w:rsid w:val="00086828"/>
    <w:rsid w:val="00086953"/>
    <w:rsid w:val="0008695D"/>
    <w:rsid w:val="00086A8D"/>
    <w:rsid w:val="00086B56"/>
    <w:rsid w:val="00086DD9"/>
    <w:rsid w:val="00086E4D"/>
    <w:rsid w:val="000871A7"/>
    <w:rsid w:val="000872BC"/>
    <w:rsid w:val="00087468"/>
    <w:rsid w:val="00087510"/>
    <w:rsid w:val="000879DD"/>
    <w:rsid w:val="00087A1F"/>
    <w:rsid w:val="00087B95"/>
    <w:rsid w:val="00087E4E"/>
    <w:rsid w:val="00087EAA"/>
    <w:rsid w:val="000900B5"/>
    <w:rsid w:val="000901DA"/>
    <w:rsid w:val="000901E0"/>
    <w:rsid w:val="00090205"/>
    <w:rsid w:val="00090592"/>
    <w:rsid w:val="0009093C"/>
    <w:rsid w:val="00090A18"/>
    <w:rsid w:val="00090AC1"/>
    <w:rsid w:val="00090B11"/>
    <w:rsid w:val="00090DDC"/>
    <w:rsid w:val="00090E17"/>
    <w:rsid w:val="00090FF4"/>
    <w:rsid w:val="000911E5"/>
    <w:rsid w:val="0009120F"/>
    <w:rsid w:val="00091346"/>
    <w:rsid w:val="00091388"/>
    <w:rsid w:val="00091467"/>
    <w:rsid w:val="000915C0"/>
    <w:rsid w:val="00091727"/>
    <w:rsid w:val="000918A7"/>
    <w:rsid w:val="000919DB"/>
    <w:rsid w:val="00091B93"/>
    <w:rsid w:val="00091D7E"/>
    <w:rsid w:val="000921FC"/>
    <w:rsid w:val="000922F2"/>
    <w:rsid w:val="00092360"/>
    <w:rsid w:val="0009236A"/>
    <w:rsid w:val="00092488"/>
    <w:rsid w:val="00092523"/>
    <w:rsid w:val="000925B8"/>
    <w:rsid w:val="0009269C"/>
    <w:rsid w:val="000929D6"/>
    <w:rsid w:val="00092A35"/>
    <w:rsid w:val="00092BC9"/>
    <w:rsid w:val="00092BD8"/>
    <w:rsid w:val="00092BF3"/>
    <w:rsid w:val="00092CC2"/>
    <w:rsid w:val="00092E99"/>
    <w:rsid w:val="00092E9F"/>
    <w:rsid w:val="00093072"/>
    <w:rsid w:val="000935D0"/>
    <w:rsid w:val="00093742"/>
    <w:rsid w:val="000937BF"/>
    <w:rsid w:val="00093863"/>
    <w:rsid w:val="00093B3B"/>
    <w:rsid w:val="00093F1F"/>
    <w:rsid w:val="00093FCD"/>
    <w:rsid w:val="000943DE"/>
    <w:rsid w:val="000947B8"/>
    <w:rsid w:val="00094A0B"/>
    <w:rsid w:val="00094B15"/>
    <w:rsid w:val="00094C22"/>
    <w:rsid w:val="00094D2F"/>
    <w:rsid w:val="00094F4E"/>
    <w:rsid w:val="00095060"/>
    <w:rsid w:val="000952E1"/>
    <w:rsid w:val="0009540F"/>
    <w:rsid w:val="00095425"/>
    <w:rsid w:val="0009553B"/>
    <w:rsid w:val="00095898"/>
    <w:rsid w:val="00095B5B"/>
    <w:rsid w:val="00095B78"/>
    <w:rsid w:val="00095C76"/>
    <w:rsid w:val="00096365"/>
    <w:rsid w:val="00096546"/>
    <w:rsid w:val="00096A4B"/>
    <w:rsid w:val="00096C77"/>
    <w:rsid w:val="00096EE6"/>
    <w:rsid w:val="00096FE2"/>
    <w:rsid w:val="00097422"/>
    <w:rsid w:val="000974FF"/>
    <w:rsid w:val="00097573"/>
    <w:rsid w:val="0009799C"/>
    <w:rsid w:val="00097B9F"/>
    <w:rsid w:val="00097C0E"/>
    <w:rsid w:val="00097D71"/>
    <w:rsid w:val="000A0011"/>
    <w:rsid w:val="000A01A8"/>
    <w:rsid w:val="000A0307"/>
    <w:rsid w:val="000A0640"/>
    <w:rsid w:val="000A071A"/>
    <w:rsid w:val="000A08B4"/>
    <w:rsid w:val="000A0957"/>
    <w:rsid w:val="000A09E4"/>
    <w:rsid w:val="000A0C7D"/>
    <w:rsid w:val="000A0CAA"/>
    <w:rsid w:val="000A0E17"/>
    <w:rsid w:val="000A0E1E"/>
    <w:rsid w:val="000A102A"/>
    <w:rsid w:val="000A12FB"/>
    <w:rsid w:val="000A142C"/>
    <w:rsid w:val="000A1A3D"/>
    <w:rsid w:val="000A1C94"/>
    <w:rsid w:val="000A1CB7"/>
    <w:rsid w:val="000A1CCD"/>
    <w:rsid w:val="000A1E84"/>
    <w:rsid w:val="000A1E97"/>
    <w:rsid w:val="000A1F10"/>
    <w:rsid w:val="000A1F4B"/>
    <w:rsid w:val="000A202E"/>
    <w:rsid w:val="000A21D9"/>
    <w:rsid w:val="000A221B"/>
    <w:rsid w:val="000A24DE"/>
    <w:rsid w:val="000A2670"/>
    <w:rsid w:val="000A27BA"/>
    <w:rsid w:val="000A289C"/>
    <w:rsid w:val="000A2EA4"/>
    <w:rsid w:val="000A2FF4"/>
    <w:rsid w:val="000A3051"/>
    <w:rsid w:val="000A3084"/>
    <w:rsid w:val="000A3299"/>
    <w:rsid w:val="000A337F"/>
    <w:rsid w:val="000A33DC"/>
    <w:rsid w:val="000A3874"/>
    <w:rsid w:val="000A3967"/>
    <w:rsid w:val="000A3AA8"/>
    <w:rsid w:val="000A3B31"/>
    <w:rsid w:val="000A3C51"/>
    <w:rsid w:val="000A3CDF"/>
    <w:rsid w:val="000A3D3B"/>
    <w:rsid w:val="000A3E1A"/>
    <w:rsid w:val="000A3F87"/>
    <w:rsid w:val="000A400A"/>
    <w:rsid w:val="000A409C"/>
    <w:rsid w:val="000A420B"/>
    <w:rsid w:val="000A445A"/>
    <w:rsid w:val="000A46A4"/>
    <w:rsid w:val="000A4724"/>
    <w:rsid w:val="000A478C"/>
    <w:rsid w:val="000A4A0A"/>
    <w:rsid w:val="000A4B65"/>
    <w:rsid w:val="000A4C43"/>
    <w:rsid w:val="000A4C8F"/>
    <w:rsid w:val="000A4D5D"/>
    <w:rsid w:val="000A4F2F"/>
    <w:rsid w:val="000A501D"/>
    <w:rsid w:val="000A522C"/>
    <w:rsid w:val="000A53C8"/>
    <w:rsid w:val="000A54B2"/>
    <w:rsid w:val="000A553D"/>
    <w:rsid w:val="000A566C"/>
    <w:rsid w:val="000A575C"/>
    <w:rsid w:val="000A57AE"/>
    <w:rsid w:val="000A5B6F"/>
    <w:rsid w:val="000A5C4F"/>
    <w:rsid w:val="000A5E2A"/>
    <w:rsid w:val="000A6156"/>
    <w:rsid w:val="000A6206"/>
    <w:rsid w:val="000A626E"/>
    <w:rsid w:val="000A6635"/>
    <w:rsid w:val="000A6747"/>
    <w:rsid w:val="000A6784"/>
    <w:rsid w:val="000A6946"/>
    <w:rsid w:val="000A6A44"/>
    <w:rsid w:val="000A6D0C"/>
    <w:rsid w:val="000A6D75"/>
    <w:rsid w:val="000A6E56"/>
    <w:rsid w:val="000A703D"/>
    <w:rsid w:val="000A74C3"/>
    <w:rsid w:val="000A7531"/>
    <w:rsid w:val="000A7579"/>
    <w:rsid w:val="000A758D"/>
    <w:rsid w:val="000A763A"/>
    <w:rsid w:val="000A7697"/>
    <w:rsid w:val="000A7AC8"/>
    <w:rsid w:val="000A7C06"/>
    <w:rsid w:val="000A7CE3"/>
    <w:rsid w:val="000A7D73"/>
    <w:rsid w:val="000A7D80"/>
    <w:rsid w:val="000A7F31"/>
    <w:rsid w:val="000B000B"/>
    <w:rsid w:val="000B0122"/>
    <w:rsid w:val="000B0499"/>
    <w:rsid w:val="000B0604"/>
    <w:rsid w:val="000B0778"/>
    <w:rsid w:val="000B07FB"/>
    <w:rsid w:val="000B0865"/>
    <w:rsid w:val="000B090C"/>
    <w:rsid w:val="000B0A5A"/>
    <w:rsid w:val="000B0B02"/>
    <w:rsid w:val="000B0B24"/>
    <w:rsid w:val="000B0C99"/>
    <w:rsid w:val="000B0EB4"/>
    <w:rsid w:val="000B0F51"/>
    <w:rsid w:val="000B104D"/>
    <w:rsid w:val="000B113E"/>
    <w:rsid w:val="000B1386"/>
    <w:rsid w:val="000B1420"/>
    <w:rsid w:val="000B155A"/>
    <w:rsid w:val="000B163E"/>
    <w:rsid w:val="000B16D1"/>
    <w:rsid w:val="000B183C"/>
    <w:rsid w:val="000B191F"/>
    <w:rsid w:val="000B1D7B"/>
    <w:rsid w:val="000B1EAF"/>
    <w:rsid w:val="000B1F56"/>
    <w:rsid w:val="000B207B"/>
    <w:rsid w:val="000B22DF"/>
    <w:rsid w:val="000B22F2"/>
    <w:rsid w:val="000B232D"/>
    <w:rsid w:val="000B248B"/>
    <w:rsid w:val="000B2583"/>
    <w:rsid w:val="000B25AB"/>
    <w:rsid w:val="000B2630"/>
    <w:rsid w:val="000B2671"/>
    <w:rsid w:val="000B2987"/>
    <w:rsid w:val="000B29F5"/>
    <w:rsid w:val="000B2B45"/>
    <w:rsid w:val="000B2BBC"/>
    <w:rsid w:val="000B2C53"/>
    <w:rsid w:val="000B2E86"/>
    <w:rsid w:val="000B2EB1"/>
    <w:rsid w:val="000B300D"/>
    <w:rsid w:val="000B307A"/>
    <w:rsid w:val="000B308D"/>
    <w:rsid w:val="000B30E4"/>
    <w:rsid w:val="000B321A"/>
    <w:rsid w:val="000B3417"/>
    <w:rsid w:val="000B374C"/>
    <w:rsid w:val="000B3818"/>
    <w:rsid w:val="000B38AB"/>
    <w:rsid w:val="000B38BE"/>
    <w:rsid w:val="000B3941"/>
    <w:rsid w:val="000B3970"/>
    <w:rsid w:val="000B3A94"/>
    <w:rsid w:val="000B3AA4"/>
    <w:rsid w:val="000B3AFD"/>
    <w:rsid w:val="000B3B32"/>
    <w:rsid w:val="000B3BFF"/>
    <w:rsid w:val="000B3E3E"/>
    <w:rsid w:val="000B41A5"/>
    <w:rsid w:val="000B41E0"/>
    <w:rsid w:val="000B426C"/>
    <w:rsid w:val="000B430C"/>
    <w:rsid w:val="000B45BB"/>
    <w:rsid w:val="000B46E6"/>
    <w:rsid w:val="000B473B"/>
    <w:rsid w:val="000B48DD"/>
    <w:rsid w:val="000B4A1D"/>
    <w:rsid w:val="000B4ACB"/>
    <w:rsid w:val="000B4BF6"/>
    <w:rsid w:val="000B4C07"/>
    <w:rsid w:val="000B4C4F"/>
    <w:rsid w:val="000B4E4D"/>
    <w:rsid w:val="000B4ECE"/>
    <w:rsid w:val="000B4ED1"/>
    <w:rsid w:val="000B4EE3"/>
    <w:rsid w:val="000B4F8E"/>
    <w:rsid w:val="000B5130"/>
    <w:rsid w:val="000B584B"/>
    <w:rsid w:val="000B586D"/>
    <w:rsid w:val="000B5991"/>
    <w:rsid w:val="000B5A42"/>
    <w:rsid w:val="000B5B7D"/>
    <w:rsid w:val="000B5BF5"/>
    <w:rsid w:val="000B5DBC"/>
    <w:rsid w:val="000B5FF9"/>
    <w:rsid w:val="000B613D"/>
    <w:rsid w:val="000B64C3"/>
    <w:rsid w:val="000B686F"/>
    <w:rsid w:val="000B68EB"/>
    <w:rsid w:val="000B69F4"/>
    <w:rsid w:val="000B6A97"/>
    <w:rsid w:val="000B6AB3"/>
    <w:rsid w:val="000B6C65"/>
    <w:rsid w:val="000B6EB6"/>
    <w:rsid w:val="000B7307"/>
    <w:rsid w:val="000B7442"/>
    <w:rsid w:val="000B74AA"/>
    <w:rsid w:val="000B752C"/>
    <w:rsid w:val="000B7862"/>
    <w:rsid w:val="000B7E49"/>
    <w:rsid w:val="000C000C"/>
    <w:rsid w:val="000C0188"/>
    <w:rsid w:val="000C0435"/>
    <w:rsid w:val="000C04A4"/>
    <w:rsid w:val="000C0646"/>
    <w:rsid w:val="000C06DF"/>
    <w:rsid w:val="000C072F"/>
    <w:rsid w:val="000C0862"/>
    <w:rsid w:val="000C0981"/>
    <w:rsid w:val="000C0B2B"/>
    <w:rsid w:val="000C0D80"/>
    <w:rsid w:val="000C0E3A"/>
    <w:rsid w:val="000C0E66"/>
    <w:rsid w:val="000C1213"/>
    <w:rsid w:val="000C1253"/>
    <w:rsid w:val="000C1520"/>
    <w:rsid w:val="000C1999"/>
    <w:rsid w:val="000C1A2A"/>
    <w:rsid w:val="000C1B9C"/>
    <w:rsid w:val="000C1BD1"/>
    <w:rsid w:val="000C1C8C"/>
    <w:rsid w:val="000C1F74"/>
    <w:rsid w:val="000C20BC"/>
    <w:rsid w:val="000C2106"/>
    <w:rsid w:val="000C2182"/>
    <w:rsid w:val="000C21BF"/>
    <w:rsid w:val="000C2237"/>
    <w:rsid w:val="000C2263"/>
    <w:rsid w:val="000C23B4"/>
    <w:rsid w:val="000C23BB"/>
    <w:rsid w:val="000C2463"/>
    <w:rsid w:val="000C27C8"/>
    <w:rsid w:val="000C28EE"/>
    <w:rsid w:val="000C2B7A"/>
    <w:rsid w:val="000C2B8C"/>
    <w:rsid w:val="000C2D13"/>
    <w:rsid w:val="000C2DAB"/>
    <w:rsid w:val="000C3049"/>
    <w:rsid w:val="000C31E7"/>
    <w:rsid w:val="000C3512"/>
    <w:rsid w:val="000C3778"/>
    <w:rsid w:val="000C382C"/>
    <w:rsid w:val="000C38EC"/>
    <w:rsid w:val="000C39B1"/>
    <w:rsid w:val="000C3AD8"/>
    <w:rsid w:val="000C3B89"/>
    <w:rsid w:val="000C3DB2"/>
    <w:rsid w:val="000C3F69"/>
    <w:rsid w:val="000C40F4"/>
    <w:rsid w:val="000C40FC"/>
    <w:rsid w:val="000C43BB"/>
    <w:rsid w:val="000C440C"/>
    <w:rsid w:val="000C482A"/>
    <w:rsid w:val="000C4882"/>
    <w:rsid w:val="000C49D9"/>
    <w:rsid w:val="000C4AA7"/>
    <w:rsid w:val="000C4B26"/>
    <w:rsid w:val="000C4B67"/>
    <w:rsid w:val="000C4C70"/>
    <w:rsid w:val="000C4C83"/>
    <w:rsid w:val="000C4E6D"/>
    <w:rsid w:val="000C5061"/>
    <w:rsid w:val="000C5068"/>
    <w:rsid w:val="000C5075"/>
    <w:rsid w:val="000C52CD"/>
    <w:rsid w:val="000C5559"/>
    <w:rsid w:val="000C5766"/>
    <w:rsid w:val="000C578F"/>
    <w:rsid w:val="000C5894"/>
    <w:rsid w:val="000C5B73"/>
    <w:rsid w:val="000C5C2D"/>
    <w:rsid w:val="000C5D76"/>
    <w:rsid w:val="000C5DE7"/>
    <w:rsid w:val="000C5E46"/>
    <w:rsid w:val="000C5FE4"/>
    <w:rsid w:val="000C60B1"/>
    <w:rsid w:val="000C60DB"/>
    <w:rsid w:val="000C6121"/>
    <w:rsid w:val="000C616E"/>
    <w:rsid w:val="000C627E"/>
    <w:rsid w:val="000C6314"/>
    <w:rsid w:val="000C64DA"/>
    <w:rsid w:val="000C6940"/>
    <w:rsid w:val="000C696F"/>
    <w:rsid w:val="000C6AED"/>
    <w:rsid w:val="000C6ECB"/>
    <w:rsid w:val="000C6F6E"/>
    <w:rsid w:val="000C71E3"/>
    <w:rsid w:val="000C7483"/>
    <w:rsid w:val="000C750D"/>
    <w:rsid w:val="000C7B25"/>
    <w:rsid w:val="000C7D50"/>
    <w:rsid w:val="000C7DCE"/>
    <w:rsid w:val="000D0169"/>
    <w:rsid w:val="000D0640"/>
    <w:rsid w:val="000D07D8"/>
    <w:rsid w:val="000D08E2"/>
    <w:rsid w:val="000D09F8"/>
    <w:rsid w:val="000D0E51"/>
    <w:rsid w:val="000D121E"/>
    <w:rsid w:val="000D128E"/>
    <w:rsid w:val="000D137C"/>
    <w:rsid w:val="000D145E"/>
    <w:rsid w:val="000D14A7"/>
    <w:rsid w:val="000D14D4"/>
    <w:rsid w:val="000D159B"/>
    <w:rsid w:val="000D1746"/>
    <w:rsid w:val="000D176B"/>
    <w:rsid w:val="000D1B4F"/>
    <w:rsid w:val="000D1B8E"/>
    <w:rsid w:val="000D1DCA"/>
    <w:rsid w:val="000D205E"/>
    <w:rsid w:val="000D2099"/>
    <w:rsid w:val="000D22A1"/>
    <w:rsid w:val="000D23BD"/>
    <w:rsid w:val="000D24D7"/>
    <w:rsid w:val="000D254F"/>
    <w:rsid w:val="000D27E3"/>
    <w:rsid w:val="000D283D"/>
    <w:rsid w:val="000D2895"/>
    <w:rsid w:val="000D2921"/>
    <w:rsid w:val="000D292F"/>
    <w:rsid w:val="000D2A84"/>
    <w:rsid w:val="000D2D58"/>
    <w:rsid w:val="000D2DE7"/>
    <w:rsid w:val="000D322D"/>
    <w:rsid w:val="000D36B4"/>
    <w:rsid w:val="000D3790"/>
    <w:rsid w:val="000D3D23"/>
    <w:rsid w:val="000D3DC1"/>
    <w:rsid w:val="000D3ED7"/>
    <w:rsid w:val="000D400C"/>
    <w:rsid w:val="000D4136"/>
    <w:rsid w:val="000D4160"/>
    <w:rsid w:val="000D41D6"/>
    <w:rsid w:val="000D425F"/>
    <w:rsid w:val="000D4429"/>
    <w:rsid w:val="000D4459"/>
    <w:rsid w:val="000D4587"/>
    <w:rsid w:val="000D47D3"/>
    <w:rsid w:val="000D4827"/>
    <w:rsid w:val="000D489C"/>
    <w:rsid w:val="000D48BF"/>
    <w:rsid w:val="000D4BB9"/>
    <w:rsid w:val="000D4BC3"/>
    <w:rsid w:val="000D4CAF"/>
    <w:rsid w:val="000D50E6"/>
    <w:rsid w:val="000D510A"/>
    <w:rsid w:val="000D51D4"/>
    <w:rsid w:val="000D528B"/>
    <w:rsid w:val="000D5432"/>
    <w:rsid w:val="000D54CF"/>
    <w:rsid w:val="000D563D"/>
    <w:rsid w:val="000D57E0"/>
    <w:rsid w:val="000D5B99"/>
    <w:rsid w:val="000D5D88"/>
    <w:rsid w:val="000D5DE6"/>
    <w:rsid w:val="000D5E4B"/>
    <w:rsid w:val="000D60E7"/>
    <w:rsid w:val="000D61C2"/>
    <w:rsid w:val="000D6218"/>
    <w:rsid w:val="000D64EA"/>
    <w:rsid w:val="000D65AA"/>
    <w:rsid w:val="000D6714"/>
    <w:rsid w:val="000D671C"/>
    <w:rsid w:val="000D6CD9"/>
    <w:rsid w:val="000D6D48"/>
    <w:rsid w:val="000D6D51"/>
    <w:rsid w:val="000D6E11"/>
    <w:rsid w:val="000D6F26"/>
    <w:rsid w:val="000D7029"/>
    <w:rsid w:val="000D73DF"/>
    <w:rsid w:val="000D7585"/>
    <w:rsid w:val="000D771C"/>
    <w:rsid w:val="000D7723"/>
    <w:rsid w:val="000D77CF"/>
    <w:rsid w:val="000D7C38"/>
    <w:rsid w:val="000D7D2C"/>
    <w:rsid w:val="000E013E"/>
    <w:rsid w:val="000E02AE"/>
    <w:rsid w:val="000E0328"/>
    <w:rsid w:val="000E03E3"/>
    <w:rsid w:val="000E0602"/>
    <w:rsid w:val="000E0691"/>
    <w:rsid w:val="000E07E4"/>
    <w:rsid w:val="000E0833"/>
    <w:rsid w:val="000E08F0"/>
    <w:rsid w:val="000E09C4"/>
    <w:rsid w:val="000E0BB0"/>
    <w:rsid w:val="000E0C77"/>
    <w:rsid w:val="000E0CE2"/>
    <w:rsid w:val="000E0F65"/>
    <w:rsid w:val="000E1022"/>
    <w:rsid w:val="000E1078"/>
    <w:rsid w:val="000E10E0"/>
    <w:rsid w:val="000E11E4"/>
    <w:rsid w:val="000E12A4"/>
    <w:rsid w:val="000E12A9"/>
    <w:rsid w:val="000E12D6"/>
    <w:rsid w:val="000E15A6"/>
    <w:rsid w:val="000E169F"/>
    <w:rsid w:val="000E16DD"/>
    <w:rsid w:val="000E174D"/>
    <w:rsid w:val="000E17D5"/>
    <w:rsid w:val="000E183A"/>
    <w:rsid w:val="000E18D9"/>
    <w:rsid w:val="000E19A4"/>
    <w:rsid w:val="000E1BD6"/>
    <w:rsid w:val="000E1C2F"/>
    <w:rsid w:val="000E1CED"/>
    <w:rsid w:val="000E1E4F"/>
    <w:rsid w:val="000E2063"/>
    <w:rsid w:val="000E20AF"/>
    <w:rsid w:val="000E2248"/>
    <w:rsid w:val="000E22D2"/>
    <w:rsid w:val="000E23CA"/>
    <w:rsid w:val="000E25CE"/>
    <w:rsid w:val="000E2654"/>
    <w:rsid w:val="000E2683"/>
    <w:rsid w:val="000E2845"/>
    <w:rsid w:val="000E295A"/>
    <w:rsid w:val="000E2A2B"/>
    <w:rsid w:val="000E2B6E"/>
    <w:rsid w:val="000E2BF5"/>
    <w:rsid w:val="000E2D69"/>
    <w:rsid w:val="000E2EA5"/>
    <w:rsid w:val="000E2EC9"/>
    <w:rsid w:val="000E2F54"/>
    <w:rsid w:val="000E3056"/>
    <w:rsid w:val="000E30A7"/>
    <w:rsid w:val="000E35A8"/>
    <w:rsid w:val="000E3633"/>
    <w:rsid w:val="000E3655"/>
    <w:rsid w:val="000E37BE"/>
    <w:rsid w:val="000E37EC"/>
    <w:rsid w:val="000E38D5"/>
    <w:rsid w:val="000E3A0E"/>
    <w:rsid w:val="000E3C30"/>
    <w:rsid w:val="000E3CB4"/>
    <w:rsid w:val="000E3D30"/>
    <w:rsid w:val="000E3DA6"/>
    <w:rsid w:val="000E4046"/>
    <w:rsid w:val="000E40D2"/>
    <w:rsid w:val="000E4260"/>
    <w:rsid w:val="000E4263"/>
    <w:rsid w:val="000E43FA"/>
    <w:rsid w:val="000E44BF"/>
    <w:rsid w:val="000E451C"/>
    <w:rsid w:val="000E488E"/>
    <w:rsid w:val="000E4A15"/>
    <w:rsid w:val="000E4F3D"/>
    <w:rsid w:val="000E518A"/>
    <w:rsid w:val="000E51CE"/>
    <w:rsid w:val="000E51E7"/>
    <w:rsid w:val="000E520A"/>
    <w:rsid w:val="000E5233"/>
    <w:rsid w:val="000E5241"/>
    <w:rsid w:val="000E54E8"/>
    <w:rsid w:val="000E5501"/>
    <w:rsid w:val="000E55C2"/>
    <w:rsid w:val="000E565C"/>
    <w:rsid w:val="000E5870"/>
    <w:rsid w:val="000E595D"/>
    <w:rsid w:val="000E5AD5"/>
    <w:rsid w:val="000E5B93"/>
    <w:rsid w:val="000E5DC2"/>
    <w:rsid w:val="000E5E1F"/>
    <w:rsid w:val="000E5E5C"/>
    <w:rsid w:val="000E5E5E"/>
    <w:rsid w:val="000E5FFF"/>
    <w:rsid w:val="000E636D"/>
    <w:rsid w:val="000E6419"/>
    <w:rsid w:val="000E6448"/>
    <w:rsid w:val="000E67E5"/>
    <w:rsid w:val="000E6860"/>
    <w:rsid w:val="000E6968"/>
    <w:rsid w:val="000E6A69"/>
    <w:rsid w:val="000E6DD6"/>
    <w:rsid w:val="000E7154"/>
    <w:rsid w:val="000E7310"/>
    <w:rsid w:val="000E732D"/>
    <w:rsid w:val="000E7447"/>
    <w:rsid w:val="000E764F"/>
    <w:rsid w:val="000E7693"/>
    <w:rsid w:val="000E779B"/>
    <w:rsid w:val="000E7862"/>
    <w:rsid w:val="000E78E3"/>
    <w:rsid w:val="000E78F0"/>
    <w:rsid w:val="000E79FA"/>
    <w:rsid w:val="000E7DAD"/>
    <w:rsid w:val="000E7DAF"/>
    <w:rsid w:val="000E7FE3"/>
    <w:rsid w:val="000F0002"/>
    <w:rsid w:val="000F007C"/>
    <w:rsid w:val="000F00D2"/>
    <w:rsid w:val="000F00DC"/>
    <w:rsid w:val="000F0484"/>
    <w:rsid w:val="000F053D"/>
    <w:rsid w:val="000F0B62"/>
    <w:rsid w:val="000F0C9A"/>
    <w:rsid w:val="000F0DD5"/>
    <w:rsid w:val="000F1108"/>
    <w:rsid w:val="000F1279"/>
    <w:rsid w:val="000F18D9"/>
    <w:rsid w:val="000F19D1"/>
    <w:rsid w:val="000F1B11"/>
    <w:rsid w:val="000F1BB1"/>
    <w:rsid w:val="000F1BEB"/>
    <w:rsid w:val="000F1D06"/>
    <w:rsid w:val="000F1D52"/>
    <w:rsid w:val="000F1D65"/>
    <w:rsid w:val="000F1DDD"/>
    <w:rsid w:val="000F1F06"/>
    <w:rsid w:val="000F1FB4"/>
    <w:rsid w:val="000F2004"/>
    <w:rsid w:val="000F20FE"/>
    <w:rsid w:val="000F213E"/>
    <w:rsid w:val="000F21F2"/>
    <w:rsid w:val="000F22E2"/>
    <w:rsid w:val="000F22EA"/>
    <w:rsid w:val="000F232F"/>
    <w:rsid w:val="000F289B"/>
    <w:rsid w:val="000F2A62"/>
    <w:rsid w:val="000F2EE7"/>
    <w:rsid w:val="000F2EE9"/>
    <w:rsid w:val="000F30EB"/>
    <w:rsid w:val="000F31A7"/>
    <w:rsid w:val="000F3237"/>
    <w:rsid w:val="000F3426"/>
    <w:rsid w:val="000F347B"/>
    <w:rsid w:val="000F35F0"/>
    <w:rsid w:val="000F3B2D"/>
    <w:rsid w:val="000F47F4"/>
    <w:rsid w:val="000F4866"/>
    <w:rsid w:val="000F49EA"/>
    <w:rsid w:val="000F4B89"/>
    <w:rsid w:val="000F4C39"/>
    <w:rsid w:val="000F4DCA"/>
    <w:rsid w:val="000F4F96"/>
    <w:rsid w:val="000F52C0"/>
    <w:rsid w:val="000F5411"/>
    <w:rsid w:val="000F5B08"/>
    <w:rsid w:val="000F5B3E"/>
    <w:rsid w:val="000F5CED"/>
    <w:rsid w:val="000F5F15"/>
    <w:rsid w:val="000F602C"/>
    <w:rsid w:val="000F606B"/>
    <w:rsid w:val="000F656C"/>
    <w:rsid w:val="000F6627"/>
    <w:rsid w:val="000F66D8"/>
    <w:rsid w:val="000F674A"/>
    <w:rsid w:val="000F6863"/>
    <w:rsid w:val="000F6933"/>
    <w:rsid w:val="000F6A4D"/>
    <w:rsid w:val="000F6B00"/>
    <w:rsid w:val="000F6B98"/>
    <w:rsid w:val="000F6E1C"/>
    <w:rsid w:val="000F6EC6"/>
    <w:rsid w:val="000F7034"/>
    <w:rsid w:val="000F7036"/>
    <w:rsid w:val="000F71A2"/>
    <w:rsid w:val="000F737F"/>
    <w:rsid w:val="000F7839"/>
    <w:rsid w:val="000F7880"/>
    <w:rsid w:val="000F78C4"/>
    <w:rsid w:val="000F78FA"/>
    <w:rsid w:val="000F7A90"/>
    <w:rsid w:val="000F7B18"/>
    <w:rsid w:val="000F7B67"/>
    <w:rsid w:val="000F7C8F"/>
    <w:rsid w:val="000F7DE1"/>
    <w:rsid w:val="000F7E27"/>
    <w:rsid w:val="000F7E32"/>
    <w:rsid w:val="0010002A"/>
    <w:rsid w:val="00100317"/>
    <w:rsid w:val="0010039D"/>
    <w:rsid w:val="001003C4"/>
    <w:rsid w:val="00100465"/>
    <w:rsid w:val="00100502"/>
    <w:rsid w:val="001005B3"/>
    <w:rsid w:val="001008F2"/>
    <w:rsid w:val="001009F0"/>
    <w:rsid w:val="00100A6A"/>
    <w:rsid w:val="00100CF4"/>
    <w:rsid w:val="00100E88"/>
    <w:rsid w:val="00101109"/>
    <w:rsid w:val="00101131"/>
    <w:rsid w:val="00101296"/>
    <w:rsid w:val="001018AA"/>
    <w:rsid w:val="0010194F"/>
    <w:rsid w:val="00102293"/>
    <w:rsid w:val="001023E7"/>
    <w:rsid w:val="001023F4"/>
    <w:rsid w:val="0010285E"/>
    <w:rsid w:val="001029D3"/>
    <w:rsid w:val="00102AD7"/>
    <w:rsid w:val="001030D7"/>
    <w:rsid w:val="0010314C"/>
    <w:rsid w:val="001031BD"/>
    <w:rsid w:val="0010326F"/>
    <w:rsid w:val="00103288"/>
    <w:rsid w:val="001033DD"/>
    <w:rsid w:val="00103438"/>
    <w:rsid w:val="001035BB"/>
    <w:rsid w:val="00103612"/>
    <w:rsid w:val="001036B0"/>
    <w:rsid w:val="0010375A"/>
    <w:rsid w:val="00103881"/>
    <w:rsid w:val="001038D6"/>
    <w:rsid w:val="00103E8F"/>
    <w:rsid w:val="00103F82"/>
    <w:rsid w:val="00103FCA"/>
    <w:rsid w:val="001040A4"/>
    <w:rsid w:val="001040EB"/>
    <w:rsid w:val="001041F5"/>
    <w:rsid w:val="0010424B"/>
    <w:rsid w:val="001045D6"/>
    <w:rsid w:val="0010461A"/>
    <w:rsid w:val="001046F3"/>
    <w:rsid w:val="001047C6"/>
    <w:rsid w:val="00104821"/>
    <w:rsid w:val="00104CDE"/>
    <w:rsid w:val="00105095"/>
    <w:rsid w:val="001051BC"/>
    <w:rsid w:val="001053EB"/>
    <w:rsid w:val="00105484"/>
    <w:rsid w:val="0010574E"/>
    <w:rsid w:val="001057E3"/>
    <w:rsid w:val="00105901"/>
    <w:rsid w:val="001059F5"/>
    <w:rsid w:val="00105D0E"/>
    <w:rsid w:val="001060BB"/>
    <w:rsid w:val="001060C4"/>
    <w:rsid w:val="001065B8"/>
    <w:rsid w:val="001065F1"/>
    <w:rsid w:val="0010688D"/>
    <w:rsid w:val="001068BC"/>
    <w:rsid w:val="0010690B"/>
    <w:rsid w:val="00106A9E"/>
    <w:rsid w:val="00106B0B"/>
    <w:rsid w:val="00106B3E"/>
    <w:rsid w:val="00106C53"/>
    <w:rsid w:val="00106CAB"/>
    <w:rsid w:val="001070CD"/>
    <w:rsid w:val="0010720D"/>
    <w:rsid w:val="001072AE"/>
    <w:rsid w:val="001072DD"/>
    <w:rsid w:val="001072E9"/>
    <w:rsid w:val="001073B7"/>
    <w:rsid w:val="001074AD"/>
    <w:rsid w:val="00107546"/>
    <w:rsid w:val="00107602"/>
    <w:rsid w:val="00107698"/>
    <w:rsid w:val="00107931"/>
    <w:rsid w:val="00107A82"/>
    <w:rsid w:val="00107AA3"/>
    <w:rsid w:val="00107B1E"/>
    <w:rsid w:val="00107BBD"/>
    <w:rsid w:val="00107CAC"/>
    <w:rsid w:val="00107D61"/>
    <w:rsid w:val="00110197"/>
    <w:rsid w:val="001102B8"/>
    <w:rsid w:val="001107C0"/>
    <w:rsid w:val="0011087C"/>
    <w:rsid w:val="00110ADF"/>
    <w:rsid w:val="00110BC7"/>
    <w:rsid w:val="00110ED5"/>
    <w:rsid w:val="001110BD"/>
    <w:rsid w:val="001110C0"/>
    <w:rsid w:val="001111E0"/>
    <w:rsid w:val="001112F4"/>
    <w:rsid w:val="00111588"/>
    <w:rsid w:val="001115CA"/>
    <w:rsid w:val="00111631"/>
    <w:rsid w:val="0011165C"/>
    <w:rsid w:val="0011169A"/>
    <w:rsid w:val="00111705"/>
    <w:rsid w:val="0011170A"/>
    <w:rsid w:val="00111861"/>
    <w:rsid w:val="00111A70"/>
    <w:rsid w:val="00111AF4"/>
    <w:rsid w:val="00111B73"/>
    <w:rsid w:val="00111C2F"/>
    <w:rsid w:val="00111D1E"/>
    <w:rsid w:val="00111D24"/>
    <w:rsid w:val="00111F39"/>
    <w:rsid w:val="001120D1"/>
    <w:rsid w:val="00112108"/>
    <w:rsid w:val="00112253"/>
    <w:rsid w:val="00112302"/>
    <w:rsid w:val="001124D7"/>
    <w:rsid w:val="00112523"/>
    <w:rsid w:val="00112577"/>
    <w:rsid w:val="00112641"/>
    <w:rsid w:val="001126E4"/>
    <w:rsid w:val="001128AA"/>
    <w:rsid w:val="001128CF"/>
    <w:rsid w:val="00112952"/>
    <w:rsid w:val="001129FF"/>
    <w:rsid w:val="00112A6E"/>
    <w:rsid w:val="00112B6A"/>
    <w:rsid w:val="00112DE1"/>
    <w:rsid w:val="00112E03"/>
    <w:rsid w:val="001130C2"/>
    <w:rsid w:val="00113295"/>
    <w:rsid w:val="001132BE"/>
    <w:rsid w:val="001133AB"/>
    <w:rsid w:val="001136C1"/>
    <w:rsid w:val="001136F8"/>
    <w:rsid w:val="0011370E"/>
    <w:rsid w:val="001137EC"/>
    <w:rsid w:val="00113B8D"/>
    <w:rsid w:val="00113C1C"/>
    <w:rsid w:val="00113EB9"/>
    <w:rsid w:val="00113ED2"/>
    <w:rsid w:val="00113EF5"/>
    <w:rsid w:val="00113FAA"/>
    <w:rsid w:val="00114101"/>
    <w:rsid w:val="001141FF"/>
    <w:rsid w:val="001142B7"/>
    <w:rsid w:val="0011441B"/>
    <w:rsid w:val="0011478B"/>
    <w:rsid w:val="001147AA"/>
    <w:rsid w:val="00114AC3"/>
    <w:rsid w:val="00114BA5"/>
    <w:rsid w:val="00114CBB"/>
    <w:rsid w:val="00114CE5"/>
    <w:rsid w:val="00114FD3"/>
    <w:rsid w:val="001152AF"/>
    <w:rsid w:val="001152E7"/>
    <w:rsid w:val="0011584A"/>
    <w:rsid w:val="001158C7"/>
    <w:rsid w:val="001159EA"/>
    <w:rsid w:val="00115BC8"/>
    <w:rsid w:val="00115E47"/>
    <w:rsid w:val="001161EA"/>
    <w:rsid w:val="00116212"/>
    <w:rsid w:val="001162DD"/>
    <w:rsid w:val="001163DD"/>
    <w:rsid w:val="00116487"/>
    <w:rsid w:val="00116771"/>
    <w:rsid w:val="001168CB"/>
    <w:rsid w:val="00116CAB"/>
    <w:rsid w:val="00116ED7"/>
    <w:rsid w:val="00116F08"/>
    <w:rsid w:val="00117026"/>
    <w:rsid w:val="00117110"/>
    <w:rsid w:val="0011717A"/>
    <w:rsid w:val="00117476"/>
    <w:rsid w:val="001174F0"/>
    <w:rsid w:val="00117533"/>
    <w:rsid w:val="00117792"/>
    <w:rsid w:val="001177F1"/>
    <w:rsid w:val="00117853"/>
    <w:rsid w:val="001178C2"/>
    <w:rsid w:val="00117953"/>
    <w:rsid w:val="0011796C"/>
    <w:rsid w:val="00117ABB"/>
    <w:rsid w:val="00117AF8"/>
    <w:rsid w:val="00117CCB"/>
    <w:rsid w:val="00117D12"/>
    <w:rsid w:val="00117D96"/>
    <w:rsid w:val="00117E8C"/>
    <w:rsid w:val="00117EB0"/>
    <w:rsid w:val="00117F04"/>
    <w:rsid w:val="00120091"/>
    <w:rsid w:val="00120200"/>
    <w:rsid w:val="001203E3"/>
    <w:rsid w:val="00120A36"/>
    <w:rsid w:val="00120AA1"/>
    <w:rsid w:val="00120C5B"/>
    <w:rsid w:val="00120D10"/>
    <w:rsid w:val="00120DC3"/>
    <w:rsid w:val="00120E3A"/>
    <w:rsid w:val="00120F4F"/>
    <w:rsid w:val="0012101C"/>
    <w:rsid w:val="0012109F"/>
    <w:rsid w:val="001212A8"/>
    <w:rsid w:val="001212B1"/>
    <w:rsid w:val="00121401"/>
    <w:rsid w:val="00121660"/>
    <w:rsid w:val="00121737"/>
    <w:rsid w:val="001219F0"/>
    <w:rsid w:val="00121A18"/>
    <w:rsid w:val="00121BC5"/>
    <w:rsid w:val="00121CD0"/>
    <w:rsid w:val="00122033"/>
    <w:rsid w:val="001225D3"/>
    <w:rsid w:val="0012271B"/>
    <w:rsid w:val="00122724"/>
    <w:rsid w:val="00122784"/>
    <w:rsid w:val="0012279E"/>
    <w:rsid w:val="0012297D"/>
    <w:rsid w:val="00122E2F"/>
    <w:rsid w:val="00122EEA"/>
    <w:rsid w:val="00122F32"/>
    <w:rsid w:val="0012310A"/>
    <w:rsid w:val="00123139"/>
    <w:rsid w:val="001237B1"/>
    <w:rsid w:val="001237D4"/>
    <w:rsid w:val="00123889"/>
    <w:rsid w:val="0012397E"/>
    <w:rsid w:val="00123D4A"/>
    <w:rsid w:val="00124351"/>
    <w:rsid w:val="001245BD"/>
    <w:rsid w:val="001245DD"/>
    <w:rsid w:val="00124692"/>
    <w:rsid w:val="0012492F"/>
    <w:rsid w:val="00124CD4"/>
    <w:rsid w:val="00124CF7"/>
    <w:rsid w:val="00124D53"/>
    <w:rsid w:val="001250AA"/>
    <w:rsid w:val="001250E6"/>
    <w:rsid w:val="001254E7"/>
    <w:rsid w:val="0012558B"/>
    <w:rsid w:val="001257AC"/>
    <w:rsid w:val="001257CF"/>
    <w:rsid w:val="001257E2"/>
    <w:rsid w:val="001259C5"/>
    <w:rsid w:val="00125B56"/>
    <w:rsid w:val="00125C2B"/>
    <w:rsid w:val="00125C9A"/>
    <w:rsid w:val="00125D74"/>
    <w:rsid w:val="00125D76"/>
    <w:rsid w:val="00125E8F"/>
    <w:rsid w:val="00125EA5"/>
    <w:rsid w:val="00125F7A"/>
    <w:rsid w:val="00126018"/>
    <w:rsid w:val="00126061"/>
    <w:rsid w:val="0012629D"/>
    <w:rsid w:val="00126347"/>
    <w:rsid w:val="001265D3"/>
    <w:rsid w:val="001266BC"/>
    <w:rsid w:val="001266CA"/>
    <w:rsid w:val="0012670E"/>
    <w:rsid w:val="00126780"/>
    <w:rsid w:val="001267CF"/>
    <w:rsid w:val="001267E3"/>
    <w:rsid w:val="001269A1"/>
    <w:rsid w:val="001269CA"/>
    <w:rsid w:val="00126DA1"/>
    <w:rsid w:val="00126DB9"/>
    <w:rsid w:val="00126DCC"/>
    <w:rsid w:val="00126DDE"/>
    <w:rsid w:val="00126F24"/>
    <w:rsid w:val="00126F9C"/>
    <w:rsid w:val="00127248"/>
    <w:rsid w:val="00127351"/>
    <w:rsid w:val="00127722"/>
    <w:rsid w:val="001278FB"/>
    <w:rsid w:val="0012796F"/>
    <w:rsid w:val="00127C51"/>
    <w:rsid w:val="00127D81"/>
    <w:rsid w:val="00127D8A"/>
    <w:rsid w:val="00127DA3"/>
    <w:rsid w:val="00127DD7"/>
    <w:rsid w:val="00127E2F"/>
    <w:rsid w:val="00127EEA"/>
    <w:rsid w:val="00127F26"/>
    <w:rsid w:val="001300DB"/>
    <w:rsid w:val="001305AB"/>
    <w:rsid w:val="001307D9"/>
    <w:rsid w:val="001308DA"/>
    <w:rsid w:val="00130913"/>
    <w:rsid w:val="00130B5F"/>
    <w:rsid w:val="00130CC6"/>
    <w:rsid w:val="00130E4B"/>
    <w:rsid w:val="00131159"/>
    <w:rsid w:val="001312C5"/>
    <w:rsid w:val="001317B5"/>
    <w:rsid w:val="00131A98"/>
    <w:rsid w:val="00131AD1"/>
    <w:rsid w:val="00131B1A"/>
    <w:rsid w:val="00131D4F"/>
    <w:rsid w:val="0013251D"/>
    <w:rsid w:val="0013253C"/>
    <w:rsid w:val="00132852"/>
    <w:rsid w:val="00132962"/>
    <w:rsid w:val="00132B4F"/>
    <w:rsid w:val="00132B96"/>
    <w:rsid w:val="00132C85"/>
    <w:rsid w:val="00132D96"/>
    <w:rsid w:val="00132EE5"/>
    <w:rsid w:val="0013300B"/>
    <w:rsid w:val="001330F2"/>
    <w:rsid w:val="0013342C"/>
    <w:rsid w:val="00133567"/>
    <w:rsid w:val="0013370A"/>
    <w:rsid w:val="001337CA"/>
    <w:rsid w:val="0013390D"/>
    <w:rsid w:val="00133920"/>
    <w:rsid w:val="00133A03"/>
    <w:rsid w:val="00133D6D"/>
    <w:rsid w:val="00133E14"/>
    <w:rsid w:val="00133EA8"/>
    <w:rsid w:val="00133F03"/>
    <w:rsid w:val="00133FE0"/>
    <w:rsid w:val="00133FE5"/>
    <w:rsid w:val="0013402B"/>
    <w:rsid w:val="00134262"/>
    <w:rsid w:val="0013486E"/>
    <w:rsid w:val="001348BD"/>
    <w:rsid w:val="00134BD2"/>
    <w:rsid w:val="00134D86"/>
    <w:rsid w:val="00134EDF"/>
    <w:rsid w:val="001351BB"/>
    <w:rsid w:val="001351F5"/>
    <w:rsid w:val="001352CB"/>
    <w:rsid w:val="001352DD"/>
    <w:rsid w:val="001353BD"/>
    <w:rsid w:val="0013548D"/>
    <w:rsid w:val="001354AD"/>
    <w:rsid w:val="0013555F"/>
    <w:rsid w:val="001356F4"/>
    <w:rsid w:val="00135966"/>
    <w:rsid w:val="00135B77"/>
    <w:rsid w:val="00135CFF"/>
    <w:rsid w:val="00136004"/>
    <w:rsid w:val="00136066"/>
    <w:rsid w:val="001361C6"/>
    <w:rsid w:val="0013659B"/>
    <w:rsid w:val="001367D2"/>
    <w:rsid w:val="00136F16"/>
    <w:rsid w:val="001371A7"/>
    <w:rsid w:val="00137298"/>
    <w:rsid w:val="00137345"/>
    <w:rsid w:val="0013746E"/>
    <w:rsid w:val="00137475"/>
    <w:rsid w:val="001375DD"/>
    <w:rsid w:val="00137894"/>
    <w:rsid w:val="00137AB1"/>
    <w:rsid w:val="00137B77"/>
    <w:rsid w:val="001401EF"/>
    <w:rsid w:val="0014023E"/>
    <w:rsid w:val="00140282"/>
    <w:rsid w:val="001404A1"/>
    <w:rsid w:val="00140588"/>
    <w:rsid w:val="0014059D"/>
    <w:rsid w:val="001405D9"/>
    <w:rsid w:val="00140CF9"/>
    <w:rsid w:val="00140DE6"/>
    <w:rsid w:val="00140DFD"/>
    <w:rsid w:val="00140E0A"/>
    <w:rsid w:val="00140E83"/>
    <w:rsid w:val="001412B3"/>
    <w:rsid w:val="001414CC"/>
    <w:rsid w:val="001415B1"/>
    <w:rsid w:val="00141720"/>
    <w:rsid w:val="00141953"/>
    <w:rsid w:val="00141A92"/>
    <w:rsid w:val="00141B61"/>
    <w:rsid w:val="00141C01"/>
    <w:rsid w:val="00141EFE"/>
    <w:rsid w:val="00141F3B"/>
    <w:rsid w:val="00141FA4"/>
    <w:rsid w:val="00142009"/>
    <w:rsid w:val="001420E7"/>
    <w:rsid w:val="00142435"/>
    <w:rsid w:val="001425DB"/>
    <w:rsid w:val="00142A30"/>
    <w:rsid w:val="00142AD7"/>
    <w:rsid w:val="00142C14"/>
    <w:rsid w:val="00142CB4"/>
    <w:rsid w:val="00142D74"/>
    <w:rsid w:val="00142E3F"/>
    <w:rsid w:val="00142E53"/>
    <w:rsid w:val="00142F20"/>
    <w:rsid w:val="0014301F"/>
    <w:rsid w:val="0014308F"/>
    <w:rsid w:val="00143254"/>
    <w:rsid w:val="001432EF"/>
    <w:rsid w:val="001434DD"/>
    <w:rsid w:val="00143515"/>
    <w:rsid w:val="001437EE"/>
    <w:rsid w:val="00143921"/>
    <w:rsid w:val="001439BB"/>
    <w:rsid w:val="00143A6B"/>
    <w:rsid w:val="00143B98"/>
    <w:rsid w:val="00144144"/>
    <w:rsid w:val="001441E3"/>
    <w:rsid w:val="0014450F"/>
    <w:rsid w:val="00144570"/>
    <w:rsid w:val="00144763"/>
    <w:rsid w:val="0014476C"/>
    <w:rsid w:val="001447E4"/>
    <w:rsid w:val="00144806"/>
    <w:rsid w:val="0014499F"/>
    <w:rsid w:val="00144E56"/>
    <w:rsid w:val="00144ED1"/>
    <w:rsid w:val="00144EF7"/>
    <w:rsid w:val="0014533E"/>
    <w:rsid w:val="001453EC"/>
    <w:rsid w:val="0014562E"/>
    <w:rsid w:val="00145692"/>
    <w:rsid w:val="001458BA"/>
    <w:rsid w:val="00145C52"/>
    <w:rsid w:val="00145D48"/>
    <w:rsid w:val="00145E8E"/>
    <w:rsid w:val="001462E5"/>
    <w:rsid w:val="0014632D"/>
    <w:rsid w:val="00146493"/>
    <w:rsid w:val="00146717"/>
    <w:rsid w:val="00146718"/>
    <w:rsid w:val="00146DB1"/>
    <w:rsid w:val="00146DC0"/>
    <w:rsid w:val="00146DCB"/>
    <w:rsid w:val="00146EC3"/>
    <w:rsid w:val="0014708B"/>
    <w:rsid w:val="001471E3"/>
    <w:rsid w:val="00147329"/>
    <w:rsid w:val="001474AA"/>
    <w:rsid w:val="001474B8"/>
    <w:rsid w:val="0014755B"/>
    <w:rsid w:val="001476C4"/>
    <w:rsid w:val="001476F9"/>
    <w:rsid w:val="00147705"/>
    <w:rsid w:val="00147796"/>
    <w:rsid w:val="00147885"/>
    <w:rsid w:val="00147B26"/>
    <w:rsid w:val="00147EF0"/>
    <w:rsid w:val="00147F08"/>
    <w:rsid w:val="001500B3"/>
    <w:rsid w:val="001500F3"/>
    <w:rsid w:val="0015012A"/>
    <w:rsid w:val="001502A7"/>
    <w:rsid w:val="0015033E"/>
    <w:rsid w:val="0015042E"/>
    <w:rsid w:val="001504C4"/>
    <w:rsid w:val="0015064C"/>
    <w:rsid w:val="00150852"/>
    <w:rsid w:val="0015088F"/>
    <w:rsid w:val="00150A37"/>
    <w:rsid w:val="00150CCA"/>
    <w:rsid w:val="00150E64"/>
    <w:rsid w:val="00150EB3"/>
    <w:rsid w:val="00151026"/>
    <w:rsid w:val="00151058"/>
    <w:rsid w:val="00151120"/>
    <w:rsid w:val="0015115C"/>
    <w:rsid w:val="0015117B"/>
    <w:rsid w:val="0015136E"/>
    <w:rsid w:val="001514E7"/>
    <w:rsid w:val="00151522"/>
    <w:rsid w:val="00151878"/>
    <w:rsid w:val="00151DE1"/>
    <w:rsid w:val="00151E17"/>
    <w:rsid w:val="00151E97"/>
    <w:rsid w:val="00151ECB"/>
    <w:rsid w:val="00151EDA"/>
    <w:rsid w:val="00151FA1"/>
    <w:rsid w:val="00151FE0"/>
    <w:rsid w:val="0015208E"/>
    <w:rsid w:val="0015209C"/>
    <w:rsid w:val="001523F1"/>
    <w:rsid w:val="001523FC"/>
    <w:rsid w:val="00152502"/>
    <w:rsid w:val="00152784"/>
    <w:rsid w:val="00152862"/>
    <w:rsid w:val="001528F1"/>
    <w:rsid w:val="001529A8"/>
    <w:rsid w:val="001529E5"/>
    <w:rsid w:val="00152F9B"/>
    <w:rsid w:val="0015308E"/>
    <w:rsid w:val="001530B8"/>
    <w:rsid w:val="00153138"/>
    <w:rsid w:val="00153307"/>
    <w:rsid w:val="0015332A"/>
    <w:rsid w:val="001534A2"/>
    <w:rsid w:val="00153785"/>
    <w:rsid w:val="001539C7"/>
    <w:rsid w:val="00153B83"/>
    <w:rsid w:val="00153C5D"/>
    <w:rsid w:val="00153EAE"/>
    <w:rsid w:val="00153F7C"/>
    <w:rsid w:val="0015404D"/>
    <w:rsid w:val="001541F5"/>
    <w:rsid w:val="001542A0"/>
    <w:rsid w:val="0015432B"/>
    <w:rsid w:val="0015432F"/>
    <w:rsid w:val="00154395"/>
    <w:rsid w:val="001543AF"/>
    <w:rsid w:val="00154769"/>
    <w:rsid w:val="00154795"/>
    <w:rsid w:val="001548BD"/>
    <w:rsid w:val="00154D28"/>
    <w:rsid w:val="00154D9B"/>
    <w:rsid w:val="0015501C"/>
    <w:rsid w:val="001551D0"/>
    <w:rsid w:val="001551D4"/>
    <w:rsid w:val="00155397"/>
    <w:rsid w:val="001556C5"/>
    <w:rsid w:val="00155779"/>
    <w:rsid w:val="00155FE9"/>
    <w:rsid w:val="00156090"/>
    <w:rsid w:val="00156174"/>
    <w:rsid w:val="001563BF"/>
    <w:rsid w:val="001563DB"/>
    <w:rsid w:val="00156401"/>
    <w:rsid w:val="00156694"/>
    <w:rsid w:val="0015675C"/>
    <w:rsid w:val="001568D7"/>
    <w:rsid w:val="00156993"/>
    <w:rsid w:val="00156A24"/>
    <w:rsid w:val="00156ABE"/>
    <w:rsid w:val="00156B36"/>
    <w:rsid w:val="00156B50"/>
    <w:rsid w:val="00156CDE"/>
    <w:rsid w:val="00156FAF"/>
    <w:rsid w:val="001570FC"/>
    <w:rsid w:val="00157152"/>
    <w:rsid w:val="001571EA"/>
    <w:rsid w:val="0015721D"/>
    <w:rsid w:val="00157325"/>
    <w:rsid w:val="00157429"/>
    <w:rsid w:val="00157630"/>
    <w:rsid w:val="001576B0"/>
    <w:rsid w:val="0015782E"/>
    <w:rsid w:val="00157B06"/>
    <w:rsid w:val="00157B39"/>
    <w:rsid w:val="00157CA5"/>
    <w:rsid w:val="00157D14"/>
    <w:rsid w:val="00157D2C"/>
    <w:rsid w:val="00157E08"/>
    <w:rsid w:val="00157EFB"/>
    <w:rsid w:val="0016002A"/>
    <w:rsid w:val="00160070"/>
    <w:rsid w:val="00160098"/>
    <w:rsid w:val="001600D3"/>
    <w:rsid w:val="00160156"/>
    <w:rsid w:val="00160418"/>
    <w:rsid w:val="001604A5"/>
    <w:rsid w:val="0016088C"/>
    <w:rsid w:val="0016089A"/>
    <w:rsid w:val="00160977"/>
    <w:rsid w:val="00160A87"/>
    <w:rsid w:val="001610F5"/>
    <w:rsid w:val="001610F7"/>
    <w:rsid w:val="001611CE"/>
    <w:rsid w:val="001613EE"/>
    <w:rsid w:val="0016142A"/>
    <w:rsid w:val="0016164B"/>
    <w:rsid w:val="00161973"/>
    <w:rsid w:val="00161A0B"/>
    <w:rsid w:val="00161B37"/>
    <w:rsid w:val="00161B3C"/>
    <w:rsid w:val="00161C69"/>
    <w:rsid w:val="00161F6A"/>
    <w:rsid w:val="00161FA5"/>
    <w:rsid w:val="00161FC4"/>
    <w:rsid w:val="001621DC"/>
    <w:rsid w:val="00162321"/>
    <w:rsid w:val="0016243D"/>
    <w:rsid w:val="0016245F"/>
    <w:rsid w:val="00162690"/>
    <w:rsid w:val="00162888"/>
    <w:rsid w:val="00162C99"/>
    <w:rsid w:val="00162D62"/>
    <w:rsid w:val="00162E96"/>
    <w:rsid w:val="00163030"/>
    <w:rsid w:val="001630BB"/>
    <w:rsid w:val="0016321B"/>
    <w:rsid w:val="00163282"/>
    <w:rsid w:val="001632C5"/>
    <w:rsid w:val="00163356"/>
    <w:rsid w:val="001633C2"/>
    <w:rsid w:val="00163566"/>
    <w:rsid w:val="001635BD"/>
    <w:rsid w:val="001635FF"/>
    <w:rsid w:val="00163687"/>
    <w:rsid w:val="00163A07"/>
    <w:rsid w:val="00163A31"/>
    <w:rsid w:val="00163AF4"/>
    <w:rsid w:val="00163AF9"/>
    <w:rsid w:val="00163B36"/>
    <w:rsid w:val="00163BFA"/>
    <w:rsid w:val="00163EEB"/>
    <w:rsid w:val="0016402E"/>
    <w:rsid w:val="001641EB"/>
    <w:rsid w:val="00164292"/>
    <w:rsid w:val="001642D7"/>
    <w:rsid w:val="0016471D"/>
    <w:rsid w:val="001647AB"/>
    <w:rsid w:val="00164837"/>
    <w:rsid w:val="00164B45"/>
    <w:rsid w:val="00164B86"/>
    <w:rsid w:val="00164DB4"/>
    <w:rsid w:val="00164DC1"/>
    <w:rsid w:val="00164FE7"/>
    <w:rsid w:val="00165033"/>
    <w:rsid w:val="0016503A"/>
    <w:rsid w:val="0016525C"/>
    <w:rsid w:val="0016542D"/>
    <w:rsid w:val="00165896"/>
    <w:rsid w:val="00165BB1"/>
    <w:rsid w:val="00165BEB"/>
    <w:rsid w:val="00165D12"/>
    <w:rsid w:val="00165DAA"/>
    <w:rsid w:val="00165E5A"/>
    <w:rsid w:val="00166121"/>
    <w:rsid w:val="001661E3"/>
    <w:rsid w:val="001662D5"/>
    <w:rsid w:val="00166324"/>
    <w:rsid w:val="00166719"/>
    <w:rsid w:val="001667C2"/>
    <w:rsid w:val="0016698D"/>
    <w:rsid w:val="00166A41"/>
    <w:rsid w:val="00166D46"/>
    <w:rsid w:val="00166DA4"/>
    <w:rsid w:val="00166DEF"/>
    <w:rsid w:val="00166EA2"/>
    <w:rsid w:val="00166F55"/>
    <w:rsid w:val="00167419"/>
    <w:rsid w:val="00167453"/>
    <w:rsid w:val="001674AC"/>
    <w:rsid w:val="001674B3"/>
    <w:rsid w:val="0016764F"/>
    <w:rsid w:val="001679A1"/>
    <w:rsid w:val="001679D7"/>
    <w:rsid w:val="00167A34"/>
    <w:rsid w:val="00167BFF"/>
    <w:rsid w:val="00167C55"/>
    <w:rsid w:val="00167C59"/>
    <w:rsid w:val="00167D7B"/>
    <w:rsid w:val="00170097"/>
    <w:rsid w:val="0017013A"/>
    <w:rsid w:val="001703A5"/>
    <w:rsid w:val="00170426"/>
    <w:rsid w:val="0017047D"/>
    <w:rsid w:val="0017048B"/>
    <w:rsid w:val="001704A5"/>
    <w:rsid w:val="0017055F"/>
    <w:rsid w:val="00170777"/>
    <w:rsid w:val="001707AD"/>
    <w:rsid w:val="001707C2"/>
    <w:rsid w:val="00170881"/>
    <w:rsid w:val="001708D3"/>
    <w:rsid w:val="00170958"/>
    <w:rsid w:val="00170AC1"/>
    <w:rsid w:val="00170B6D"/>
    <w:rsid w:val="00170C29"/>
    <w:rsid w:val="00170E1A"/>
    <w:rsid w:val="00170F26"/>
    <w:rsid w:val="00170FB7"/>
    <w:rsid w:val="00171183"/>
    <w:rsid w:val="001714C3"/>
    <w:rsid w:val="00171513"/>
    <w:rsid w:val="001715F0"/>
    <w:rsid w:val="00171AC4"/>
    <w:rsid w:val="00171DDD"/>
    <w:rsid w:val="00171ED8"/>
    <w:rsid w:val="00171EFC"/>
    <w:rsid w:val="00171F01"/>
    <w:rsid w:val="00172191"/>
    <w:rsid w:val="00172219"/>
    <w:rsid w:val="0017235B"/>
    <w:rsid w:val="0017243A"/>
    <w:rsid w:val="001724FB"/>
    <w:rsid w:val="0017270B"/>
    <w:rsid w:val="001727E3"/>
    <w:rsid w:val="00172852"/>
    <w:rsid w:val="001728B2"/>
    <w:rsid w:val="0017290F"/>
    <w:rsid w:val="0017297B"/>
    <w:rsid w:val="00172A04"/>
    <w:rsid w:val="00172C55"/>
    <w:rsid w:val="00172FF3"/>
    <w:rsid w:val="00173160"/>
    <w:rsid w:val="0017321A"/>
    <w:rsid w:val="00173300"/>
    <w:rsid w:val="00173484"/>
    <w:rsid w:val="001735E7"/>
    <w:rsid w:val="0017379D"/>
    <w:rsid w:val="0017398B"/>
    <w:rsid w:val="0017399F"/>
    <w:rsid w:val="00173B17"/>
    <w:rsid w:val="00173B37"/>
    <w:rsid w:val="00173B78"/>
    <w:rsid w:val="00173B9F"/>
    <w:rsid w:val="00173C5E"/>
    <w:rsid w:val="00173D5E"/>
    <w:rsid w:val="00173FAC"/>
    <w:rsid w:val="00174003"/>
    <w:rsid w:val="001741C7"/>
    <w:rsid w:val="001742ED"/>
    <w:rsid w:val="00174506"/>
    <w:rsid w:val="00174790"/>
    <w:rsid w:val="001748E8"/>
    <w:rsid w:val="00174A04"/>
    <w:rsid w:val="00174AB1"/>
    <w:rsid w:val="00174E2C"/>
    <w:rsid w:val="00174F0F"/>
    <w:rsid w:val="00174F90"/>
    <w:rsid w:val="0017502B"/>
    <w:rsid w:val="001750E0"/>
    <w:rsid w:val="00175208"/>
    <w:rsid w:val="0017522F"/>
    <w:rsid w:val="0017531B"/>
    <w:rsid w:val="001753A7"/>
    <w:rsid w:val="00175536"/>
    <w:rsid w:val="001755C5"/>
    <w:rsid w:val="0017563E"/>
    <w:rsid w:val="00175894"/>
    <w:rsid w:val="00175A9A"/>
    <w:rsid w:val="00175B62"/>
    <w:rsid w:val="0017615B"/>
    <w:rsid w:val="001761E7"/>
    <w:rsid w:val="0017627F"/>
    <w:rsid w:val="001764C0"/>
    <w:rsid w:val="00176845"/>
    <w:rsid w:val="00176890"/>
    <w:rsid w:val="001768C6"/>
    <w:rsid w:val="0017690D"/>
    <w:rsid w:val="00176C7F"/>
    <w:rsid w:val="00176DD9"/>
    <w:rsid w:val="00176FC9"/>
    <w:rsid w:val="00176FDA"/>
    <w:rsid w:val="00176FE3"/>
    <w:rsid w:val="001771AC"/>
    <w:rsid w:val="0017728E"/>
    <w:rsid w:val="001775CC"/>
    <w:rsid w:val="00177760"/>
    <w:rsid w:val="001778B1"/>
    <w:rsid w:val="001779CF"/>
    <w:rsid w:val="00177BDA"/>
    <w:rsid w:val="00177D24"/>
    <w:rsid w:val="00177E02"/>
    <w:rsid w:val="00180093"/>
    <w:rsid w:val="001802D1"/>
    <w:rsid w:val="001804EF"/>
    <w:rsid w:val="0018052A"/>
    <w:rsid w:val="00180600"/>
    <w:rsid w:val="0018075A"/>
    <w:rsid w:val="00180A05"/>
    <w:rsid w:val="00180BED"/>
    <w:rsid w:val="00180C08"/>
    <w:rsid w:val="00180D15"/>
    <w:rsid w:val="00180D79"/>
    <w:rsid w:val="00180D7D"/>
    <w:rsid w:val="00180E3A"/>
    <w:rsid w:val="00181123"/>
    <w:rsid w:val="001811BB"/>
    <w:rsid w:val="001811EE"/>
    <w:rsid w:val="001813DA"/>
    <w:rsid w:val="0018143F"/>
    <w:rsid w:val="00181785"/>
    <w:rsid w:val="0018197D"/>
    <w:rsid w:val="00181A58"/>
    <w:rsid w:val="00181A6A"/>
    <w:rsid w:val="00181C57"/>
    <w:rsid w:val="00181D24"/>
    <w:rsid w:val="00181DF4"/>
    <w:rsid w:val="00181E34"/>
    <w:rsid w:val="00181EAB"/>
    <w:rsid w:val="00182256"/>
    <w:rsid w:val="0018225A"/>
    <w:rsid w:val="00182326"/>
    <w:rsid w:val="00182348"/>
    <w:rsid w:val="0018252F"/>
    <w:rsid w:val="001827DD"/>
    <w:rsid w:val="001828DE"/>
    <w:rsid w:val="00182A12"/>
    <w:rsid w:val="00182A30"/>
    <w:rsid w:val="00182E60"/>
    <w:rsid w:val="00182EF6"/>
    <w:rsid w:val="0018305A"/>
    <w:rsid w:val="001832A0"/>
    <w:rsid w:val="001832DF"/>
    <w:rsid w:val="001833B8"/>
    <w:rsid w:val="0018355F"/>
    <w:rsid w:val="00183943"/>
    <w:rsid w:val="00183D36"/>
    <w:rsid w:val="00183DA5"/>
    <w:rsid w:val="00183DD5"/>
    <w:rsid w:val="00183E59"/>
    <w:rsid w:val="00183FD0"/>
    <w:rsid w:val="00184114"/>
    <w:rsid w:val="0018412A"/>
    <w:rsid w:val="00184271"/>
    <w:rsid w:val="00184279"/>
    <w:rsid w:val="001842AF"/>
    <w:rsid w:val="0018443B"/>
    <w:rsid w:val="001847FD"/>
    <w:rsid w:val="001847FE"/>
    <w:rsid w:val="00184945"/>
    <w:rsid w:val="00184AB6"/>
    <w:rsid w:val="00184C26"/>
    <w:rsid w:val="00184CDD"/>
    <w:rsid w:val="00184D89"/>
    <w:rsid w:val="00184F91"/>
    <w:rsid w:val="00185214"/>
    <w:rsid w:val="00185249"/>
    <w:rsid w:val="0018546F"/>
    <w:rsid w:val="0018584E"/>
    <w:rsid w:val="00185DA0"/>
    <w:rsid w:val="00185EE5"/>
    <w:rsid w:val="00185F85"/>
    <w:rsid w:val="00185FBC"/>
    <w:rsid w:val="001860CD"/>
    <w:rsid w:val="0018645A"/>
    <w:rsid w:val="0018647A"/>
    <w:rsid w:val="00186573"/>
    <w:rsid w:val="001866CD"/>
    <w:rsid w:val="001867F5"/>
    <w:rsid w:val="00186802"/>
    <w:rsid w:val="0018692D"/>
    <w:rsid w:val="00186A2A"/>
    <w:rsid w:val="00186D9A"/>
    <w:rsid w:val="00186E51"/>
    <w:rsid w:val="00186FF9"/>
    <w:rsid w:val="001871E9"/>
    <w:rsid w:val="00187450"/>
    <w:rsid w:val="0018757E"/>
    <w:rsid w:val="001875ED"/>
    <w:rsid w:val="001875FF"/>
    <w:rsid w:val="0018768C"/>
    <w:rsid w:val="001879E0"/>
    <w:rsid w:val="00187B0F"/>
    <w:rsid w:val="00187BEA"/>
    <w:rsid w:val="00190017"/>
    <w:rsid w:val="00190072"/>
    <w:rsid w:val="00190245"/>
    <w:rsid w:val="00190344"/>
    <w:rsid w:val="00190439"/>
    <w:rsid w:val="0019045B"/>
    <w:rsid w:val="00190762"/>
    <w:rsid w:val="00190780"/>
    <w:rsid w:val="001907D4"/>
    <w:rsid w:val="001908D3"/>
    <w:rsid w:val="00190AD6"/>
    <w:rsid w:val="00190C88"/>
    <w:rsid w:val="00190CBA"/>
    <w:rsid w:val="00190CD1"/>
    <w:rsid w:val="00190D15"/>
    <w:rsid w:val="00190DBD"/>
    <w:rsid w:val="00190F09"/>
    <w:rsid w:val="00190FED"/>
    <w:rsid w:val="0019118E"/>
    <w:rsid w:val="0019123F"/>
    <w:rsid w:val="00191284"/>
    <w:rsid w:val="0019135E"/>
    <w:rsid w:val="00191489"/>
    <w:rsid w:val="001914AE"/>
    <w:rsid w:val="00191A13"/>
    <w:rsid w:val="00191A81"/>
    <w:rsid w:val="00191DEF"/>
    <w:rsid w:val="00191DF6"/>
    <w:rsid w:val="00191E22"/>
    <w:rsid w:val="00191F52"/>
    <w:rsid w:val="00191F8C"/>
    <w:rsid w:val="001920BD"/>
    <w:rsid w:val="00192164"/>
    <w:rsid w:val="00192190"/>
    <w:rsid w:val="0019221E"/>
    <w:rsid w:val="0019237F"/>
    <w:rsid w:val="00192562"/>
    <w:rsid w:val="001925DF"/>
    <w:rsid w:val="0019264A"/>
    <w:rsid w:val="00192934"/>
    <w:rsid w:val="0019295C"/>
    <w:rsid w:val="00192A47"/>
    <w:rsid w:val="00192B76"/>
    <w:rsid w:val="00192B8B"/>
    <w:rsid w:val="00192CA1"/>
    <w:rsid w:val="00192DF6"/>
    <w:rsid w:val="00193164"/>
    <w:rsid w:val="00193286"/>
    <w:rsid w:val="001935AA"/>
    <w:rsid w:val="001936DB"/>
    <w:rsid w:val="001936DE"/>
    <w:rsid w:val="0019375F"/>
    <w:rsid w:val="00193852"/>
    <w:rsid w:val="0019386E"/>
    <w:rsid w:val="00193AE4"/>
    <w:rsid w:val="00193B38"/>
    <w:rsid w:val="00193B4E"/>
    <w:rsid w:val="00193D02"/>
    <w:rsid w:val="00193FC6"/>
    <w:rsid w:val="00194028"/>
    <w:rsid w:val="00194395"/>
    <w:rsid w:val="00194565"/>
    <w:rsid w:val="001945AA"/>
    <w:rsid w:val="001948F2"/>
    <w:rsid w:val="00194964"/>
    <w:rsid w:val="00194AE7"/>
    <w:rsid w:val="00194DC0"/>
    <w:rsid w:val="00194F56"/>
    <w:rsid w:val="00194F5C"/>
    <w:rsid w:val="00195093"/>
    <w:rsid w:val="001950DC"/>
    <w:rsid w:val="0019515A"/>
    <w:rsid w:val="0019525E"/>
    <w:rsid w:val="00195578"/>
    <w:rsid w:val="001955B9"/>
    <w:rsid w:val="0019569C"/>
    <w:rsid w:val="00195864"/>
    <w:rsid w:val="001959E4"/>
    <w:rsid w:val="00195A2B"/>
    <w:rsid w:val="00195A35"/>
    <w:rsid w:val="00195E3B"/>
    <w:rsid w:val="00195E64"/>
    <w:rsid w:val="00195F13"/>
    <w:rsid w:val="001960AD"/>
    <w:rsid w:val="001960AF"/>
    <w:rsid w:val="0019610A"/>
    <w:rsid w:val="00196250"/>
    <w:rsid w:val="001964A3"/>
    <w:rsid w:val="001966F8"/>
    <w:rsid w:val="00196753"/>
    <w:rsid w:val="001969D0"/>
    <w:rsid w:val="001969E4"/>
    <w:rsid w:val="00196AB5"/>
    <w:rsid w:val="00196C32"/>
    <w:rsid w:val="00196C3C"/>
    <w:rsid w:val="00196C9E"/>
    <w:rsid w:val="00196DA7"/>
    <w:rsid w:val="00197192"/>
    <w:rsid w:val="001971CD"/>
    <w:rsid w:val="001976DB"/>
    <w:rsid w:val="0019779D"/>
    <w:rsid w:val="0019786B"/>
    <w:rsid w:val="001979C8"/>
    <w:rsid w:val="00197B1B"/>
    <w:rsid w:val="00197C0D"/>
    <w:rsid w:val="00197E4E"/>
    <w:rsid w:val="00197EF7"/>
    <w:rsid w:val="001A0093"/>
    <w:rsid w:val="001A00D9"/>
    <w:rsid w:val="001A0114"/>
    <w:rsid w:val="001A031E"/>
    <w:rsid w:val="001A05C9"/>
    <w:rsid w:val="001A0790"/>
    <w:rsid w:val="001A0DBE"/>
    <w:rsid w:val="001A0E1F"/>
    <w:rsid w:val="001A0E4D"/>
    <w:rsid w:val="001A12D2"/>
    <w:rsid w:val="001A141A"/>
    <w:rsid w:val="001A15E6"/>
    <w:rsid w:val="001A162D"/>
    <w:rsid w:val="001A162F"/>
    <w:rsid w:val="001A175B"/>
    <w:rsid w:val="001A186C"/>
    <w:rsid w:val="001A1935"/>
    <w:rsid w:val="001A1D72"/>
    <w:rsid w:val="001A1E68"/>
    <w:rsid w:val="001A207B"/>
    <w:rsid w:val="001A21D8"/>
    <w:rsid w:val="001A2216"/>
    <w:rsid w:val="001A2328"/>
    <w:rsid w:val="001A24EA"/>
    <w:rsid w:val="001A25CF"/>
    <w:rsid w:val="001A2606"/>
    <w:rsid w:val="001A2663"/>
    <w:rsid w:val="001A26D3"/>
    <w:rsid w:val="001A2923"/>
    <w:rsid w:val="001A2924"/>
    <w:rsid w:val="001A293F"/>
    <w:rsid w:val="001A2A4B"/>
    <w:rsid w:val="001A2D02"/>
    <w:rsid w:val="001A2D36"/>
    <w:rsid w:val="001A2EE2"/>
    <w:rsid w:val="001A2F27"/>
    <w:rsid w:val="001A3009"/>
    <w:rsid w:val="001A3014"/>
    <w:rsid w:val="001A3130"/>
    <w:rsid w:val="001A3595"/>
    <w:rsid w:val="001A362F"/>
    <w:rsid w:val="001A365F"/>
    <w:rsid w:val="001A36E6"/>
    <w:rsid w:val="001A3746"/>
    <w:rsid w:val="001A3888"/>
    <w:rsid w:val="001A3AFA"/>
    <w:rsid w:val="001A3D76"/>
    <w:rsid w:val="001A3F50"/>
    <w:rsid w:val="001A3F51"/>
    <w:rsid w:val="001A3F95"/>
    <w:rsid w:val="001A41DF"/>
    <w:rsid w:val="001A4387"/>
    <w:rsid w:val="001A4491"/>
    <w:rsid w:val="001A4497"/>
    <w:rsid w:val="001A45A4"/>
    <w:rsid w:val="001A4A8E"/>
    <w:rsid w:val="001A4B33"/>
    <w:rsid w:val="001A4B6B"/>
    <w:rsid w:val="001A4BA0"/>
    <w:rsid w:val="001A4CD6"/>
    <w:rsid w:val="001A4D0A"/>
    <w:rsid w:val="001A4DD4"/>
    <w:rsid w:val="001A4E10"/>
    <w:rsid w:val="001A4EF9"/>
    <w:rsid w:val="001A51AC"/>
    <w:rsid w:val="001A52BE"/>
    <w:rsid w:val="001A5680"/>
    <w:rsid w:val="001A5712"/>
    <w:rsid w:val="001A5749"/>
    <w:rsid w:val="001A6096"/>
    <w:rsid w:val="001A60D3"/>
    <w:rsid w:val="001A63F2"/>
    <w:rsid w:val="001A63F4"/>
    <w:rsid w:val="001A6568"/>
    <w:rsid w:val="001A65C0"/>
    <w:rsid w:val="001A692C"/>
    <w:rsid w:val="001A6963"/>
    <w:rsid w:val="001A6A81"/>
    <w:rsid w:val="001A6C05"/>
    <w:rsid w:val="001A6CCD"/>
    <w:rsid w:val="001A6D1E"/>
    <w:rsid w:val="001A6EEB"/>
    <w:rsid w:val="001A7006"/>
    <w:rsid w:val="001A70D8"/>
    <w:rsid w:val="001A72A6"/>
    <w:rsid w:val="001A72E3"/>
    <w:rsid w:val="001A7500"/>
    <w:rsid w:val="001A77F1"/>
    <w:rsid w:val="001A788C"/>
    <w:rsid w:val="001A78AC"/>
    <w:rsid w:val="001A798F"/>
    <w:rsid w:val="001A7A92"/>
    <w:rsid w:val="001A7A95"/>
    <w:rsid w:val="001A7D77"/>
    <w:rsid w:val="001A7DC5"/>
    <w:rsid w:val="001A7E2B"/>
    <w:rsid w:val="001A7EED"/>
    <w:rsid w:val="001A7F02"/>
    <w:rsid w:val="001A7F35"/>
    <w:rsid w:val="001B005E"/>
    <w:rsid w:val="001B0357"/>
    <w:rsid w:val="001B03E4"/>
    <w:rsid w:val="001B0442"/>
    <w:rsid w:val="001B0566"/>
    <w:rsid w:val="001B05A4"/>
    <w:rsid w:val="001B06D7"/>
    <w:rsid w:val="001B06EC"/>
    <w:rsid w:val="001B06FB"/>
    <w:rsid w:val="001B0BDE"/>
    <w:rsid w:val="001B0C8D"/>
    <w:rsid w:val="001B0D85"/>
    <w:rsid w:val="001B0E0E"/>
    <w:rsid w:val="001B0F30"/>
    <w:rsid w:val="001B12A8"/>
    <w:rsid w:val="001B12E9"/>
    <w:rsid w:val="001B14A5"/>
    <w:rsid w:val="001B1618"/>
    <w:rsid w:val="001B1679"/>
    <w:rsid w:val="001B1B93"/>
    <w:rsid w:val="001B1BF8"/>
    <w:rsid w:val="001B1C11"/>
    <w:rsid w:val="001B1C5B"/>
    <w:rsid w:val="001B1D8E"/>
    <w:rsid w:val="001B1F8E"/>
    <w:rsid w:val="001B2109"/>
    <w:rsid w:val="001B2305"/>
    <w:rsid w:val="001B2428"/>
    <w:rsid w:val="001B257F"/>
    <w:rsid w:val="001B269A"/>
    <w:rsid w:val="001B2844"/>
    <w:rsid w:val="001B2A01"/>
    <w:rsid w:val="001B2BEA"/>
    <w:rsid w:val="001B30AE"/>
    <w:rsid w:val="001B31C3"/>
    <w:rsid w:val="001B3201"/>
    <w:rsid w:val="001B3616"/>
    <w:rsid w:val="001B3656"/>
    <w:rsid w:val="001B3688"/>
    <w:rsid w:val="001B3ABD"/>
    <w:rsid w:val="001B3B7A"/>
    <w:rsid w:val="001B3BF3"/>
    <w:rsid w:val="001B3CFA"/>
    <w:rsid w:val="001B3EA7"/>
    <w:rsid w:val="001B442F"/>
    <w:rsid w:val="001B449B"/>
    <w:rsid w:val="001B45A7"/>
    <w:rsid w:val="001B469F"/>
    <w:rsid w:val="001B492D"/>
    <w:rsid w:val="001B4A11"/>
    <w:rsid w:val="001B4B65"/>
    <w:rsid w:val="001B4C17"/>
    <w:rsid w:val="001B4D5C"/>
    <w:rsid w:val="001B4E15"/>
    <w:rsid w:val="001B4E4C"/>
    <w:rsid w:val="001B4E77"/>
    <w:rsid w:val="001B4E8D"/>
    <w:rsid w:val="001B52EA"/>
    <w:rsid w:val="001B54DD"/>
    <w:rsid w:val="001B5509"/>
    <w:rsid w:val="001B555E"/>
    <w:rsid w:val="001B55AF"/>
    <w:rsid w:val="001B563C"/>
    <w:rsid w:val="001B58CA"/>
    <w:rsid w:val="001B59E3"/>
    <w:rsid w:val="001B5A86"/>
    <w:rsid w:val="001B5AA7"/>
    <w:rsid w:val="001B5BDF"/>
    <w:rsid w:val="001B5F6E"/>
    <w:rsid w:val="001B6072"/>
    <w:rsid w:val="001B60BB"/>
    <w:rsid w:val="001B6170"/>
    <w:rsid w:val="001B61BB"/>
    <w:rsid w:val="001B6315"/>
    <w:rsid w:val="001B6348"/>
    <w:rsid w:val="001B66BB"/>
    <w:rsid w:val="001B68F9"/>
    <w:rsid w:val="001B6977"/>
    <w:rsid w:val="001B6A7F"/>
    <w:rsid w:val="001B6D0A"/>
    <w:rsid w:val="001B6E9A"/>
    <w:rsid w:val="001B6FA6"/>
    <w:rsid w:val="001B74E9"/>
    <w:rsid w:val="001B7621"/>
    <w:rsid w:val="001B77C1"/>
    <w:rsid w:val="001B7823"/>
    <w:rsid w:val="001B7997"/>
    <w:rsid w:val="001B79D9"/>
    <w:rsid w:val="001B7A2E"/>
    <w:rsid w:val="001B7B52"/>
    <w:rsid w:val="001B7D02"/>
    <w:rsid w:val="001B7EE0"/>
    <w:rsid w:val="001B7F14"/>
    <w:rsid w:val="001C007C"/>
    <w:rsid w:val="001C013A"/>
    <w:rsid w:val="001C0235"/>
    <w:rsid w:val="001C0268"/>
    <w:rsid w:val="001C057E"/>
    <w:rsid w:val="001C05C4"/>
    <w:rsid w:val="001C076B"/>
    <w:rsid w:val="001C0AF8"/>
    <w:rsid w:val="001C0C5D"/>
    <w:rsid w:val="001C0CC1"/>
    <w:rsid w:val="001C0CC3"/>
    <w:rsid w:val="001C0CDE"/>
    <w:rsid w:val="001C0F18"/>
    <w:rsid w:val="001C10DA"/>
    <w:rsid w:val="001C11A5"/>
    <w:rsid w:val="001C127B"/>
    <w:rsid w:val="001C13D1"/>
    <w:rsid w:val="001C17AA"/>
    <w:rsid w:val="001C1886"/>
    <w:rsid w:val="001C1991"/>
    <w:rsid w:val="001C1A5C"/>
    <w:rsid w:val="001C1A5F"/>
    <w:rsid w:val="001C1B2C"/>
    <w:rsid w:val="001C1C52"/>
    <w:rsid w:val="001C1CAE"/>
    <w:rsid w:val="001C1DCC"/>
    <w:rsid w:val="001C1F34"/>
    <w:rsid w:val="001C1FB5"/>
    <w:rsid w:val="001C2010"/>
    <w:rsid w:val="001C2120"/>
    <w:rsid w:val="001C213B"/>
    <w:rsid w:val="001C2225"/>
    <w:rsid w:val="001C22CC"/>
    <w:rsid w:val="001C22F4"/>
    <w:rsid w:val="001C2343"/>
    <w:rsid w:val="001C2357"/>
    <w:rsid w:val="001C2379"/>
    <w:rsid w:val="001C2517"/>
    <w:rsid w:val="001C2526"/>
    <w:rsid w:val="001C25E2"/>
    <w:rsid w:val="001C2F78"/>
    <w:rsid w:val="001C2FA1"/>
    <w:rsid w:val="001C3019"/>
    <w:rsid w:val="001C3103"/>
    <w:rsid w:val="001C3155"/>
    <w:rsid w:val="001C323D"/>
    <w:rsid w:val="001C3497"/>
    <w:rsid w:val="001C3572"/>
    <w:rsid w:val="001C376C"/>
    <w:rsid w:val="001C3BD0"/>
    <w:rsid w:val="001C3C26"/>
    <w:rsid w:val="001C3DD3"/>
    <w:rsid w:val="001C405D"/>
    <w:rsid w:val="001C405E"/>
    <w:rsid w:val="001C4061"/>
    <w:rsid w:val="001C4103"/>
    <w:rsid w:val="001C41B5"/>
    <w:rsid w:val="001C423E"/>
    <w:rsid w:val="001C46C4"/>
    <w:rsid w:val="001C4705"/>
    <w:rsid w:val="001C4828"/>
    <w:rsid w:val="001C49A0"/>
    <w:rsid w:val="001C4A49"/>
    <w:rsid w:val="001C4B50"/>
    <w:rsid w:val="001C4F42"/>
    <w:rsid w:val="001C50E4"/>
    <w:rsid w:val="001C547E"/>
    <w:rsid w:val="001C57B2"/>
    <w:rsid w:val="001C59BE"/>
    <w:rsid w:val="001C5ABB"/>
    <w:rsid w:val="001C5E83"/>
    <w:rsid w:val="001C6045"/>
    <w:rsid w:val="001C625E"/>
    <w:rsid w:val="001C62FF"/>
    <w:rsid w:val="001C63A1"/>
    <w:rsid w:val="001C65DE"/>
    <w:rsid w:val="001C6644"/>
    <w:rsid w:val="001C66A4"/>
    <w:rsid w:val="001C6706"/>
    <w:rsid w:val="001C6717"/>
    <w:rsid w:val="001C6755"/>
    <w:rsid w:val="001C683F"/>
    <w:rsid w:val="001C6861"/>
    <w:rsid w:val="001C6875"/>
    <w:rsid w:val="001C68CB"/>
    <w:rsid w:val="001C6BCA"/>
    <w:rsid w:val="001C6D96"/>
    <w:rsid w:val="001C70F9"/>
    <w:rsid w:val="001C721B"/>
    <w:rsid w:val="001C7385"/>
    <w:rsid w:val="001C745F"/>
    <w:rsid w:val="001C7516"/>
    <w:rsid w:val="001C77D0"/>
    <w:rsid w:val="001C7BEA"/>
    <w:rsid w:val="001C7CAF"/>
    <w:rsid w:val="001C7FDE"/>
    <w:rsid w:val="001D011B"/>
    <w:rsid w:val="001D019C"/>
    <w:rsid w:val="001D0205"/>
    <w:rsid w:val="001D04ED"/>
    <w:rsid w:val="001D057F"/>
    <w:rsid w:val="001D0962"/>
    <w:rsid w:val="001D1028"/>
    <w:rsid w:val="001D10BD"/>
    <w:rsid w:val="001D1160"/>
    <w:rsid w:val="001D11D6"/>
    <w:rsid w:val="001D129F"/>
    <w:rsid w:val="001D1354"/>
    <w:rsid w:val="001D14E2"/>
    <w:rsid w:val="001D173C"/>
    <w:rsid w:val="001D1786"/>
    <w:rsid w:val="001D17ED"/>
    <w:rsid w:val="001D18F6"/>
    <w:rsid w:val="001D19CE"/>
    <w:rsid w:val="001D1A0A"/>
    <w:rsid w:val="001D1ACC"/>
    <w:rsid w:val="001D1B51"/>
    <w:rsid w:val="001D1BB9"/>
    <w:rsid w:val="001D1BF9"/>
    <w:rsid w:val="001D1C9D"/>
    <w:rsid w:val="001D1CFB"/>
    <w:rsid w:val="001D1ED9"/>
    <w:rsid w:val="001D20D5"/>
    <w:rsid w:val="001D2180"/>
    <w:rsid w:val="001D222C"/>
    <w:rsid w:val="001D23B8"/>
    <w:rsid w:val="001D2482"/>
    <w:rsid w:val="001D25FF"/>
    <w:rsid w:val="001D2758"/>
    <w:rsid w:val="001D286D"/>
    <w:rsid w:val="001D2FF5"/>
    <w:rsid w:val="001D309C"/>
    <w:rsid w:val="001D3178"/>
    <w:rsid w:val="001D3230"/>
    <w:rsid w:val="001D32CD"/>
    <w:rsid w:val="001D32E7"/>
    <w:rsid w:val="001D36DB"/>
    <w:rsid w:val="001D37AA"/>
    <w:rsid w:val="001D37BF"/>
    <w:rsid w:val="001D392E"/>
    <w:rsid w:val="001D3C70"/>
    <w:rsid w:val="001D3DCA"/>
    <w:rsid w:val="001D4025"/>
    <w:rsid w:val="001D4027"/>
    <w:rsid w:val="001D403A"/>
    <w:rsid w:val="001D40AB"/>
    <w:rsid w:val="001D420E"/>
    <w:rsid w:val="001D4324"/>
    <w:rsid w:val="001D4421"/>
    <w:rsid w:val="001D444F"/>
    <w:rsid w:val="001D456E"/>
    <w:rsid w:val="001D46BF"/>
    <w:rsid w:val="001D4703"/>
    <w:rsid w:val="001D48AC"/>
    <w:rsid w:val="001D48F9"/>
    <w:rsid w:val="001D499F"/>
    <w:rsid w:val="001D4AAF"/>
    <w:rsid w:val="001D4ABB"/>
    <w:rsid w:val="001D4B3C"/>
    <w:rsid w:val="001D4B4E"/>
    <w:rsid w:val="001D4CDB"/>
    <w:rsid w:val="001D4E67"/>
    <w:rsid w:val="001D4E89"/>
    <w:rsid w:val="001D4ED9"/>
    <w:rsid w:val="001D4F9D"/>
    <w:rsid w:val="001D5811"/>
    <w:rsid w:val="001D5945"/>
    <w:rsid w:val="001D5992"/>
    <w:rsid w:val="001D5A00"/>
    <w:rsid w:val="001D5B6B"/>
    <w:rsid w:val="001D5C29"/>
    <w:rsid w:val="001D5D51"/>
    <w:rsid w:val="001D5E96"/>
    <w:rsid w:val="001D5F0A"/>
    <w:rsid w:val="001D61F8"/>
    <w:rsid w:val="001D6320"/>
    <w:rsid w:val="001D68BD"/>
    <w:rsid w:val="001D6924"/>
    <w:rsid w:val="001D6995"/>
    <w:rsid w:val="001D6AA4"/>
    <w:rsid w:val="001D6B21"/>
    <w:rsid w:val="001D6C95"/>
    <w:rsid w:val="001D6D6E"/>
    <w:rsid w:val="001D6DEB"/>
    <w:rsid w:val="001D6F18"/>
    <w:rsid w:val="001D6F2C"/>
    <w:rsid w:val="001D7018"/>
    <w:rsid w:val="001D70DD"/>
    <w:rsid w:val="001D72B0"/>
    <w:rsid w:val="001D72BB"/>
    <w:rsid w:val="001D771E"/>
    <w:rsid w:val="001D7B1A"/>
    <w:rsid w:val="001D7B63"/>
    <w:rsid w:val="001D7D5A"/>
    <w:rsid w:val="001D7E01"/>
    <w:rsid w:val="001D7ECC"/>
    <w:rsid w:val="001E00BD"/>
    <w:rsid w:val="001E01E1"/>
    <w:rsid w:val="001E024E"/>
    <w:rsid w:val="001E02C3"/>
    <w:rsid w:val="001E03BF"/>
    <w:rsid w:val="001E0419"/>
    <w:rsid w:val="001E048C"/>
    <w:rsid w:val="001E04A6"/>
    <w:rsid w:val="001E0680"/>
    <w:rsid w:val="001E06BD"/>
    <w:rsid w:val="001E0F20"/>
    <w:rsid w:val="001E0F5E"/>
    <w:rsid w:val="001E0FF5"/>
    <w:rsid w:val="001E1014"/>
    <w:rsid w:val="001E11C2"/>
    <w:rsid w:val="001E1205"/>
    <w:rsid w:val="001E1410"/>
    <w:rsid w:val="001E1642"/>
    <w:rsid w:val="001E1686"/>
    <w:rsid w:val="001E198F"/>
    <w:rsid w:val="001E1AB5"/>
    <w:rsid w:val="001E1AD8"/>
    <w:rsid w:val="001E1CE2"/>
    <w:rsid w:val="001E1DFB"/>
    <w:rsid w:val="001E2076"/>
    <w:rsid w:val="001E2307"/>
    <w:rsid w:val="001E2322"/>
    <w:rsid w:val="001E2351"/>
    <w:rsid w:val="001E2352"/>
    <w:rsid w:val="001E23AE"/>
    <w:rsid w:val="001E23F4"/>
    <w:rsid w:val="001E2487"/>
    <w:rsid w:val="001E24A7"/>
    <w:rsid w:val="001E24A9"/>
    <w:rsid w:val="001E25A6"/>
    <w:rsid w:val="001E2D37"/>
    <w:rsid w:val="001E2F71"/>
    <w:rsid w:val="001E2FDA"/>
    <w:rsid w:val="001E30B1"/>
    <w:rsid w:val="001E3145"/>
    <w:rsid w:val="001E3215"/>
    <w:rsid w:val="001E3281"/>
    <w:rsid w:val="001E3362"/>
    <w:rsid w:val="001E33B8"/>
    <w:rsid w:val="001E34E6"/>
    <w:rsid w:val="001E36BE"/>
    <w:rsid w:val="001E36E3"/>
    <w:rsid w:val="001E3737"/>
    <w:rsid w:val="001E37BC"/>
    <w:rsid w:val="001E3A60"/>
    <w:rsid w:val="001E3A74"/>
    <w:rsid w:val="001E3C28"/>
    <w:rsid w:val="001E4112"/>
    <w:rsid w:val="001E418F"/>
    <w:rsid w:val="001E4309"/>
    <w:rsid w:val="001E444A"/>
    <w:rsid w:val="001E44C0"/>
    <w:rsid w:val="001E462E"/>
    <w:rsid w:val="001E4673"/>
    <w:rsid w:val="001E49C0"/>
    <w:rsid w:val="001E4C32"/>
    <w:rsid w:val="001E4C4A"/>
    <w:rsid w:val="001E4C9F"/>
    <w:rsid w:val="001E4D87"/>
    <w:rsid w:val="001E4F2C"/>
    <w:rsid w:val="001E4F41"/>
    <w:rsid w:val="001E4F67"/>
    <w:rsid w:val="001E5006"/>
    <w:rsid w:val="001E510F"/>
    <w:rsid w:val="001E51C5"/>
    <w:rsid w:val="001E525D"/>
    <w:rsid w:val="001E53F9"/>
    <w:rsid w:val="001E5567"/>
    <w:rsid w:val="001E55FE"/>
    <w:rsid w:val="001E564B"/>
    <w:rsid w:val="001E566B"/>
    <w:rsid w:val="001E57B0"/>
    <w:rsid w:val="001E58FA"/>
    <w:rsid w:val="001E59D0"/>
    <w:rsid w:val="001E5B75"/>
    <w:rsid w:val="001E5C31"/>
    <w:rsid w:val="001E5F65"/>
    <w:rsid w:val="001E6467"/>
    <w:rsid w:val="001E66E6"/>
    <w:rsid w:val="001E675A"/>
    <w:rsid w:val="001E680E"/>
    <w:rsid w:val="001E6A97"/>
    <w:rsid w:val="001E6C12"/>
    <w:rsid w:val="001E6C5A"/>
    <w:rsid w:val="001E6CB4"/>
    <w:rsid w:val="001E6CD7"/>
    <w:rsid w:val="001E6FB9"/>
    <w:rsid w:val="001E70C0"/>
    <w:rsid w:val="001E791A"/>
    <w:rsid w:val="001E794C"/>
    <w:rsid w:val="001E79C0"/>
    <w:rsid w:val="001E7C23"/>
    <w:rsid w:val="001E7CC2"/>
    <w:rsid w:val="001E7CC7"/>
    <w:rsid w:val="001F011A"/>
    <w:rsid w:val="001F04C4"/>
    <w:rsid w:val="001F072F"/>
    <w:rsid w:val="001F07C4"/>
    <w:rsid w:val="001F07E5"/>
    <w:rsid w:val="001F091E"/>
    <w:rsid w:val="001F0AC8"/>
    <w:rsid w:val="001F0C02"/>
    <w:rsid w:val="001F0C53"/>
    <w:rsid w:val="001F0E63"/>
    <w:rsid w:val="001F0E66"/>
    <w:rsid w:val="001F109B"/>
    <w:rsid w:val="001F115F"/>
    <w:rsid w:val="001F116F"/>
    <w:rsid w:val="001F1354"/>
    <w:rsid w:val="001F1586"/>
    <w:rsid w:val="001F1830"/>
    <w:rsid w:val="001F1838"/>
    <w:rsid w:val="001F18AC"/>
    <w:rsid w:val="001F1981"/>
    <w:rsid w:val="001F1E2B"/>
    <w:rsid w:val="001F1E4E"/>
    <w:rsid w:val="001F200E"/>
    <w:rsid w:val="001F21B3"/>
    <w:rsid w:val="001F2442"/>
    <w:rsid w:val="001F24D1"/>
    <w:rsid w:val="001F26D6"/>
    <w:rsid w:val="001F280D"/>
    <w:rsid w:val="001F28C9"/>
    <w:rsid w:val="001F2919"/>
    <w:rsid w:val="001F296C"/>
    <w:rsid w:val="001F2DC4"/>
    <w:rsid w:val="001F2F1E"/>
    <w:rsid w:val="001F32C2"/>
    <w:rsid w:val="001F343A"/>
    <w:rsid w:val="001F34AA"/>
    <w:rsid w:val="001F352D"/>
    <w:rsid w:val="001F36D8"/>
    <w:rsid w:val="001F36F3"/>
    <w:rsid w:val="001F371F"/>
    <w:rsid w:val="001F377C"/>
    <w:rsid w:val="001F3921"/>
    <w:rsid w:val="001F3A23"/>
    <w:rsid w:val="001F3B31"/>
    <w:rsid w:val="001F3C5D"/>
    <w:rsid w:val="001F3CF3"/>
    <w:rsid w:val="001F403B"/>
    <w:rsid w:val="001F41ED"/>
    <w:rsid w:val="001F422C"/>
    <w:rsid w:val="001F4266"/>
    <w:rsid w:val="001F42D5"/>
    <w:rsid w:val="001F45C5"/>
    <w:rsid w:val="001F4BE3"/>
    <w:rsid w:val="001F4E5A"/>
    <w:rsid w:val="001F4FB4"/>
    <w:rsid w:val="001F52B4"/>
    <w:rsid w:val="001F52C6"/>
    <w:rsid w:val="001F5335"/>
    <w:rsid w:val="001F5431"/>
    <w:rsid w:val="001F54E5"/>
    <w:rsid w:val="001F555D"/>
    <w:rsid w:val="001F57CA"/>
    <w:rsid w:val="001F58EF"/>
    <w:rsid w:val="001F59CC"/>
    <w:rsid w:val="001F5A89"/>
    <w:rsid w:val="001F5AE7"/>
    <w:rsid w:val="001F5BAE"/>
    <w:rsid w:val="001F5C2E"/>
    <w:rsid w:val="001F5C6E"/>
    <w:rsid w:val="001F5CE5"/>
    <w:rsid w:val="001F5F1D"/>
    <w:rsid w:val="001F5F27"/>
    <w:rsid w:val="001F601D"/>
    <w:rsid w:val="001F6027"/>
    <w:rsid w:val="001F645D"/>
    <w:rsid w:val="001F6469"/>
    <w:rsid w:val="001F65FD"/>
    <w:rsid w:val="001F6747"/>
    <w:rsid w:val="001F6762"/>
    <w:rsid w:val="001F6C06"/>
    <w:rsid w:val="001F6C5F"/>
    <w:rsid w:val="001F6CA4"/>
    <w:rsid w:val="001F6E4A"/>
    <w:rsid w:val="001F6FFD"/>
    <w:rsid w:val="001F70DD"/>
    <w:rsid w:val="001F723F"/>
    <w:rsid w:val="001F7371"/>
    <w:rsid w:val="001F741C"/>
    <w:rsid w:val="001F7425"/>
    <w:rsid w:val="001F773B"/>
    <w:rsid w:val="001F79FD"/>
    <w:rsid w:val="001F7C7A"/>
    <w:rsid w:val="001F7DAC"/>
    <w:rsid w:val="001F7EA9"/>
    <w:rsid w:val="001F7F59"/>
    <w:rsid w:val="001F7F7E"/>
    <w:rsid w:val="00200337"/>
    <w:rsid w:val="002005D1"/>
    <w:rsid w:val="0020065E"/>
    <w:rsid w:val="00200766"/>
    <w:rsid w:val="00200798"/>
    <w:rsid w:val="002008F9"/>
    <w:rsid w:val="00200928"/>
    <w:rsid w:val="00200D13"/>
    <w:rsid w:val="00200D14"/>
    <w:rsid w:val="00200D3D"/>
    <w:rsid w:val="002010D1"/>
    <w:rsid w:val="002011E9"/>
    <w:rsid w:val="00201367"/>
    <w:rsid w:val="002013BC"/>
    <w:rsid w:val="002015F2"/>
    <w:rsid w:val="0020162A"/>
    <w:rsid w:val="0020189E"/>
    <w:rsid w:val="002019A9"/>
    <w:rsid w:val="00201A5E"/>
    <w:rsid w:val="00201CD5"/>
    <w:rsid w:val="0020204D"/>
    <w:rsid w:val="0020212B"/>
    <w:rsid w:val="00202211"/>
    <w:rsid w:val="00202272"/>
    <w:rsid w:val="00202278"/>
    <w:rsid w:val="00202648"/>
    <w:rsid w:val="002028AF"/>
    <w:rsid w:val="00202A25"/>
    <w:rsid w:val="00202ABE"/>
    <w:rsid w:val="00202B0C"/>
    <w:rsid w:val="00202BDB"/>
    <w:rsid w:val="00202BFB"/>
    <w:rsid w:val="00202D89"/>
    <w:rsid w:val="00202D96"/>
    <w:rsid w:val="00202E05"/>
    <w:rsid w:val="00202ED7"/>
    <w:rsid w:val="00202F20"/>
    <w:rsid w:val="00203021"/>
    <w:rsid w:val="002031D3"/>
    <w:rsid w:val="00203247"/>
    <w:rsid w:val="002035A3"/>
    <w:rsid w:val="002036FE"/>
    <w:rsid w:val="002037C7"/>
    <w:rsid w:val="00203800"/>
    <w:rsid w:val="00203833"/>
    <w:rsid w:val="0020384E"/>
    <w:rsid w:val="00203A13"/>
    <w:rsid w:val="00203A39"/>
    <w:rsid w:val="00203D95"/>
    <w:rsid w:val="0020401F"/>
    <w:rsid w:val="002040B4"/>
    <w:rsid w:val="002040BF"/>
    <w:rsid w:val="00204325"/>
    <w:rsid w:val="002046FC"/>
    <w:rsid w:val="00204951"/>
    <w:rsid w:val="002049AA"/>
    <w:rsid w:val="00204BB3"/>
    <w:rsid w:val="00204C00"/>
    <w:rsid w:val="00204C70"/>
    <w:rsid w:val="00204DE6"/>
    <w:rsid w:val="00204FF5"/>
    <w:rsid w:val="002050DA"/>
    <w:rsid w:val="0020518D"/>
    <w:rsid w:val="002051C7"/>
    <w:rsid w:val="002052B8"/>
    <w:rsid w:val="002053E1"/>
    <w:rsid w:val="00205538"/>
    <w:rsid w:val="0020553B"/>
    <w:rsid w:val="00205588"/>
    <w:rsid w:val="002056F1"/>
    <w:rsid w:val="002057A0"/>
    <w:rsid w:val="002058C8"/>
    <w:rsid w:val="0020591A"/>
    <w:rsid w:val="0020598A"/>
    <w:rsid w:val="00205A96"/>
    <w:rsid w:val="00205B2C"/>
    <w:rsid w:val="00205BF5"/>
    <w:rsid w:val="00205D05"/>
    <w:rsid w:val="00205D62"/>
    <w:rsid w:val="00205E04"/>
    <w:rsid w:val="002060EF"/>
    <w:rsid w:val="002062FD"/>
    <w:rsid w:val="00206302"/>
    <w:rsid w:val="00206322"/>
    <w:rsid w:val="00206361"/>
    <w:rsid w:val="002063E2"/>
    <w:rsid w:val="002064A7"/>
    <w:rsid w:val="002065A8"/>
    <w:rsid w:val="00206644"/>
    <w:rsid w:val="0020667D"/>
    <w:rsid w:val="00206803"/>
    <w:rsid w:val="00206877"/>
    <w:rsid w:val="00206AE7"/>
    <w:rsid w:val="00206B1C"/>
    <w:rsid w:val="00206C55"/>
    <w:rsid w:val="00206C82"/>
    <w:rsid w:val="00206C95"/>
    <w:rsid w:val="00206D07"/>
    <w:rsid w:val="00206E59"/>
    <w:rsid w:val="00206F9E"/>
    <w:rsid w:val="002070C0"/>
    <w:rsid w:val="00207122"/>
    <w:rsid w:val="00207177"/>
    <w:rsid w:val="002071E1"/>
    <w:rsid w:val="002071E9"/>
    <w:rsid w:val="00207489"/>
    <w:rsid w:val="0020748F"/>
    <w:rsid w:val="00207595"/>
    <w:rsid w:val="0020776F"/>
    <w:rsid w:val="00207778"/>
    <w:rsid w:val="00207881"/>
    <w:rsid w:val="00207992"/>
    <w:rsid w:val="00207B01"/>
    <w:rsid w:val="00207C53"/>
    <w:rsid w:val="00207F9F"/>
    <w:rsid w:val="002101DB"/>
    <w:rsid w:val="00210253"/>
    <w:rsid w:val="00210259"/>
    <w:rsid w:val="00210384"/>
    <w:rsid w:val="00210542"/>
    <w:rsid w:val="0021078A"/>
    <w:rsid w:val="00210793"/>
    <w:rsid w:val="00210871"/>
    <w:rsid w:val="0021090D"/>
    <w:rsid w:val="002109B1"/>
    <w:rsid w:val="00210C87"/>
    <w:rsid w:val="00210CD3"/>
    <w:rsid w:val="00210E48"/>
    <w:rsid w:val="00210F7E"/>
    <w:rsid w:val="002111AA"/>
    <w:rsid w:val="0021127C"/>
    <w:rsid w:val="002112C3"/>
    <w:rsid w:val="0021131C"/>
    <w:rsid w:val="00211338"/>
    <w:rsid w:val="00211428"/>
    <w:rsid w:val="0021146D"/>
    <w:rsid w:val="0021151F"/>
    <w:rsid w:val="00211702"/>
    <w:rsid w:val="0021176E"/>
    <w:rsid w:val="00211A01"/>
    <w:rsid w:val="00211D86"/>
    <w:rsid w:val="00211EB1"/>
    <w:rsid w:val="00212010"/>
    <w:rsid w:val="00212097"/>
    <w:rsid w:val="00212236"/>
    <w:rsid w:val="00212278"/>
    <w:rsid w:val="002122F2"/>
    <w:rsid w:val="00212305"/>
    <w:rsid w:val="002123AC"/>
    <w:rsid w:val="00212455"/>
    <w:rsid w:val="00212540"/>
    <w:rsid w:val="002129D0"/>
    <w:rsid w:val="00212AB5"/>
    <w:rsid w:val="00212B9B"/>
    <w:rsid w:val="00212CE0"/>
    <w:rsid w:val="00212D21"/>
    <w:rsid w:val="0021300A"/>
    <w:rsid w:val="0021307A"/>
    <w:rsid w:val="002130BA"/>
    <w:rsid w:val="00213201"/>
    <w:rsid w:val="0021329B"/>
    <w:rsid w:val="00213422"/>
    <w:rsid w:val="00213753"/>
    <w:rsid w:val="002137B1"/>
    <w:rsid w:val="00213807"/>
    <w:rsid w:val="002138D0"/>
    <w:rsid w:val="00213A01"/>
    <w:rsid w:val="00213A88"/>
    <w:rsid w:val="00213C4B"/>
    <w:rsid w:val="00213DD1"/>
    <w:rsid w:val="00213E43"/>
    <w:rsid w:val="002145DE"/>
    <w:rsid w:val="00214665"/>
    <w:rsid w:val="002146B6"/>
    <w:rsid w:val="00214788"/>
    <w:rsid w:val="002149AB"/>
    <w:rsid w:val="00214C2F"/>
    <w:rsid w:val="00214D44"/>
    <w:rsid w:val="00214FB0"/>
    <w:rsid w:val="00215085"/>
    <w:rsid w:val="0021511B"/>
    <w:rsid w:val="0021514E"/>
    <w:rsid w:val="0021538E"/>
    <w:rsid w:val="0021549C"/>
    <w:rsid w:val="002155CA"/>
    <w:rsid w:val="0021579F"/>
    <w:rsid w:val="00215AC1"/>
    <w:rsid w:val="00215CA7"/>
    <w:rsid w:val="00215CDD"/>
    <w:rsid w:val="00215F93"/>
    <w:rsid w:val="0021601E"/>
    <w:rsid w:val="00216644"/>
    <w:rsid w:val="00216659"/>
    <w:rsid w:val="002167F0"/>
    <w:rsid w:val="00216A05"/>
    <w:rsid w:val="00216A32"/>
    <w:rsid w:val="00216B30"/>
    <w:rsid w:val="00216BB5"/>
    <w:rsid w:val="00216CDB"/>
    <w:rsid w:val="00216D37"/>
    <w:rsid w:val="00216E47"/>
    <w:rsid w:val="0021700F"/>
    <w:rsid w:val="00217178"/>
    <w:rsid w:val="0021719C"/>
    <w:rsid w:val="0021762F"/>
    <w:rsid w:val="00217692"/>
    <w:rsid w:val="0021778E"/>
    <w:rsid w:val="00217959"/>
    <w:rsid w:val="00217EBD"/>
    <w:rsid w:val="00220011"/>
    <w:rsid w:val="0022011F"/>
    <w:rsid w:val="0022023A"/>
    <w:rsid w:val="0022027D"/>
    <w:rsid w:val="00220490"/>
    <w:rsid w:val="00220601"/>
    <w:rsid w:val="00220623"/>
    <w:rsid w:val="0022082C"/>
    <w:rsid w:val="002208F3"/>
    <w:rsid w:val="00220D3E"/>
    <w:rsid w:val="00220D42"/>
    <w:rsid w:val="00220DE4"/>
    <w:rsid w:val="0022141C"/>
    <w:rsid w:val="00221482"/>
    <w:rsid w:val="0022149F"/>
    <w:rsid w:val="002214A2"/>
    <w:rsid w:val="00221534"/>
    <w:rsid w:val="0022174E"/>
    <w:rsid w:val="00221823"/>
    <w:rsid w:val="0022184B"/>
    <w:rsid w:val="002218B6"/>
    <w:rsid w:val="002219AB"/>
    <w:rsid w:val="00221A1A"/>
    <w:rsid w:val="00221BA6"/>
    <w:rsid w:val="00221D37"/>
    <w:rsid w:val="00221E94"/>
    <w:rsid w:val="002222F4"/>
    <w:rsid w:val="00222552"/>
    <w:rsid w:val="002225C2"/>
    <w:rsid w:val="002227BB"/>
    <w:rsid w:val="002228BE"/>
    <w:rsid w:val="00222A32"/>
    <w:rsid w:val="00222BC8"/>
    <w:rsid w:val="00222F6C"/>
    <w:rsid w:val="00223014"/>
    <w:rsid w:val="002230F7"/>
    <w:rsid w:val="00223308"/>
    <w:rsid w:val="0022356D"/>
    <w:rsid w:val="00223642"/>
    <w:rsid w:val="0022373B"/>
    <w:rsid w:val="00223B3B"/>
    <w:rsid w:val="00223D20"/>
    <w:rsid w:val="00223D35"/>
    <w:rsid w:val="00223EA8"/>
    <w:rsid w:val="00223F07"/>
    <w:rsid w:val="00223F81"/>
    <w:rsid w:val="002242A5"/>
    <w:rsid w:val="002242C5"/>
    <w:rsid w:val="00224388"/>
    <w:rsid w:val="0022459F"/>
    <w:rsid w:val="0022470B"/>
    <w:rsid w:val="0022479F"/>
    <w:rsid w:val="002249B5"/>
    <w:rsid w:val="00224CFB"/>
    <w:rsid w:val="00224D4F"/>
    <w:rsid w:val="00224D80"/>
    <w:rsid w:val="00224F00"/>
    <w:rsid w:val="00224F6B"/>
    <w:rsid w:val="00224FA1"/>
    <w:rsid w:val="00224FCA"/>
    <w:rsid w:val="002250C9"/>
    <w:rsid w:val="00225127"/>
    <w:rsid w:val="002255B2"/>
    <w:rsid w:val="002255E6"/>
    <w:rsid w:val="00225746"/>
    <w:rsid w:val="002257F5"/>
    <w:rsid w:val="00225914"/>
    <w:rsid w:val="00225968"/>
    <w:rsid w:val="002259E2"/>
    <w:rsid w:val="00225BAE"/>
    <w:rsid w:val="00226041"/>
    <w:rsid w:val="0022606B"/>
    <w:rsid w:val="00226075"/>
    <w:rsid w:val="0022608B"/>
    <w:rsid w:val="0022613D"/>
    <w:rsid w:val="0022616E"/>
    <w:rsid w:val="00226310"/>
    <w:rsid w:val="002263C8"/>
    <w:rsid w:val="00226479"/>
    <w:rsid w:val="0022651C"/>
    <w:rsid w:val="00226664"/>
    <w:rsid w:val="002268CA"/>
    <w:rsid w:val="002268F1"/>
    <w:rsid w:val="0022698F"/>
    <w:rsid w:val="00227075"/>
    <w:rsid w:val="002270AC"/>
    <w:rsid w:val="00227137"/>
    <w:rsid w:val="00227154"/>
    <w:rsid w:val="0022733F"/>
    <w:rsid w:val="00227351"/>
    <w:rsid w:val="00227492"/>
    <w:rsid w:val="00227515"/>
    <w:rsid w:val="002275AC"/>
    <w:rsid w:val="0022784E"/>
    <w:rsid w:val="002278F3"/>
    <w:rsid w:val="002279BF"/>
    <w:rsid w:val="00227AF8"/>
    <w:rsid w:val="00227CE7"/>
    <w:rsid w:val="00227D10"/>
    <w:rsid w:val="00227D19"/>
    <w:rsid w:val="00227E48"/>
    <w:rsid w:val="00227EBF"/>
    <w:rsid w:val="00227FC7"/>
    <w:rsid w:val="00230098"/>
    <w:rsid w:val="002302A9"/>
    <w:rsid w:val="002302BA"/>
    <w:rsid w:val="00230614"/>
    <w:rsid w:val="0023070B"/>
    <w:rsid w:val="00230740"/>
    <w:rsid w:val="002308C0"/>
    <w:rsid w:val="0023092C"/>
    <w:rsid w:val="0023094E"/>
    <w:rsid w:val="00230A3B"/>
    <w:rsid w:val="00230AE4"/>
    <w:rsid w:val="00230B60"/>
    <w:rsid w:val="00230C0B"/>
    <w:rsid w:val="00230D5B"/>
    <w:rsid w:val="00230D76"/>
    <w:rsid w:val="00230DEF"/>
    <w:rsid w:val="00230E24"/>
    <w:rsid w:val="00230EB6"/>
    <w:rsid w:val="0023116E"/>
    <w:rsid w:val="00231496"/>
    <w:rsid w:val="00231650"/>
    <w:rsid w:val="00231984"/>
    <w:rsid w:val="00231A7D"/>
    <w:rsid w:val="00231B55"/>
    <w:rsid w:val="00231C66"/>
    <w:rsid w:val="00231DCD"/>
    <w:rsid w:val="00231E0E"/>
    <w:rsid w:val="00231E64"/>
    <w:rsid w:val="002325FF"/>
    <w:rsid w:val="002326A7"/>
    <w:rsid w:val="00232814"/>
    <w:rsid w:val="0023296E"/>
    <w:rsid w:val="00232B4F"/>
    <w:rsid w:val="00232BC1"/>
    <w:rsid w:val="00232C0A"/>
    <w:rsid w:val="00232CCE"/>
    <w:rsid w:val="002330EA"/>
    <w:rsid w:val="00233157"/>
    <w:rsid w:val="0023323B"/>
    <w:rsid w:val="00233389"/>
    <w:rsid w:val="002333B4"/>
    <w:rsid w:val="002333D9"/>
    <w:rsid w:val="002335AB"/>
    <w:rsid w:val="00233CC9"/>
    <w:rsid w:val="00233F76"/>
    <w:rsid w:val="00234187"/>
    <w:rsid w:val="002341B0"/>
    <w:rsid w:val="0023446D"/>
    <w:rsid w:val="00234621"/>
    <w:rsid w:val="002346E2"/>
    <w:rsid w:val="00234930"/>
    <w:rsid w:val="00234AF9"/>
    <w:rsid w:val="00234B1B"/>
    <w:rsid w:val="00234EE0"/>
    <w:rsid w:val="00234F01"/>
    <w:rsid w:val="0023501B"/>
    <w:rsid w:val="002351EB"/>
    <w:rsid w:val="002352A2"/>
    <w:rsid w:val="00235607"/>
    <w:rsid w:val="0023579F"/>
    <w:rsid w:val="00235813"/>
    <w:rsid w:val="0023590C"/>
    <w:rsid w:val="0023596D"/>
    <w:rsid w:val="002359CA"/>
    <w:rsid w:val="00235AC4"/>
    <w:rsid w:val="00235B5E"/>
    <w:rsid w:val="00235C7D"/>
    <w:rsid w:val="00235F3F"/>
    <w:rsid w:val="002360DE"/>
    <w:rsid w:val="00236107"/>
    <w:rsid w:val="00236500"/>
    <w:rsid w:val="00236541"/>
    <w:rsid w:val="00236674"/>
    <w:rsid w:val="00236DB2"/>
    <w:rsid w:val="00236FD9"/>
    <w:rsid w:val="0023707A"/>
    <w:rsid w:val="00237098"/>
    <w:rsid w:val="00237112"/>
    <w:rsid w:val="002371F6"/>
    <w:rsid w:val="002373B6"/>
    <w:rsid w:val="002373C4"/>
    <w:rsid w:val="0023748F"/>
    <w:rsid w:val="002375DD"/>
    <w:rsid w:val="0023769F"/>
    <w:rsid w:val="00237A53"/>
    <w:rsid w:val="00237A82"/>
    <w:rsid w:val="00237B67"/>
    <w:rsid w:val="00237BF4"/>
    <w:rsid w:val="00237F01"/>
    <w:rsid w:val="00240123"/>
    <w:rsid w:val="00240188"/>
    <w:rsid w:val="00240395"/>
    <w:rsid w:val="00240500"/>
    <w:rsid w:val="00240746"/>
    <w:rsid w:val="00240832"/>
    <w:rsid w:val="0024089C"/>
    <w:rsid w:val="00240AC2"/>
    <w:rsid w:val="00240B36"/>
    <w:rsid w:val="00240CB7"/>
    <w:rsid w:val="00240D28"/>
    <w:rsid w:val="00240EB9"/>
    <w:rsid w:val="00240FAC"/>
    <w:rsid w:val="0024105E"/>
    <w:rsid w:val="002410C6"/>
    <w:rsid w:val="00241182"/>
    <w:rsid w:val="00241252"/>
    <w:rsid w:val="0024132B"/>
    <w:rsid w:val="002414B8"/>
    <w:rsid w:val="002414C7"/>
    <w:rsid w:val="00241638"/>
    <w:rsid w:val="002419F6"/>
    <w:rsid w:val="00241A0B"/>
    <w:rsid w:val="00241D99"/>
    <w:rsid w:val="00241EA9"/>
    <w:rsid w:val="00241F3E"/>
    <w:rsid w:val="00242297"/>
    <w:rsid w:val="0024266A"/>
    <w:rsid w:val="00242B4D"/>
    <w:rsid w:val="00242F7C"/>
    <w:rsid w:val="00243076"/>
    <w:rsid w:val="002432BA"/>
    <w:rsid w:val="00243407"/>
    <w:rsid w:val="002435E3"/>
    <w:rsid w:val="0024372D"/>
    <w:rsid w:val="00243770"/>
    <w:rsid w:val="002437DC"/>
    <w:rsid w:val="002439E0"/>
    <w:rsid w:val="00243C60"/>
    <w:rsid w:val="00243C9A"/>
    <w:rsid w:val="00243CDF"/>
    <w:rsid w:val="00243D07"/>
    <w:rsid w:val="00243D37"/>
    <w:rsid w:val="00243D8B"/>
    <w:rsid w:val="00243DAD"/>
    <w:rsid w:val="002440AA"/>
    <w:rsid w:val="002442E8"/>
    <w:rsid w:val="00244350"/>
    <w:rsid w:val="00244449"/>
    <w:rsid w:val="002445AC"/>
    <w:rsid w:val="00244673"/>
    <w:rsid w:val="0024471E"/>
    <w:rsid w:val="0024472B"/>
    <w:rsid w:val="0024490D"/>
    <w:rsid w:val="00244AAD"/>
    <w:rsid w:val="00244C7B"/>
    <w:rsid w:val="00244D02"/>
    <w:rsid w:val="00244DB1"/>
    <w:rsid w:val="00244DE4"/>
    <w:rsid w:val="00244EE7"/>
    <w:rsid w:val="0024513C"/>
    <w:rsid w:val="00245407"/>
    <w:rsid w:val="0024567D"/>
    <w:rsid w:val="002456F1"/>
    <w:rsid w:val="00245960"/>
    <w:rsid w:val="00245DD5"/>
    <w:rsid w:val="00245F36"/>
    <w:rsid w:val="00245F84"/>
    <w:rsid w:val="00245FD0"/>
    <w:rsid w:val="002460D4"/>
    <w:rsid w:val="002461BC"/>
    <w:rsid w:val="002462E8"/>
    <w:rsid w:val="00246582"/>
    <w:rsid w:val="002465DD"/>
    <w:rsid w:val="002467E9"/>
    <w:rsid w:val="00246912"/>
    <w:rsid w:val="002469D0"/>
    <w:rsid w:val="00246ABB"/>
    <w:rsid w:val="00246F20"/>
    <w:rsid w:val="00246FB4"/>
    <w:rsid w:val="00246FBE"/>
    <w:rsid w:val="00247092"/>
    <w:rsid w:val="00247111"/>
    <w:rsid w:val="00247361"/>
    <w:rsid w:val="00247593"/>
    <w:rsid w:val="0024780A"/>
    <w:rsid w:val="002479DA"/>
    <w:rsid w:val="00247A7F"/>
    <w:rsid w:val="00247AD8"/>
    <w:rsid w:val="00247C65"/>
    <w:rsid w:val="00247CE6"/>
    <w:rsid w:val="00247DAD"/>
    <w:rsid w:val="00247DDC"/>
    <w:rsid w:val="00250013"/>
    <w:rsid w:val="0025008A"/>
    <w:rsid w:val="00250446"/>
    <w:rsid w:val="00250501"/>
    <w:rsid w:val="0025056D"/>
    <w:rsid w:val="00250643"/>
    <w:rsid w:val="0025066D"/>
    <w:rsid w:val="00250949"/>
    <w:rsid w:val="00250AFF"/>
    <w:rsid w:val="00250B76"/>
    <w:rsid w:val="00250C7E"/>
    <w:rsid w:val="00250CEE"/>
    <w:rsid w:val="00250E46"/>
    <w:rsid w:val="00251104"/>
    <w:rsid w:val="00251160"/>
    <w:rsid w:val="0025123B"/>
    <w:rsid w:val="00251404"/>
    <w:rsid w:val="00251586"/>
    <w:rsid w:val="0025173B"/>
    <w:rsid w:val="0025176C"/>
    <w:rsid w:val="0025178F"/>
    <w:rsid w:val="002517C5"/>
    <w:rsid w:val="002519D2"/>
    <w:rsid w:val="00251AE2"/>
    <w:rsid w:val="00251CFC"/>
    <w:rsid w:val="00251D78"/>
    <w:rsid w:val="00251DEC"/>
    <w:rsid w:val="00251FC6"/>
    <w:rsid w:val="002520FD"/>
    <w:rsid w:val="0025215F"/>
    <w:rsid w:val="00252276"/>
    <w:rsid w:val="00252323"/>
    <w:rsid w:val="0025233D"/>
    <w:rsid w:val="00252361"/>
    <w:rsid w:val="00252539"/>
    <w:rsid w:val="00252984"/>
    <w:rsid w:val="00252A1C"/>
    <w:rsid w:val="00252B07"/>
    <w:rsid w:val="00252BA6"/>
    <w:rsid w:val="00252BD4"/>
    <w:rsid w:val="00252F3C"/>
    <w:rsid w:val="00253168"/>
    <w:rsid w:val="00253290"/>
    <w:rsid w:val="00253342"/>
    <w:rsid w:val="0025336E"/>
    <w:rsid w:val="00253524"/>
    <w:rsid w:val="00253532"/>
    <w:rsid w:val="00253551"/>
    <w:rsid w:val="0025356C"/>
    <w:rsid w:val="002538B4"/>
    <w:rsid w:val="00253C07"/>
    <w:rsid w:val="00253C48"/>
    <w:rsid w:val="00253E3F"/>
    <w:rsid w:val="00254194"/>
    <w:rsid w:val="002543BE"/>
    <w:rsid w:val="0025453D"/>
    <w:rsid w:val="002545AC"/>
    <w:rsid w:val="00254774"/>
    <w:rsid w:val="0025485C"/>
    <w:rsid w:val="00254AFE"/>
    <w:rsid w:val="00254C51"/>
    <w:rsid w:val="00254DFB"/>
    <w:rsid w:val="00254E24"/>
    <w:rsid w:val="00254F0D"/>
    <w:rsid w:val="00255065"/>
    <w:rsid w:val="0025513A"/>
    <w:rsid w:val="002551A3"/>
    <w:rsid w:val="002551B7"/>
    <w:rsid w:val="002551E9"/>
    <w:rsid w:val="0025520A"/>
    <w:rsid w:val="0025523D"/>
    <w:rsid w:val="0025527E"/>
    <w:rsid w:val="002553BB"/>
    <w:rsid w:val="0025540C"/>
    <w:rsid w:val="0025550A"/>
    <w:rsid w:val="002555A2"/>
    <w:rsid w:val="00255632"/>
    <w:rsid w:val="002556CD"/>
    <w:rsid w:val="002557E6"/>
    <w:rsid w:val="002559F4"/>
    <w:rsid w:val="00255A03"/>
    <w:rsid w:val="00255ACB"/>
    <w:rsid w:val="00255B66"/>
    <w:rsid w:val="00255C3C"/>
    <w:rsid w:val="00255EC3"/>
    <w:rsid w:val="0025601C"/>
    <w:rsid w:val="002563FF"/>
    <w:rsid w:val="0025642F"/>
    <w:rsid w:val="002564F1"/>
    <w:rsid w:val="00256844"/>
    <w:rsid w:val="00256A5B"/>
    <w:rsid w:val="00256AE7"/>
    <w:rsid w:val="00256B10"/>
    <w:rsid w:val="00256C9C"/>
    <w:rsid w:val="00256CB7"/>
    <w:rsid w:val="00256E9F"/>
    <w:rsid w:val="00256F54"/>
    <w:rsid w:val="00256FEE"/>
    <w:rsid w:val="00257050"/>
    <w:rsid w:val="0025727F"/>
    <w:rsid w:val="00257474"/>
    <w:rsid w:val="00257482"/>
    <w:rsid w:val="00257491"/>
    <w:rsid w:val="00257546"/>
    <w:rsid w:val="002575AD"/>
    <w:rsid w:val="00257797"/>
    <w:rsid w:val="002578A5"/>
    <w:rsid w:val="0025796E"/>
    <w:rsid w:val="00257991"/>
    <w:rsid w:val="00257A0C"/>
    <w:rsid w:val="00257D69"/>
    <w:rsid w:val="00257FB9"/>
    <w:rsid w:val="002600C6"/>
    <w:rsid w:val="002602BB"/>
    <w:rsid w:val="00260348"/>
    <w:rsid w:val="002603B4"/>
    <w:rsid w:val="00260624"/>
    <w:rsid w:val="002606D2"/>
    <w:rsid w:val="002607EC"/>
    <w:rsid w:val="00260837"/>
    <w:rsid w:val="00260930"/>
    <w:rsid w:val="00260993"/>
    <w:rsid w:val="00260A08"/>
    <w:rsid w:val="00260AEC"/>
    <w:rsid w:val="00260B92"/>
    <w:rsid w:val="00260C76"/>
    <w:rsid w:val="00260C9A"/>
    <w:rsid w:val="00260D39"/>
    <w:rsid w:val="00260E7B"/>
    <w:rsid w:val="002610B3"/>
    <w:rsid w:val="00261250"/>
    <w:rsid w:val="002616E8"/>
    <w:rsid w:val="002617E2"/>
    <w:rsid w:val="0026180F"/>
    <w:rsid w:val="00261820"/>
    <w:rsid w:val="00261951"/>
    <w:rsid w:val="00261C79"/>
    <w:rsid w:val="00261D4B"/>
    <w:rsid w:val="00261EBC"/>
    <w:rsid w:val="00262138"/>
    <w:rsid w:val="002621C5"/>
    <w:rsid w:val="002622C1"/>
    <w:rsid w:val="002622D4"/>
    <w:rsid w:val="002622EC"/>
    <w:rsid w:val="00262753"/>
    <w:rsid w:val="002628B2"/>
    <w:rsid w:val="00262914"/>
    <w:rsid w:val="00262A3A"/>
    <w:rsid w:val="00262B20"/>
    <w:rsid w:val="00262B5C"/>
    <w:rsid w:val="00262B92"/>
    <w:rsid w:val="00262D32"/>
    <w:rsid w:val="00263131"/>
    <w:rsid w:val="00263402"/>
    <w:rsid w:val="0026349E"/>
    <w:rsid w:val="002635BF"/>
    <w:rsid w:val="0026366D"/>
    <w:rsid w:val="0026372F"/>
    <w:rsid w:val="00263817"/>
    <w:rsid w:val="00263E97"/>
    <w:rsid w:val="00263EA1"/>
    <w:rsid w:val="00263EF8"/>
    <w:rsid w:val="00263F74"/>
    <w:rsid w:val="002640A8"/>
    <w:rsid w:val="00264125"/>
    <w:rsid w:val="0026414E"/>
    <w:rsid w:val="002641B2"/>
    <w:rsid w:val="00264337"/>
    <w:rsid w:val="0026463C"/>
    <w:rsid w:val="002646CE"/>
    <w:rsid w:val="00264993"/>
    <w:rsid w:val="00264AF8"/>
    <w:rsid w:val="00264CD9"/>
    <w:rsid w:val="0026506E"/>
    <w:rsid w:val="00265098"/>
    <w:rsid w:val="0026517A"/>
    <w:rsid w:val="002652CF"/>
    <w:rsid w:val="0026537B"/>
    <w:rsid w:val="002653E7"/>
    <w:rsid w:val="00265435"/>
    <w:rsid w:val="002654C0"/>
    <w:rsid w:val="00265CF2"/>
    <w:rsid w:val="00265D10"/>
    <w:rsid w:val="00265E49"/>
    <w:rsid w:val="0026608D"/>
    <w:rsid w:val="002661BE"/>
    <w:rsid w:val="0026622B"/>
    <w:rsid w:val="002665FD"/>
    <w:rsid w:val="002666A4"/>
    <w:rsid w:val="0026681E"/>
    <w:rsid w:val="00266846"/>
    <w:rsid w:val="00266872"/>
    <w:rsid w:val="002669DF"/>
    <w:rsid w:val="00266A94"/>
    <w:rsid w:val="00266ADE"/>
    <w:rsid w:val="00267042"/>
    <w:rsid w:val="002670DB"/>
    <w:rsid w:val="00267412"/>
    <w:rsid w:val="002676CA"/>
    <w:rsid w:val="002676FE"/>
    <w:rsid w:val="002678E6"/>
    <w:rsid w:val="002679D4"/>
    <w:rsid w:val="00267CAD"/>
    <w:rsid w:val="00267D8F"/>
    <w:rsid w:val="00267E25"/>
    <w:rsid w:val="00270262"/>
    <w:rsid w:val="002704A9"/>
    <w:rsid w:val="002709C8"/>
    <w:rsid w:val="00270A7B"/>
    <w:rsid w:val="00270B0D"/>
    <w:rsid w:val="00270C5A"/>
    <w:rsid w:val="00270CDE"/>
    <w:rsid w:val="00270E5C"/>
    <w:rsid w:val="0027104D"/>
    <w:rsid w:val="00271126"/>
    <w:rsid w:val="00271291"/>
    <w:rsid w:val="002712EA"/>
    <w:rsid w:val="00271339"/>
    <w:rsid w:val="002713E8"/>
    <w:rsid w:val="00271582"/>
    <w:rsid w:val="002715B2"/>
    <w:rsid w:val="0027167D"/>
    <w:rsid w:val="00271722"/>
    <w:rsid w:val="002717A7"/>
    <w:rsid w:val="0027185C"/>
    <w:rsid w:val="002718B6"/>
    <w:rsid w:val="00271961"/>
    <w:rsid w:val="0027198F"/>
    <w:rsid w:val="00271E42"/>
    <w:rsid w:val="0027228B"/>
    <w:rsid w:val="0027232D"/>
    <w:rsid w:val="00272351"/>
    <w:rsid w:val="0027237D"/>
    <w:rsid w:val="00272485"/>
    <w:rsid w:val="00272503"/>
    <w:rsid w:val="00272563"/>
    <w:rsid w:val="0027273A"/>
    <w:rsid w:val="002728A8"/>
    <w:rsid w:val="0027291E"/>
    <w:rsid w:val="00272A16"/>
    <w:rsid w:val="00272A34"/>
    <w:rsid w:val="00272ACD"/>
    <w:rsid w:val="00272B2A"/>
    <w:rsid w:val="00272CB0"/>
    <w:rsid w:val="00272D39"/>
    <w:rsid w:val="00272E34"/>
    <w:rsid w:val="00272F42"/>
    <w:rsid w:val="00272F83"/>
    <w:rsid w:val="00272FC9"/>
    <w:rsid w:val="002730DA"/>
    <w:rsid w:val="0027314F"/>
    <w:rsid w:val="0027320F"/>
    <w:rsid w:val="00273323"/>
    <w:rsid w:val="00273417"/>
    <w:rsid w:val="00273440"/>
    <w:rsid w:val="0027359D"/>
    <w:rsid w:val="002736BD"/>
    <w:rsid w:val="00273755"/>
    <w:rsid w:val="002737A4"/>
    <w:rsid w:val="002737D9"/>
    <w:rsid w:val="002739C2"/>
    <w:rsid w:val="00273AFF"/>
    <w:rsid w:val="00273C5C"/>
    <w:rsid w:val="00274000"/>
    <w:rsid w:val="00274130"/>
    <w:rsid w:val="00274472"/>
    <w:rsid w:val="00274759"/>
    <w:rsid w:val="002747B3"/>
    <w:rsid w:val="002747E0"/>
    <w:rsid w:val="00274BA5"/>
    <w:rsid w:val="0027513D"/>
    <w:rsid w:val="002751CC"/>
    <w:rsid w:val="00275328"/>
    <w:rsid w:val="00275518"/>
    <w:rsid w:val="00275856"/>
    <w:rsid w:val="00275881"/>
    <w:rsid w:val="00275A72"/>
    <w:rsid w:val="00275D3A"/>
    <w:rsid w:val="00275E18"/>
    <w:rsid w:val="00275ED9"/>
    <w:rsid w:val="0027602F"/>
    <w:rsid w:val="00276068"/>
    <w:rsid w:val="0027609F"/>
    <w:rsid w:val="0027629E"/>
    <w:rsid w:val="002762AC"/>
    <w:rsid w:val="002764C2"/>
    <w:rsid w:val="00276642"/>
    <w:rsid w:val="002766DB"/>
    <w:rsid w:val="002766E3"/>
    <w:rsid w:val="002766E6"/>
    <w:rsid w:val="0027697E"/>
    <w:rsid w:val="00276A56"/>
    <w:rsid w:val="00276C27"/>
    <w:rsid w:val="00276CD5"/>
    <w:rsid w:val="00276D5A"/>
    <w:rsid w:val="00276E13"/>
    <w:rsid w:val="00276E29"/>
    <w:rsid w:val="00276E50"/>
    <w:rsid w:val="00276F5B"/>
    <w:rsid w:val="00277235"/>
    <w:rsid w:val="00277492"/>
    <w:rsid w:val="002774A1"/>
    <w:rsid w:val="0027763F"/>
    <w:rsid w:val="002777D3"/>
    <w:rsid w:val="00277BDD"/>
    <w:rsid w:val="00277D40"/>
    <w:rsid w:val="00277DAB"/>
    <w:rsid w:val="00277EF6"/>
    <w:rsid w:val="00277F23"/>
    <w:rsid w:val="00277F66"/>
    <w:rsid w:val="00280034"/>
    <w:rsid w:val="0028058F"/>
    <w:rsid w:val="002805D2"/>
    <w:rsid w:val="00280716"/>
    <w:rsid w:val="0028074C"/>
    <w:rsid w:val="00280757"/>
    <w:rsid w:val="002809FB"/>
    <w:rsid w:val="00280B94"/>
    <w:rsid w:val="00280BA0"/>
    <w:rsid w:val="00280C89"/>
    <w:rsid w:val="00280F36"/>
    <w:rsid w:val="002810E4"/>
    <w:rsid w:val="0028141B"/>
    <w:rsid w:val="00281C06"/>
    <w:rsid w:val="00281EBC"/>
    <w:rsid w:val="00281F64"/>
    <w:rsid w:val="00281FCA"/>
    <w:rsid w:val="00282043"/>
    <w:rsid w:val="00282328"/>
    <w:rsid w:val="002823A9"/>
    <w:rsid w:val="0028246D"/>
    <w:rsid w:val="002825F4"/>
    <w:rsid w:val="0028269D"/>
    <w:rsid w:val="002826C5"/>
    <w:rsid w:val="002826CB"/>
    <w:rsid w:val="0028281B"/>
    <w:rsid w:val="002829F9"/>
    <w:rsid w:val="00282A3B"/>
    <w:rsid w:val="00282AEA"/>
    <w:rsid w:val="00282BE8"/>
    <w:rsid w:val="00282CCE"/>
    <w:rsid w:val="00282EE5"/>
    <w:rsid w:val="00282EEF"/>
    <w:rsid w:val="002830B8"/>
    <w:rsid w:val="002832F3"/>
    <w:rsid w:val="002833E4"/>
    <w:rsid w:val="0028361C"/>
    <w:rsid w:val="00283708"/>
    <w:rsid w:val="00283840"/>
    <w:rsid w:val="00283AC7"/>
    <w:rsid w:val="00283ADF"/>
    <w:rsid w:val="00283CBD"/>
    <w:rsid w:val="00283D04"/>
    <w:rsid w:val="00284314"/>
    <w:rsid w:val="00284470"/>
    <w:rsid w:val="00284499"/>
    <w:rsid w:val="002848A9"/>
    <w:rsid w:val="002848BC"/>
    <w:rsid w:val="00284C29"/>
    <w:rsid w:val="00284CB5"/>
    <w:rsid w:val="00284DB5"/>
    <w:rsid w:val="00284EBE"/>
    <w:rsid w:val="002851D3"/>
    <w:rsid w:val="0028538E"/>
    <w:rsid w:val="0028546E"/>
    <w:rsid w:val="002855B4"/>
    <w:rsid w:val="00285888"/>
    <w:rsid w:val="002858D9"/>
    <w:rsid w:val="00285BD3"/>
    <w:rsid w:val="00285D41"/>
    <w:rsid w:val="00285F45"/>
    <w:rsid w:val="00285F7D"/>
    <w:rsid w:val="00286019"/>
    <w:rsid w:val="0028601D"/>
    <w:rsid w:val="00286251"/>
    <w:rsid w:val="0028664F"/>
    <w:rsid w:val="00286706"/>
    <w:rsid w:val="0028685C"/>
    <w:rsid w:val="00286A64"/>
    <w:rsid w:val="00286B1E"/>
    <w:rsid w:val="00286C0B"/>
    <w:rsid w:val="00286CE1"/>
    <w:rsid w:val="00286DD4"/>
    <w:rsid w:val="00286FBE"/>
    <w:rsid w:val="00287095"/>
    <w:rsid w:val="002870CA"/>
    <w:rsid w:val="002872D1"/>
    <w:rsid w:val="002872EF"/>
    <w:rsid w:val="00287535"/>
    <w:rsid w:val="00287680"/>
    <w:rsid w:val="002877AB"/>
    <w:rsid w:val="0028783A"/>
    <w:rsid w:val="00287CD2"/>
    <w:rsid w:val="00287D6A"/>
    <w:rsid w:val="00287D88"/>
    <w:rsid w:val="00287E14"/>
    <w:rsid w:val="00287F5C"/>
    <w:rsid w:val="002900AE"/>
    <w:rsid w:val="002900CE"/>
    <w:rsid w:val="0029013B"/>
    <w:rsid w:val="0029028F"/>
    <w:rsid w:val="00290346"/>
    <w:rsid w:val="0029043C"/>
    <w:rsid w:val="002904A0"/>
    <w:rsid w:val="002904AD"/>
    <w:rsid w:val="002904DF"/>
    <w:rsid w:val="0029069A"/>
    <w:rsid w:val="00290710"/>
    <w:rsid w:val="002907E5"/>
    <w:rsid w:val="002908BC"/>
    <w:rsid w:val="00290B39"/>
    <w:rsid w:val="00290BB6"/>
    <w:rsid w:val="00290C11"/>
    <w:rsid w:val="00290CFD"/>
    <w:rsid w:val="00290D3F"/>
    <w:rsid w:val="00290DF8"/>
    <w:rsid w:val="00290F6A"/>
    <w:rsid w:val="002910B9"/>
    <w:rsid w:val="002910C9"/>
    <w:rsid w:val="00291110"/>
    <w:rsid w:val="00291132"/>
    <w:rsid w:val="0029113E"/>
    <w:rsid w:val="002911CB"/>
    <w:rsid w:val="0029125A"/>
    <w:rsid w:val="00291418"/>
    <w:rsid w:val="00291493"/>
    <w:rsid w:val="00291523"/>
    <w:rsid w:val="002916AF"/>
    <w:rsid w:val="002917A3"/>
    <w:rsid w:val="00291834"/>
    <w:rsid w:val="002919D6"/>
    <w:rsid w:val="00291A39"/>
    <w:rsid w:val="00291ACA"/>
    <w:rsid w:val="00291B77"/>
    <w:rsid w:val="00291BE8"/>
    <w:rsid w:val="00291CBC"/>
    <w:rsid w:val="00291D1A"/>
    <w:rsid w:val="00291D73"/>
    <w:rsid w:val="00291D9E"/>
    <w:rsid w:val="00292025"/>
    <w:rsid w:val="00292050"/>
    <w:rsid w:val="00292120"/>
    <w:rsid w:val="00292210"/>
    <w:rsid w:val="002922EB"/>
    <w:rsid w:val="002925F0"/>
    <w:rsid w:val="00292758"/>
    <w:rsid w:val="00292BBF"/>
    <w:rsid w:val="00292CEB"/>
    <w:rsid w:val="00292CF5"/>
    <w:rsid w:val="00292D86"/>
    <w:rsid w:val="00293188"/>
    <w:rsid w:val="002931E7"/>
    <w:rsid w:val="002932F4"/>
    <w:rsid w:val="00293588"/>
    <w:rsid w:val="0029363B"/>
    <w:rsid w:val="002936F4"/>
    <w:rsid w:val="00293736"/>
    <w:rsid w:val="00293852"/>
    <w:rsid w:val="00293955"/>
    <w:rsid w:val="00293991"/>
    <w:rsid w:val="00293AAD"/>
    <w:rsid w:val="00293AEF"/>
    <w:rsid w:val="00293B2D"/>
    <w:rsid w:val="00293E38"/>
    <w:rsid w:val="00294152"/>
    <w:rsid w:val="0029421A"/>
    <w:rsid w:val="00294696"/>
    <w:rsid w:val="002947AD"/>
    <w:rsid w:val="0029481C"/>
    <w:rsid w:val="002948EE"/>
    <w:rsid w:val="00294B10"/>
    <w:rsid w:val="00294E47"/>
    <w:rsid w:val="0029500B"/>
    <w:rsid w:val="00295036"/>
    <w:rsid w:val="00295138"/>
    <w:rsid w:val="00295540"/>
    <w:rsid w:val="002956E2"/>
    <w:rsid w:val="0029585F"/>
    <w:rsid w:val="00295AA8"/>
    <w:rsid w:val="00295B53"/>
    <w:rsid w:val="00295D1B"/>
    <w:rsid w:val="00295D88"/>
    <w:rsid w:val="00295F84"/>
    <w:rsid w:val="00295FA9"/>
    <w:rsid w:val="00296295"/>
    <w:rsid w:val="0029632A"/>
    <w:rsid w:val="00296371"/>
    <w:rsid w:val="00296619"/>
    <w:rsid w:val="00296A50"/>
    <w:rsid w:val="00296AA0"/>
    <w:rsid w:val="00296D1E"/>
    <w:rsid w:val="00297090"/>
    <w:rsid w:val="0029709C"/>
    <w:rsid w:val="0029721F"/>
    <w:rsid w:val="00297233"/>
    <w:rsid w:val="00297272"/>
    <w:rsid w:val="002976DF"/>
    <w:rsid w:val="0029779D"/>
    <w:rsid w:val="00297891"/>
    <w:rsid w:val="00297AB0"/>
    <w:rsid w:val="00297ADE"/>
    <w:rsid w:val="00297B06"/>
    <w:rsid w:val="00297C0E"/>
    <w:rsid w:val="00297C24"/>
    <w:rsid w:val="00297E14"/>
    <w:rsid w:val="00297E67"/>
    <w:rsid w:val="00297EBD"/>
    <w:rsid w:val="00297EE4"/>
    <w:rsid w:val="002A00D6"/>
    <w:rsid w:val="002A0144"/>
    <w:rsid w:val="002A0432"/>
    <w:rsid w:val="002A0592"/>
    <w:rsid w:val="002A0662"/>
    <w:rsid w:val="002A0696"/>
    <w:rsid w:val="002A084A"/>
    <w:rsid w:val="002A0871"/>
    <w:rsid w:val="002A08C4"/>
    <w:rsid w:val="002A0B1F"/>
    <w:rsid w:val="002A0C38"/>
    <w:rsid w:val="002A0CE0"/>
    <w:rsid w:val="002A0CE4"/>
    <w:rsid w:val="002A0DEB"/>
    <w:rsid w:val="002A0DF3"/>
    <w:rsid w:val="002A0E76"/>
    <w:rsid w:val="002A0F5E"/>
    <w:rsid w:val="002A1395"/>
    <w:rsid w:val="002A14B8"/>
    <w:rsid w:val="002A1798"/>
    <w:rsid w:val="002A17FD"/>
    <w:rsid w:val="002A1BD7"/>
    <w:rsid w:val="002A1E6B"/>
    <w:rsid w:val="002A1F0E"/>
    <w:rsid w:val="002A2367"/>
    <w:rsid w:val="002A2829"/>
    <w:rsid w:val="002A284A"/>
    <w:rsid w:val="002A287F"/>
    <w:rsid w:val="002A29E0"/>
    <w:rsid w:val="002A2FB9"/>
    <w:rsid w:val="002A30A2"/>
    <w:rsid w:val="002A317A"/>
    <w:rsid w:val="002A31C7"/>
    <w:rsid w:val="002A3279"/>
    <w:rsid w:val="002A3644"/>
    <w:rsid w:val="002A3749"/>
    <w:rsid w:val="002A37BF"/>
    <w:rsid w:val="002A3805"/>
    <w:rsid w:val="002A398E"/>
    <w:rsid w:val="002A3A6A"/>
    <w:rsid w:val="002A3A8C"/>
    <w:rsid w:val="002A3C69"/>
    <w:rsid w:val="002A3C8C"/>
    <w:rsid w:val="002A42D5"/>
    <w:rsid w:val="002A44D4"/>
    <w:rsid w:val="002A4563"/>
    <w:rsid w:val="002A463D"/>
    <w:rsid w:val="002A49DA"/>
    <w:rsid w:val="002A4ABA"/>
    <w:rsid w:val="002A4D94"/>
    <w:rsid w:val="002A4DA2"/>
    <w:rsid w:val="002A50CD"/>
    <w:rsid w:val="002A52C3"/>
    <w:rsid w:val="002A531B"/>
    <w:rsid w:val="002A5509"/>
    <w:rsid w:val="002A559D"/>
    <w:rsid w:val="002A56F1"/>
    <w:rsid w:val="002A5897"/>
    <w:rsid w:val="002A59D4"/>
    <w:rsid w:val="002A5C56"/>
    <w:rsid w:val="002A61AC"/>
    <w:rsid w:val="002A624B"/>
    <w:rsid w:val="002A644C"/>
    <w:rsid w:val="002A64EA"/>
    <w:rsid w:val="002A6554"/>
    <w:rsid w:val="002A65C6"/>
    <w:rsid w:val="002A6845"/>
    <w:rsid w:val="002A6960"/>
    <w:rsid w:val="002A6A80"/>
    <w:rsid w:val="002A6AB7"/>
    <w:rsid w:val="002A6B1B"/>
    <w:rsid w:val="002A6C86"/>
    <w:rsid w:val="002A6D4B"/>
    <w:rsid w:val="002A6DAC"/>
    <w:rsid w:val="002A6E3A"/>
    <w:rsid w:val="002A6E53"/>
    <w:rsid w:val="002A717E"/>
    <w:rsid w:val="002A72AD"/>
    <w:rsid w:val="002A72CA"/>
    <w:rsid w:val="002A7398"/>
    <w:rsid w:val="002A73D7"/>
    <w:rsid w:val="002A7402"/>
    <w:rsid w:val="002A751E"/>
    <w:rsid w:val="002A76E8"/>
    <w:rsid w:val="002A7A1B"/>
    <w:rsid w:val="002A7A51"/>
    <w:rsid w:val="002A7A86"/>
    <w:rsid w:val="002A7B5B"/>
    <w:rsid w:val="002A7C0D"/>
    <w:rsid w:val="002A7F6D"/>
    <w:rsid w:val="002B001D"/>
    <w:rsid w:val="002B01DB"/>
    <w:rsid w:val="002B02A1"/>
    <w:rsid w:val="002B0452"/>
    <w:rsid w:val="002B04B6"/>
    <w:rsid w:val="002B0600"/>
    <w:rsid w:val="002B0770"/>
    <w:rsid w:val="002B08E1"/>
    <w:rsid w:val="002B0907"/>
    <w:rsid w:val="002B0DBA"/>
    <w:rsid w:val="002B0E79"/>
    <w:rsid w:val="002B0FEF"/>
    <w:rsid w:val="002B1188"/>
    <w:rsid w:val="002B12A3"/>
    <w:rsid w:val="002B1344"/>
    <w:rsid w:val="002B15BB"/>
    <w:rsid w:val="002B1814"/>
    <w:rsid w:val="002B193E"/>
    <w:rsid w:val="002B1993"/>
    <w:rsid w:val="002B1B72"/>
    <w:rsid w:val="002B1C20"/>
    <w:rsid w:val="002B1C90"/>
    <w:rsid w:val="002B1EE6"/>
    <w:rsid w:val="002B2225"/>
    <w:rsid w:val="002B2231"/>
    <w:rsid w:val="002B2467"/>
    <w:rsid w:val="002B24CF"/>
    <w:rsid w:val="002B2516"/>
    <w:rsid w:val="002B255D"/>
    <w:rsid w:val="002B26DF"/>
    <w:rsid w:val="002B272E"/>
    <w:rsid w:val="002B2827"/>
    <w:rsid w:val="002B2C54"/>
    <w:rsid w:val="002B2D4D"/>
    <w:rsid w:val="002B2DA3"/>
    <w:rsid w:val="002B2EF6"/>
    <w:rsid w:val="002B3281"/>
    <w:rsid w:val="002B3395"/>
    <w:rsid w:val="002B3500"/>
    <w:rsid w:val="002B39EA"/>
    <w:rsid w:val="002B3B14"/>
    <w:rsid w:val="002B3CBF"/>
    <w:rsid w:val="002B3D88"/>
    <w:rsid w:val="002B3DE7"/>
    <w:rsid w:val="002B3E1E"/>
    <w:rsid w:val="002B40E6"/>
    <w:rsid w:val="002B41F3"/>
    <w:rsid w:val="002B4224"/>
    <w:rsid w:val="002B4241"/>
    <w:rsid w:val="002B42FA"/>
    <w:rsid w:val="002B43A4"/>
    <w:rsid w:val="002B4778"/>
    <w:rsid w:val="002B4B6E"/>
    <w:rsid w:val="002B52EC"/>
    <w:rsid w:val="002B52F0"/>
    <w:rsid w:val="002B5427"/>
    <w:rsid w:val="002B5432"/>
    <w:rsid w:val="002B5441"/>
    <w:rsid w:val="002B55CB"/>
    <w:rsid w:val="002B5604"/>
    <w:rsid w:val="002B565E"/>
    <w:rsid w:val="002B56FE"/>
    <w:rsid w:val="002B57EA"/>
    <w:rsid w:val="002B584B"/>
    <w:rsid w:val="002B5897"/>
    <w:rsid w:val="002B5C14"/>
    <w:rsid w:val="002B5D53"/>
    <w:rsid w:val="002B5E34"/>
    <w:rsid w:val="002B5E3E"/>
    <w:rsid w:val="002B5FC5"/>
    <w:rsid w:val="002B6230"/>
    <w:rsid w:val="002B6246"/>
    <w:rsid w:val="002B6304"/>
    <w:rsid w:val="002B6333"/>
    <w:rsid w:val="002B6417"/>
    <w:rsid w:val="002B64E6"/>
    <w:rsid w:val="002B656B"/>
    <w:rsid w:val="002B668E"/>
    <w:rsid w:val="002B679F"/>
    <w:rsid w:val="002B67CB"/>
    <w:rsid w:val="002B68E4"/>
    <w:rsid w:val="002B6A0A"/>
    <w:rsid w:val="002B6AD0"/>
    <w:rsid w:val="002B6C0B"/>
    <w:rsid w:val="002B6C47"/>
    <w:rsid w:val="002B6C57"/>
    <w:rsid w:val="002B6E08"/>
    <w:rsid w:val="002B6F72"/>
    <w:rsid w:val="002B764D"/>
    <w:rsid w:val="002B77FB"/>
    <w:rsid w:val="002B7813"/>
    <w:rsid w:val="002B781B"/>
    <w:rsid w:val="002B79E4"/>
    <w:rsid w:val="002B7D0C"/>
    <w:rsid w:val="002B7E53"/>
    <w:rsid w:val="002B7E9D"/>
    <w:rsid w:val="002B7F0C"/>
    <w:rsid w:val="002C0063"/>
    <w:rsid w:val="002C02FA"/>
    <w:rsid w:val="002C031F"/>
    <w:rsid w:val="002C0337"/>
    <w:rsid w:val="002C0379"/>
    <w:rsid w:val="002C0431"/>
    <w:rsid w:val="002C063F"/>
    <w:rsid w:val="002C08D8"/>
    <w:rsid w:val="002C0992"/>
    <w:rsid w:val="002C0995"/>
    <w:rsid w:val="002C0C74"/>
    <w:rsid w:val="002C108E"/>
    <w:rsid w:val="002C1324"/>
    <w:rsid w:val="002C14C0"/>
    <w:rsid w:val="002C14DD"/>
    <w:rsid w:val="002C159F"/>
    <w:rsid w:val="002C15AF"/>
    <w:rsid w:val="002C1745"/>
    <w:rsid w:val="002C17F2"/>
    <w:rsid w:val="002C1981"/>
    <w:rsid w:val="002C19B3"/>
    <w:rsid w:val="002C1B47"/>
    <w:rsid w:val="002C1B94"/>
    <w:rsid w:val="002C1BC0"/>
    <w:rsid w:val="002C1D42"/>
    <w:rsid w:val="002C1E06"/>
    <w:rsid w:val="002C2167"/>
    <w:rsid w:val="002C21B4"/>
    <w:rsid w:val="002C22DC"/>
    <w:rsid w:val="002C25F3"/>
    <w:rsid w:val="002C264C"/>
    <w:rsid w:val="002C2786"/>
    <w:rsid w:val="002C2989"/>
    <w:rsid w:val="002C2A25"/>
    <w:rsid w:val="002C2DE2"/>
    <w:rsid w:val="002C2E32"/>
    <w:rsid w:val="002C2EC5"/>
    <w:rsid w:val="002C3171"/>
    <w:rsid w:val="002C3775"/>
    <w:rsid w:val="002C37C0"/>
    <w:rsid w:val="002C3810"/>
    <w:rsid w:val="002C382B"/>
    <w:rsid w:val="002C399E"/>
    <w:rsid w:val="002C39C7"/>
    <w:rsid w:val="002C3A76"/>
    <w:rsid w:val="002C3BAD"/>
    <w:rsid w:val="002C3BBF"/>
    <w:rsid w:val="002C3E06"/>
    <w:rsid w:val="002C3E91"/>
    <w:rsid w:val="002C434D"/>
    <w:rsid w:val="002C4434"/>
    <w:rsid w:val="002C466C"/>
    <w:rsid w:val="002C4676"/>
    <w:rsid w:val="002C4683"/>
    <w:rsid w:val="002C46BA"/>
    <w:rsid w:val="002C480C"/>
    <w:rsid w:val="002C486E"/>
    <w:rsid w:val="002C49B0"/>
    <w:rsid w:val="002C4A73"/>
    <w:rsid w:val="002C4ABA"/>
    <w:rsid w:val="002C4BCC"/>
    <w:rsid w:val="002C4D86"/>
    <w:rsid w:val="002C4F43"/>
    <w:rsid w:val="002C4FFC"/>
    <w:rsid w:val="002C5471"/>
    <w:rsid w:val="002C547F"/>
    <w:rsid w:val="002C5745"/>
    <w:rsid w:val="002C5885"/>
    <w:rsid w:val="002C5959"/>
    <w:rsid w:val="002C5ADC"/>
    <w:rsid w:val="002C5B79"/>
    <w:rsid w:val="002C5C90"/>
    <w:rsid w:val="002C5CA3"/>
    <w:rsid w:val="002C5D11"/>
    <w:rsid w:val="002C5F93"/>
    <w:rsid w:val="002C60B8"/>
    <w:rsid w:val="002C6288"/>
    <w:rsid w:val="002C6301"/>
    <w:rsid w:val="002C634C"/>
    <w:rsid w:val="002C6386"/>
    <w:rsid w:val="002C65CA"/>
    <w:rsid w:val="002C66CD"/>
    <w:rsid w:val="002C68BD"/>
    <w:rsid w:val="002C6921"/>
    <w:rsid w:val="002C6977"/>
    <w:rsid w:val="002C697F"/>
    <w:rsid w:val="002C6AA6"/>
    <w:rsid w:val="002C6B47"/>
    <w:rsid w:val="002C6E1D"/>
    <w:rsid w:val="002C6E31"/>
    <w:rsid w:val="002C6F83"/>
    <w:rsid w:val="002C704C"/>
    <w:rsid w:val="002C7064"/>
    <w:rsid w:val="002C7434"/>
    <w:rsid w:val="002C75D1"/>
    <w:rsid w:val="002C771C"/>
    <w:rsid w:val="002C7E2D"/>
    <w:rsid w:val="002D0014"/>
    <w:rsid w:val="002D0149"/>
    <w:rsid w:val="002D027B"/>
    <w:rsid w:val="002D02B4"/>
    <w:rsid w:val="002D02C0"/>
    <w:rsid w:val="002D0312"/>
    <w:rsid w:val="002D0319"/>
    <w:rsid w:val="002D0457"/>
    <w:rsid w:val="002D04A5"/>
    <w:rsid w:val="002D06A6"/>
    <w:rsid w:val="002D072B"/>
    <w:rsid w:val="002D09AB"/>
    <w:rsid w:val="002D0A4E"/>
    <w:rsid w:val="002D0AFF"/>
    <w:rsid w:val="002D0BE3"/>
    <w:rsid w:val="002D0D66"/>
    <w:rsid w:val="002D1075"/>
    <w:rsid w:val="002D112A"/>
    <w:rsid w:val="002D115D"/>
    <w:rsid w:val="002D132B"/>
    <w:rsid w:val="002D13D0"/>
    <w:rsid w:val="002D1403"/>
    <w:rsid w:val="002D16D2"/>
    <w:rsid w:val="002D17EF"/>
    <w:rsid w:val="002D18DE"/>
    <w:rsid w:val="002D1982"/>
    <w:rsid w:val="002D19A4"/>
    <w:rsid w:val="002D1BF6"/>
    <w:rsid w:val="002D1C98"/>
    <w:rsid w:val="002D1E3B"/>
    <w:rsid w:val="002D1E77"/>
    <w:rsid w:val="002D2042"/>
    <w:rsid w:val="002D22B3"/>
    <w:rsid w:val="002D22DB"/>
    <w:rsid w:val="002D22E5"/>
    <w:rsid w:val="002D24F9"/>
    <w:rsid w:val="002D250C"/>
    <w:rsid w:val="002D2614"/>
    <w:rsid w:val="002D2650"/>
    <w:rsid w:val="002D284B"/>
    <w:rsid w:val="002D28B8"/>
    <w:rsid w:val="002D294D"/>
    <w:rsid w:val="002D294F"/>
    <w:rsid w:val="002D29E9"/>
    <w:rsid w:val="002D2EB2"/>
    <w:rsid w:val="002D3128"/>
    <w:rsid w:val="002D3180"/>
    <w:rsid w:val="002D3292"/>
    <w:rsid w:val="002D3299"/>
    <w:rsid w:val="002D34B0"/>
    <w:rsid w:val="002D3570"/>
    <w:rsid w:val="002D3853"/>
    <w:rsid w:val="002D3995"/>
    <w:rsid w:val="002D3D06"/>
    <w:rsid w:val="002D3DD9"/>
    <w:rsid w:val="002D3FC9"/>
    <w:rsid w:val="002D4266"/>
    <w:rsid w:val="002D4497"/>
    <w:rsid w:val="002D44B2"/>
    <w:rsid w:val="002D44C9"/>
    <w:rsid w:val="002D48F6"/>
    <w:rsid w:val="002D4C47"/>
    <w:rsid w:val="002D4C54"/>
    <w:rsid w:val="002D5172"/>
    <w:rsid w:val="002D51A3"/>
    <w:rsid w:val="002D532D"/>
    <w:rsid w:val="002D53FC"/>
    <w:rsid w:val="002D5478"/>
    <w:rsid w:val="002D54FB"/>
    <w:rsid w:val="002D5773"/>
    <w:rsid w:val="002D5905"/>
    <w:rsid w:val="002D5AF1"/>
    <w:rsid w:val="002D5C8E"/>
    <w:rsid w:val="002D5F2A"/>
    <w:rsid w:val="002D5F2B"/>
    <w:rsid w:val="002D5F2C"/>
    <w:rsid w:val="002D5FD4"/>
    <w:rsid w:val="002D6003"/>
    <w:rsid w:val="002D6037"/>
    <w:rsid w:val="002D61EC"/>
    <w:rsid w:val="002D627E"/>
    <w:rsid w:val="002D62AF"/>
    <w:rsid w:val="002D63D6"/>
    <w:rsid w:val="002D6543"/>
    <w:rsid w:val="002D6670"/>
    <w:rsid w:val="002D66B2"/>
    <w:rsid w:val="002D66F4"/>
    <w:rsid w:val="002D673E"/>
    <w:rsid w:val="002D6A2C"/>
    <w:rsid w:val="002D6A45"/>
    <w:rsid w:val="002D6B26"/>
    <w:rsid w:val="002D720A"/>
    <w:rsid w:val="002D72A0"/>
    <w:rsid w:val="002D75BF"/>
    <w:rsid w:val="002D7714"/>
    <w:rsid w:val="002D78E5"/>
    <w:rsid w:val="002D7A44"/>
    <w:rsid w:val="002D7B7A"/>
    <w:rsid w:val="002D7CCA"/>
    <w:rsid w:val="002D7DE4"/>
    <w:rsid w:val="002D7E5B"/>
    <w:rsid w:val="002E024A"/>
    <w:rsid w:val="002E030A"/>
    <w:rsid w:val="002E04E8"/>
    <w:rsid w:val="002E0585"/>
    <w:rsid w:val="002E0708"/>
    <w:rsid w:val="002E0961"/>
    <w:rsid w:val="002E0AB9"/>
    <w:rsid w:val="002E0BBB"/>
    <w:rsid w:val="002E0BDA"/>
    <w:rsid w:val="002E0C5B"/>
    <w:rsid w:val="002E0C71"/>
    <w:rsid w:val="002E0FB9"/>
    <w:rsid w:val="002E103C"/>
    <w:rsid w:val="002E1411"/>
    <w:rsid w:val="002E14FD"/>
    <w:rsid w:val="002E15DE"/>
    <w:rsid w:val="002E171F"/>
    <w:rsid w:val="002E1B2F"/>
    <w:rsid w:val="002E1C53"/>
    <w:rsid w:val="002E1D68"/>
    <w:rsid w:val="002E1DC8"/>
    <w:rsid w:val="002E1E5D"/>
    <w:rsid w:val="002E1F3E"/>
    <w:rsid w:val="002E1FC3"/>
    <w:rsid w:val="002E1FD9"/>
    <w:rsid w:val="002E213A"/>
    <w:rsid w:val="002E2206"/>
    <w:rsid w:val="002E2214"/>
    <w:rsid w:val="002E2470"/>
    <w:rsid w:val="002E2AA9"/>
    <w:rsid w:val="002E2BFD"/>
    <w:rsid w:val="002E2C51"/>
    <w:rsid w:val="002E2CAB"/>
    <w:rsid w:val="002E312C"/>
    <w:rsid w:val="002E3157"/>
    <w:rsid w:val="002E32E8"/>
    <w:rsid w:val="002E33E5"/>
    <w:rsid w:val="002E33F6"/>
    <w:rsid w:val="002E3481"/>
    <w:rsid w:val="002E365E"/>
    <w:rsid w:val="002E367C"/>
    <w:rsid w:val="002E385A"/>
    <w:rsid w:val="002E3881"/>
    <w:rsid w:val="002E38EB"/>
    <w:rsid w:val="002E3901"/>
    <w:rsid w:val="002E39E3"/>
    <w:rsid w:val="002E3B58"/>
    <w:rsid w:val="002E3B8A"/>
    <w:rsid w:val="002E3BD3"/>
    <w:rsid w:val="002E3C4F"/>
    <w:rsid w:val="002E3D1F"/>
    <w:rsid w:val="002E3E40"/>
    <w:rsid w:val="002E41B1"/>
    <w:rsid w:val="002E4674"/>
    <w:rsid w:val="002E4675"/>
    <w:rsid w:val="002E47A2"/>
    <w:rsid w:val="002E47A7"/>
    <w:rsid w:val="002E49EA"/>
    <w:rsid w:val="002E50DC"/>
    <w:rsid w:val="002E5186"/>
    <w:rsid w:val="002E5283"/>
    <w:rsid w:val="002E5476"/>
    <w:rsid w:val="002E5610"/>
    <w:rsid w:val="002E58FD"/>
    <w:rsid w:val="002E5B9D"/>
    <w:rsid w:val="002E5BEB"/>
    <w:rsid w:val="002E5CA2"/>
    <w:rsid w:val="002E5DF5"/>
    <w:rsid w:val="002E5FBD"/>
    <w:rsid w:val="002E6130"/>
    <w:rsid w:val="002E6201"/>
    <w:rsid w:val="002E642D"/>
    <w:rsid w:val="002E65FA"/>
    <w:rsid w:val="002E674D"/>
    <w:rsid w:val="002E6784"/>
    <w:rsid w:val="002E68A4"/>
    <w:rsid w:val="002E69B7"/>
    <w:rsid w:val="002E6B0A"/>
    <w:rsid w:val="002E6BC1"/>
    <w:rsid w:val="002E6CE3"/>
    <w:rsid w:val="002E7085"/>
    <w:rsid w:val="002E71C6"/>
    <w:rsid w:val="002E72FB"/>
    <w:rsid w:val="002E7329"/>
    <w:rsid w:val="002E742F"/>
    <w:rsid w:val="002E7486"/>
    <w:rsid w:val="002E7740"/>
    <w:rsid w:val="002E799F"/>
    <w:rsid w:val="002E7A95"/>
    <w:rsid w:val="002E7DF0"/>
    <w:rsid w:val="002E7FF3"/>
    <w:rsid w:val="002F0064"/>
    <w:rsid w:val="002F0431"/>
    <w:rsid w:val="002F054A"/>
    <w:rsid w:val="002F085F"/>
    <w:rsid w:val="002F0AA3"/>
    <w:rsid w:val="002F0C0B"/>
    <w:rsid w:val="002F0C75"/>
    <w:rsid w:val="002F0C87"/>
    <w:rsid w:val="002F0CCA"/>
    <w:rsid w:val="002F0DEB"/>
    <w:rsid w:val="002F0DFE"/>
    <w:rsid w:val="002F113A"/>
    <w:rsid w:val="002F11F5"/>
    <w:rsid w:val="002F12D5"/>
    <w:rsid w:val="002F1301"/>
    <w:rsid w:val="002F141A"/>
    <w:rsid w:val="002F14C1"/>
    <w:rsid w:val="002F17EC"/>
    <w:rsid w:val="002F1D5D"/>
    <w:rsid w:val="002F21C7"/>
    <w:rsid w:val="002F225C"/>
    <w:rsid w:val="002F2469"/>
    <w:rsid w:val="002F24A4"/>
    <w:rsid w:val="002F2604"/>
    <w:rsid w:val="002F2AA4"/>
    <w:rsid w:val="002F2C54"/>
    <w:rsid w:val="002F2F92"/>
    <w:rsid w:val="002F30D1"/>
    <w:rsid w:val="002F336D"/>
    <w:rsid w:val="002F3447"/>
    <w:rsid w:val="002F3499"/>
    <w:rsid w:val="002F37E7"/>
    <w:rsid w:val="002F382E"/>
    <w:rsid w:val="002F3920"/>
    <w:rsid w:val="002F3A70"/>
    <w:rsid w:val="002F3AFE"/>
    <w:rsid w:val="002F3BC5"/>
    <w:rsid w:val="002F3C90"/>
    <w:rsid w:val="002F3D38"/>
    <w:rsid w:val="002F3E80"/>
    <w:rsid w:val="002F4066"/>
    <w:rsid w:val="002F4079"/>
    <w:rsid w:val="002F41CB"/>
    <w:rsid w:val="002F4349"/>
    <w:rsid w:val="002F43F7"/>
    <w:rsid w:val="002F44D5"/>
    <w:rsid w:val="002F45DC"/>
    <w:rsid w:val="002F4A0C"/>
    <w:rsid w:val="002F4B42"/>
    <w:rsid w:val="002F4C58"/>
    <w:rsid w:val="002F4EED"/>
    <w:rsid w:val="002F4EF6"/>
    <w:rsid w:val="002F4F3F"/>
    <w:rsid w:val="002F5156"/>
    <w:rsid w:val="002F5169"/>
    <w:rsid w:val="002F576E"/>
    <w:rsid w:val="002F591D"/>
    <w:rsid w:val="002F5AD7"/>
    <w:rsid w:val="002F5AFD"/>
    <w:rsid w:val="002F5C24"/>
    <w:rsid w:val="002F5C55"/>
    <w:rsid w:val="002F5E10"/>
    <w:rsid w:val="002F5E2F"/>
    <w:rsid w:val="002F5EB6"/>
    <w:rsid w:val="002F5F08"/>
    <w:rsid w:val="002F5FAB"/>
    <w:rsid w:val="002F5FE0"/>
    <w:rsid w:val="002F6522"/>
    <w:rsid w:val="002F655A"/>
    <w:rsid w:val="002F659F"/>
    <w:rsid w:val="002F6914"/>
    <w:rsid w:val="002F6977"/>
    <w:rsid w:val="002F6C05"/>
    <w:rsid w:val="002F6C0A"/>
    <w:rsid w:val="002F6DF0"/>
    <w:rsid w:val="002F7001"/>
    <w:rsid w:val="002F7045"/>
    <w:rsid w:val="002F7409"/>
    <w:rsid w:val="002F74DF"/>
    <w:rsid w:val="002F7534"/>
    <w:rsid w:val="002F7649"/>
    <w:rsid w:val="002F78CF"/>
    <w:rsid w:val="002F78DB"/>
    <w:rsid w:val="002F7B58"/>
    <w:rsid w:val="002F7D0B"/>
    <w:rsid w:val="002F7E2E"/>
    <w:rsid w:val="002F7E3A"/>
    <w:rsid w:val="002F7EB5"/>
    <w:rsid w:val="002F7FAB"/>
    <w:rsid w:val="003000CA"/>
    <w:rsid w:val="003002F7"/>
    <w:rsid w:val="0030076A"/>
    <w:rsid w:val="003007FD"/>
    <w:rsid w:val="0030086C"/>
    <w:rsid w:val="003008C4"/>
    <w:rsid w:val="00300A24"/>
    <w:rsid w:val="00300A77"/>
    <w:rsid w:val="00301044"/>
    <w:rsid w:val="0030120E"/>
    <w:rsid w:val="00301412"/>
    <w:rsid w:val="003014A7"/>
    <w:rsid w:val="00301524"/>
    <w:rsid w:val="0030166B"/>
    <w:rsid w:val="00301784"/>
    <w:rsid w:val="0030182C"/>
    <w:rsid w:val="0030192C"/>
    <w:rsid w:val="00301967"/>
    <w:rsid w:val="00301974"/>
    <w:rsid w:val="00301A0E"/>
    <w:rsid w:val="00301BD0"/>
    <w:rsid w:val="0030214F"/>
    <w:rsid w:val="00302158"/>
    <w:rsid w:val="0030226A"/>
    <w:rsid w:val="00302783"/>
    <w:rsid w:val="00302A70"/>
    <w:rsid w:val="00302BF4"/>
    <w:rsid w:val="00302C76"/>
    <w:rsid w:val="00302D39"/>
    <w:rsid w:val="00302E95"/>
    <w:rsid w:val="00302F23"/>
    <w:rsid w:val="003033F3"/>
    <w:rsid w:val="00303441"/>
    <w:rsid w:val="0030352A"/>
    <w:rsid w:val="00303596"/>
    <w:rsid w:val="00303623"/>
    <w:rsid w:val="00303762"/>
    <w:rsid w:val="00303812"/>
    <w:rsid w:val="00303953"/>
    <w:rsid w:val="00303966"/>
    <w:rsid w:val="00303C6B"/>
    <w:rsid w:val="00303DD7"/>
    <w:rsid w:val="00303E84"/>
    <w:rsid w:val="003041EF"/>
    <w:rsid w:val="0030450E"/>
    <w:rsid w:val="00304603"/>
    <w:rsid w:val="00304774"/>
    <w:rsid w:val="00304BC7"/>
    <w:rsid w:val="00304BEF"/>
    <w:rsid w:val="00304DD7"/>
    <w:rsid w:val="00304F9A"/>
    <w:rsid w:val="00305035"/>
    <w:rsid w:val="0030508E"/>
    <w:rsid w:val="00305330"/>
    <w:rsid w:val="0030561A"/>
    <w:rsid w:val="00305824"/>
    <w:rsid w:val="00305938"/>
    <w:rsid w:val="00305C52"/>
    <w:rsid w:val="003060BB"/>
    <w:rsid w:val="00306458"/>
    <w:rsid w:val="00306568"/>
    <w:rsid w:val="003065E3"/>
    <w:rsid w:val="00306779"/>
    <w:rsid w:val="00306809"/>
    <w:rsid w:val="00306818"/>
    <w:rsid w:val="00306944"/>
    <w:rsid w:val="00306ACF"/>
    <w:rsid w:val="00306BF3"/>
    <w:rsid w:val="00307076"/>
    <w:rsid w:val="003071F8"/>
    <w:rsid w:val="003072F5"/>
    <w:rsid w:val="00307343"/>
    <w:rsid w:val="00307937"/>
    <w:rsid w:val="00307B14"/>
    <w:rsid w:val="00307C61"/>
    <w:rsid w:val="00307D1E"/>
    <w:rsid w:val="00307D24"/>
    <w:rsid w:val="00307F61"/>
    <w:rsid w:val="00307F69"/>
    <w:rsid w:val="0031004D"/>
    <w:rsid w:val="003100D0"/>
    <w:rsid w:val="0031016C"/>
    <w:rsid w:val="00310293"/>
    <w:rsid w:val="003102E5"/>
    <w:rsid w:val="00310452"/>
    <w:rsid w:val="003104EB"/>
    <w:rsid w:val="00310658"/>
    <w:rsid w:val="0031068A"/>
    <w:rsid w:val="003107A7"/>
    <w:rsid w:val="00310831"/>
    <w:rsid w:val="00310917"/>
    <w:rsid w:val="00310995"/>
    <w:rsid w:val="00310D43"/>
    <w:rsid w:val="00310DAD"/>
    <w:rsid w:val="00310DBE"/>
    <w:rsid w:val="0031121F"/>
    <w:rsid w:val="003112F3"/>
    <w:rsid w:val="00311407"/>
    <w:rsid w:val="00311571"/>
    <w:rsid w:val="003115C0"/>
    <w:rsid w:val="003116CC"/>
    <w:rsid w:val="003117EA"/>
    <w:rsid w:val="003119E3"/>
    <w:rsid w:val="00311A94"/>
    <w:rsid w:val="00311B60"/>
    <w:rsid w:val="00311C91"/>
    <w:rsid w:val="00312244"/>
    <w:rsid w:val="00312282"/>
    <w:rsid w:val="00312446"/>
    <w:rsid w:val="003125BB"/>
    <w:rsid w:val="00312702"/>
    <w:rsid w:val="003127FC"/>
    <w:rsid w:val="00312821"/>
    <w:rsid w:val="00312B6D"/>
    <w:rsid w:val="00312CD9"/>
    <w:rsid w:val="00312E76"/>
    <w:rsid w:val="00312EC7"/>
    <w:rsid w:val="003131D0"/>
    <w:rsid w:val="00313889"/>
    <w:rsid w:val="00313A06"/>
    <w:rsid w:val="00313CC6"/>
    <w:rsid w:val="00313DD3"/>
    <w:rsid w:val="00313F17"/>
    <w:rsid w:val="00313F73"/>
    <w:rsid w:val="003140D3"/>
    <w:rsid w:val="003144C8"/>
    <w:rsid w:val="00314688"/>
    <w:rsid w:val="003146A4"/>
    <w:rsid w:val="003146DA"/>
    <w:rsid w:val="003147CE"/>
    <w:rsid w:val="00314815"/>
    <w:rsid w:val="0031492C"/>
    <w:rsid w:val="003149B7"/>
    <w:rsid w:val="00314A0D"/>
    <w:rsid w:val="00314C3E"/>
    <w:rsid w:val="00314FB7"/>
    <w:rsid w:val="0031512A"/>
    <w:rsid w:val="003151F7"/>
    <w:rsid w:val="00315333"/>
    <w:rsid w:val="003153E0"/>
    <w:rsid w:val="0031541D"/>
    <w:rsid w:val="00315426"/>
    <w:rsid w:val="0031579E"/>
    <w:rsid w:val="00315907"/>
    <w:rsid w:val="0031590C"/>
    <w:rsid w:val="003159EA"/>
    <w:rsid w:val="003163A3"/>
    <w:rsid w:val="003163CD"/>
    <w:rsid w:val="00316589"/>
    <w:rsid w:val="0031668A"/>
    <w:rsid w:val="00316709"/>
    <w:rsid w:val="003167CD"/>
    <w:rsid w:val="00316848"/>
    <w:rsid w:val="00316A10"/>
    <w:rsid w:val="00316CE4"/>
    <w:rsid w:val="00317310"/>
    <w:rsid w:val="003175E0"/>
    <w:rsid w:val="0031760B"/>
    <w:rsid w:val="00317710"/>
    <w:rsid w:val="00317743"/>
    <w:rsid w:val="00317754"/>
    <w:rsid w:val="003178E8"/>
    <w:rsid w:val="0031793D"/>
    <w:rsid w:val="0031799F"/>
    <w:rsid w:val="00317D1C"/>
    <w:rsid w:val="00317D2C"/>
    <w:rsid w:val="00317D4D"/>
    <w:rsid w:val="00317E18"/>
    <w:rsid w:val="003200D6"/>
    <w:rsid w:val="003203DE"/>
    <w:rsid w:val="0032049C"/>
    <w:rsid w:val="003204C0"/>
    <w:rsid w:val="00320511"/>
    <w:rsid w:val="0032055B"/>
    <w:rsid w:val="00320667"/>
    <w:rsid w:val="0032068B"/>
    <w:rsid w:val="003206E7"/>
    <w:rsid w:val="00320836"/>
    <w:rsid w:val="00320D2F"/>
    <w:rsid w:val="003215E8"/>
    <w:rsid w:val="00321836"/>
    <w:rsid w:val="0032189D"/>
    <w:rsid w:val="00321A28"/>
    <w:rsid w:val="00321A7B"/>
    <w:rsid w:val="00321B68"/>
    <w:rsid w:val="00321C1B"/>
    <w:rsid w:val="00321E44"/>
    <w:rsid w:val="00321FAD"/>
    <w:rsid w:val="003221E7"/>
    <w:rsid w:val="00322392"/>
    <w:rsid w:val="003224AF"/>
    <w:rsid w:val="00322882"/>
    <w:rsid w:val="00322C27"/>
    <w:rsid w:val="00322ED0"/>
    <w:rsid w:val="00322F43"/>
    <w:rsid w:val="00322F7E"/>
    <w:rsid w:val="0032326A"/>
    <w:rsid w:val="00323365"/>
    <w:rsid w:val="003233DF"/>
    <w:rsid w:val="00323536"/>
    <w:rsid w:val="0032356D"/>
    <w:rsid w:val="00323590"/>
    <w:rsid w:val="003239FE"/>
    <w:rsid w:val="00323AF9"/>
    <w:rsid w:val="00323B31"/>
    <w:rsid w:val="00323C6D"/>
    <w:rsid w:val="00323E63"/>
    <w:rsid w:val="00323ECE"/>
    <w:rsid w:val="003240E1"/>
    <w:rsid w:val="00324102"/>
    <w:rsid w:val="00324137"/>
    <w:rsid w:val="00324245"/>
    <w:rsid w:val="00324399"/>
    <w:rsid w:val="003243A7"/>
    <w:rsid w:val="00324450"/>
    <w:rsid w:val="003244C9"/>
    <w:rsid w:val="0032498E"/>
    <w:rsid w:val="00324C44"/>
    <w:rsid w:val="00324EE3"/>
    <w:rsid w:val="00324F46"/>
    <w:rsid w:val="00325020"/>
    <w:rsid w:val="00325137"/>
    <w:rsid w:val="0032520A"/>
    <w:rsid w:val="00325647"/>
    <w:rsid w:val="003258A0"/>
    <w:rsid w:val="00325B7E"/>
    <w:rsid w:val="00325B82"/>
    <w:rsid w:val="00325C1D"/>
    <w:rsid w:val="00325C48"/>
    <w:rsid w:val="0032602C"/>
    <w:rsid w:val="00326141"/>
    <w:rsid w:val="00326220"/>
    <w:rsid w:val="0032659B"/>
    <w:rsid w:val="003266F0"/>
    <w:rsid w:val="0032673E"/>
    <w:rsid w:val="003267BC"/>
    <w:rsid w:val="00326ABE"/>
    <w:rsid w:val="00326B1F"/>
    <w:rsid w:val="00326B35"/>
    <w:rsid w:val="00326C60"/>
    <w:rsid w:val="00326CE6"/>
    <w:rsid w:val="00326D1C"/>
    <w:rsid w:val="00326D24"/>
    <w:rsid w:val="00326EC0"/>
    <w:rsid w:val="00326FB2"/>
    <w:rsid w:val="00327045"/>
    <w:rsid w:val="00327076"/>
    <w:rsid w:val="00327177"/>
    <w:rsid w:val="0032744C"/>
    <w:rsid w:val="0032752E"/>
    <w:rsid w:val="003276DA"/>
    <w:rsid w:val="0032780A"/>
    <w:rsid w:val="00327844"/>
    <w:rsid w:val="003279A8"/>
    <w:rsid w:val="00327AD7"/>
    <w:rsid w:val="003301B5"/>
    <w:rsid w:val="00330281"/>
    <w:rsid w:val="00330348"/>
    <w:rsid w:val="00330440"/>
    <w:rsid w:val="00330917"/>
    <w:rsid w:val="003309EC"/>
    <w:rsid w:val="00330BF2"/>
    <w:rsid w:val="00330D0E"/>
    <w:rsid w:val="00330D2F"/>
    <w:rsid w:val="00330E22"/>
    <w:rsid w:val="00330F68"/>
    <w:rsid w:val="00330FF5"/>
    <w:rsid w:val="00331195"/>
    <w:rsid w:val="003311A8"/>
    <w:rsid w:val="003311F8"/>
    <w:rsid w:val="0033134E"/>
    <w:rsid w:val="003313AD"/>
    <w:rsid w:val="00331491"/>
    <w:rsid w:val="00331698"/>
    <w:rsid w:val="003319C1"/>
    <w:rsid w:val="00331C3A"/>
    <w:rsid w:val="00331C65"/>
    <w:rsid w:val="00331E7D"/>
    <w:rsid w:val="00331EF7"/>
    <w:rsid w:val="00331FBF"/>
    <w:rsid w:val="003323A3"/>
    <w:rsid w:val="0033279A"/>
    <w:rsid w:val="003327A9"/>
    <w:rsid w:val="00332803"/>
    <w:rsid w:val="003329CA"/>
    <w:rsid w:val="00332A34"/>
    <w:rsid w:val="00332AFE"/>
    <w:rsid w:val="00332D02"/>
    <w:rsid w:val="00332EDF"/>
    <w:rsid w:val="00332F44"/>
    <w:rsid w:val="00332FDB"/>
    <w:rsid w:val="003332DB"/>
    <w:rsid w:val="00333359"/>
    <w:rsid w:val="0033346B"/>
    <w:rsid w:val="00333506"/>
    <w:rsid w:val="00333A29"/>
    <w:rsid w:val="00333A66"/>
    <w:rsid w:val="00333C1A"/>
    <w:rsid w:val="0033416D"/>
    <w:rsid w:val="00334184"/>
    <w:rsid w:val="00334208"/>
    <w:rsid w:val="00334236"/>
    <w:rsid w:val="003343C9"/>
    <w:rsid w:val="003344A5"/>
    <w:rsid w:val="00334734"/>
    <w:rsid w:val="0033473C"/>
    <w:rsid w:val="00334765"/>
    <w:rsid w:val="003348D7"/>
    <w:rsid w:val="00334C43"/>
    <w:rsid w:val="00334C9E"/>
    <w:rsid w:val="00334D71"/>
    <w:rsid w:val="00334EF2"/>
    <w:rsid w:val="00335110"/>
    <w:rsid w:val="00335172"/>
    <w:rsid w:val="0033526D"/>
    <w:rsid w:val="0033545F"/>
    <w:rsid w:val="00335511"/>
    <w:rsid w:val="00335573"/>
    <w:rsid w:val="00335757"/>
    <w:rsid w:val="00335841"/>
    <w:rsid w:val="003359B1"/>
    <w:rsid w:val="00335BA3"/>
    <w:rsid w:val="00335C2A"/>
    <w:rsid w:val="00335D67"/>
    <w:rsid w:val="00335E88"/>
    <w:rsid w:val="00335FD9"/>
    <w:rsid w:val="00335FDE"/>
    <w:rsid w:val="003360EE"/>
    <w:rsid w:val="003362A1"/>
    <w:rsid w:val="003363CA"/>
    <w:rsid w:val="003365CF"/>
    <w:rsid w:val="003365F6"/>
    <w:rsid w:val="00336722"/>
    <w:rsid w:val="00336847"/>
    <w:rsid w:val="00336859"/>
    <w:rsid w:val="00336963"/>
    <w:rsid w:val="00336A0A"/>
    <w:rsid w:val="00336A27"/>
    <w:rsid w:val="00336A58"/>
    <w:rsid w:val="00336BA8"/>
    <w:rsid w:val="00336BFF"/>
    <w:rsid w:val="00336D11"/>
    <w:rsid w:val="00336DF0"/>
    <w:rsid w:val="00336E4A"/>
    <w:rsid w:val="00337182"/>
    <w:rsid w:val="00337234"/>
    <w:rsid w:val="00337701"/>
    <w:rsid w:val="003379EF"/>
    <w:rsid w:val="00337B46"/>
    <w:rsid w:val="00337C4D"/>
    <w:rsid w:val="00337F64"/>
    <w:rsid w:val="00340084"/>
    <w:rsid w:val="003400BE"/>
    <w:rsid w:val="003404EA"/>
    <w:rsid w:val="0034096C"/>
    <w:rsid w:val="00340B84"/>
    <w:rsid w:val="00340CCF"/>
    <w:rsid w:val="003410A4"/>
    <w:rsid w:val="003411B3"/>
    <w:rsid w:val="003411E7"/>
    <w:rsid w:val="0034147C"/>
    <w:rsid w:val="00341515"/>
    <w:rsid w:val="0034151D"/>
    <w:rsid w:val="00341626"/>
    <w:rsid w:val="0034186D"/>
    <w:rsid w:val="003419F9"/>
    <w:rsid w:val="00341A17"/>
    <w:rsid w:val="00341B74"/>
    <w:rsid w:val="00341BB8"/>
    <w:rsid w:val="00341C2B"/>
    <w:rsid w:val="00341C39"/>
    <w:rsid w:val="00341CCE"/>
    <w:rsid w:val="00341E94"/>
    <w:rsid w:val="00341FF9"/>
    <w:rsid w:val="00342034"/>
    <w:rsid w:val="00342246"/>
    <w:rsid w:val="00342306"/>
    <w:rsid w:val="0034234D"/>
    <w:rsid w:val="003424B9"/>
    <w:rsid w:val="0034267E"/>
    <w:rsid w:val="00342721"/>
    <w:rsid w:val="00342786"/>
    <w:rsid w:val="00342799"/>
    <w:rsid w:val="00342927"/>
    <w:rsid w:val="00342953"/>
    <w:rsid w:val="00342F5A"/>
    <w:rsid w:val="003430F5"/>
    <w:rsid w:val="0034373C"/>
    <w:rsid w:val="00343767"/>
    <w:rsid w:val="003437A4"/>
    <w:rsid w:val="0034391F"/>
    <w:rsid w:val="00343C0E"/>
    <w:rsid w:val="00343F99"/>
    <w:rsid w:val="00343FE6"/>
    <w:rsid w:val="00344010"/>
    <w:rsid w:val="00344034"/>
    <w:rsid w:val="003443AE"/>
    <w:rsid w:val="003444EF"/>
    <w:rsid w:val="00344825"/>
    <w:rsid w:val="00344B4F"/>
    <w:rsid w:val="00344BC7"/>
    <w:rsid w:val="00344C11"/>
    <w:rsid w:val="00344F0D"/>
    <w:rsid w:val="00344FE1"/>
    <w:rsid w:val="00345384"/>
    <w:rsid w:val="00345461"/>
    <w:rsid w:val="003454F7"/>
    <w:rsid w:val="0034554E"/>
    <w:rsid w:val="003457AC"/>
    <w:rsid w:val="00345848"/>
    <w:rsid w:val="00345AE2"/>
    <w:rsid w:val="00345C54"/>
    <w:rsid w:val="00345CC4"/>
    <w:rsid w:val="00345CEE"/>
    <w:rsid w:val="00345D3B"/>
    <w:rsid w:val="00345EB3"/>
    <w:rsid w:val="00346002"/>
    <w:rsid w:val="003461AD"/>
    <w:rsid w:val="0034628D"/>
    <w:rsid w:val="003462D6"/>
    <w:rsid w:val="00346565"/>
    <w:rsid w:val="00346671"/>
    <w:rsid w:val="00346974"/>
    <w:rsid w:val="003469DC"/>
    <w:rsid w:val="00346B67"/>
    <w:rsid w:val="00346B8F"/>
    <w:rsid w:val="00346BA0"/>
    <w:rsid w:val="00346C0A"/>
    <w:rsid w:val="00346C60"/>
    <w:rsid w:val="00346EC5"/>
    <w:rsid w:val="00346EC6"/>
    <w:rsid w:val="00347023"/>
    <w:rsid w:val="00347110"/>
    <w:rsid w:val="003471C7"/>
    <w:rsid w:val="0034722C"/>
    <w:rsid w:val="00347321"/>
    <w:rsid w:val="003473F5"/>
    <w:rsid w:val="003475FE"/>
    <w:rsid w:val="0034771C"/>
    <w:rsid w:val="00347735"/>
    <w:rsid w:val="003477F2"/>
    <w:rsid w:val="0034781B"/>
    <w:rsid w:val="00347860"/>
    <w:rsid w:val="003478D4"/>
    <w:rsid w:val="003478E2"/>
    <w:rsid w:val="00347938"/>
    <w:rsid w:val="003479F9"/>
    <w:rsid w:val="00347A33"/>
    <w:rsid w:val="00347BCB"/>
    <w:rsid w:val="00347E5F"/>
    <w:rsid w:val="00347F5E"/>
    <w:rsid w:val="00350083"/>
    <w:rsid w:val="00350195"/>
    <w:rsid w:val="00350293"/>
    <w:rsid w:val="00350376"/>
    <w:rsid w:val="00350535"/>
    <w:rsid w:val="003505E9"/>
    <w:rsid w:val="003506DB"/>
    <w:rsid w:val="00350826"/>
    <w:rsid w:val="00350827"/>
    <w:rsid w:val="003508D4"/>
    <w:rsid w:val="00350925"/>
    <w:rsid w:val="00350941"/>
    <w:rsid w:val="00350985"/>
    <w:rsid w:val="00350AB6"/>
    <w:rsid w:val="00350E68"/>
    <w:rsid w:val="003510C8"/>
    <w:rsid w:val="003510EE"/>
    <w:rsid w:val="003514C2"/>
    <w:rsid w:val="00351679"/>
    <w:rsid w:val="00351690"/>
    <w:rsid w:val="0035176E"/>
    <w:rsid w:val="00351874"/>
    <w:rsid w:val="00351A44"/>
    <w:rsid w:val="00351AAB"/>
    <w:rsid w:val="00351AEF"/>
    <w:rsid w:val="00351E15"/>
    <w:rsid w:val="00351E8A"/>
    <w:rsid w:val="003520A2"/>
    <w:rsid w:val="003520E3"/>
    <w:rsid w:val="00352219"/>
    <w:rsid w:val="00352466"/>
    <w:rsid w:val="0035293F"/>
    <w:rsid w:val="00352B58"/>
    <w:rsid w:val="00352D47"/>
    <w:rsid w:val="00353107"/>
    <w:rsid w:val="0035319F"/>
    <w:rsid w:val="0035326F"/>
    <w:rsid w:val="00353407"/>
    <w:rsid w:val="0035367F"/>
    <w:rsid w:val="0035377F"/>
    <w:rsid w:val="00353835"/>
    <w:rsid w:val="00353845"/>
    <w:rsid w:val="00353889"/>
    <w:rsid w:val="00353AD7"/>
    <w:rsid w:val="00353B32"/>
    <w:rsid w:val="00354106"/>
    <w:rsid w:val="003543A3"/>
    <w:rsid w:val="003543E2"/>
    <w:rsid w:val="00354588"/>
    <w:rsid w:val="003545C9"/>
    <w:rsid w:val="003545FD"/>
    <w:rsid w:val="003546BC"/>
    <w:rsid w:val="003549C0"/>
    <w:rsid w:val="00354A22"/>
    <w:rsid w:val="00354ABD"/>
    <w:rsid w:val="00354B55"/>
    <w:rsid w:val="00354D55"/>
    <w:rsid w:val="00354EC2"/>
    <w:rsid w:val="0035525A"/>
    <w:rsid w:val="00355342"/>
    <w:rsid w:val="0035562C"/>
    <w:rsid w:val="003556CA"/>
    <w:rsid w:val="00355706"/>
    <w:rsid w:val="003558EE"/>
    <w:rsid w:val="0035594B"/>
    <w:rsid w:val="00355CC0"/>
    <w:rsid w:val="00355DA4"/>
    <w:rsid w:val="00355DFA"/>
    <w:rsid w:val="00355EB5"/>
    <w:rsid w:val="00355FD4"/>
    <w:rsid w:val="00356190"/>
    <w:rsid w:val="003563E1"/>
    <w:rsid w:val="00356480"/>
    <w:rsid w:val="00356796"/>
    <w:rsid w:val="00356997"/>
    <w:rsid w:val="00356A3E"/>
    <w:rsid w:val="00356ABB"/>
    <w:rsid w:val="00356AD7"/>
    <w:rsid w:val="00356C28"/>
    <w:rsid w:val="00356C71"/>
    <w:rsid w:val="003573E7"/>
    <w:rsid w:val="00357A1F"/>
    <w:rsid w:val="00357D16"/>
    <w:rsid w:val="00360026"/>
    <w:rsid w:val="003600BE"/>
    <w:rsid w:val="003600D7"/>
    <w:rsid w:val="00360327"/>
    <w:rsid w:val="00360388"/>
    <w:rsid w:val="00360493"/>
    <w:rsid w:val="0036065E"/>
    <w:rsid w:val="00360708"/>
    <w:rsid w:val="00360836"/>
    <w:rsid w:val="00360C88"/>
    <w:rsid w:val="00360D54"/>
    <w:rsid w:val="00360D7D"/>
    <w:rsid w:val="00360F01"/>
    <w:rsid w:val="0036110A"/>
    <w:rsid w:val="00361142"/>
    <w:rsid w:val="003612CF"/>
    <w:rsid w:val="0036149B"/>
    <w:rsid w:val="0036175A"/>
    <w:rsid w:val="003617A7"/>
    <w:rsid w:val="00361B13"/>
    <w:rsid w:val="00361B55"/>
    <w:rsid w:val="00361B8F"/>
    <w:rsid w:val="00361CA3"/>
    <w:rsid w:val="00361CFA"/>
    <w:rsid w:val="00361D2E"/>
    <w:rsid w:val="00361EF6"/>
    <w:rsid w:val="00361FC6"/>
    <w:rsid w:val="00362225"/>
    <w:rsid w:val="00362315"/>
    <w:rsid w:val="003623FA"/>
    <w:rsid w:val="003624C3"/>
    <w:rsid w:val="00362565"/>
    <w:rsid w:val="0036265F"/>
    <w:rsid w:val="003626C4"/>
    <w:rsid w:val="00362BC1"/>
    <w:rsid w:val="00362C52"/>
    <w:rsid w:val="00362DC8"/>
    <w:rsid w:val="0036341C"/>
    <w:rsid w:val="003636A7"/>
    <w:rsid w:val="0036377A"/>
    <w:rsid w:val="00363C2E"/>
    <w:rsid w:val="00363DD2"/>
    <w:rsid w:val="00363F02"/>
    <w:rsid w:val="00363FE8"/>
    <w:rsid w:val="00364001"/>
    <w:rsid w:val="00364121"/>
    <w:rsid w:val="003643E9"/>
    <w:rsid w:val="00364580"/>
    <w:rsid w:val="00364767"/>
    <w:rsid w:val="00364945"/>
    <w:rsid w:val="00364972"/>
    <w:rsid w:val="00364A14"/>
    <w:rsid w:val="00364B6B"/>
    <w:rsid w:val="00364CA6"/>
    <w:rsid w:val="00365109"/>
    <w:rsid w:val="0036523B"/>
    <w:rsid w:val="0036542F"/>
    <w:rsid w:val="0036562A"/>
    <w:rsid w:val="003657AC"/>
    <w:rsid w:val="003658FD"/>
    <w:rsid w:val="00365A60"/>
    <w:rsid w:val="00365C33"/>
    <w:rsid w:val="00365F8D"/>
    <w:rsid w:val="00366018"/>
    <w:rsid w:val="00366244"/>
    <w:rsid w:val="003662C1"/>
    <w:rsid w:val="0036639E"/>
    <w:rsid w:val="003663AB"/>
    <w:rsid w:val="00366747"/>
    <w:rsid w:val="00366D4B"/>
    <w:rsid w:val="00366D76"/>
    <w:rsid w:val="00366ED9"/>
    <w:rsid w:val="003672C9"/>
    <w:rsid w:val="00367732"/>
    <w:rsid w:val="00367862"/>
    <w:rsid w:val="00367958"/>
    <w:rsid w:val="0036799D"/>
    <w:rsid w:val="00367E5C"/>
    <w:rsid w:val="0037003F"/>
    <w:rsid w:val="0037019B"/>
    <w:rsid w:val="00370430"/>
    <w:rsid w:val="003704D4"/>
    <w:rsid w:val="0037052E"/>
    <w:rsid w:val="00370720"/>
    <w:rsid w:val="00370756"/>
    <w:rsid w:val="003708C9"/>
    <w:rsid w:val="0037093D"/>
    <w:rsid w:val="00370CB7"/>
    <w:rsid w:val="00370E4E"/>
    <w:rsid w:val="003710C2"/>
    <w:rsid w:val="00371384"/>
    <w:rsid w:val="0037156C"/>
    <w:rsid w:val="00371665"/>
    <w:rsid w:val="0037170A"/>
    <w:rsid w:val="003719B8"/>
    <w:rsid w:val="00371A05"/>
    <w:rsid w:val="00371AEA"/>
    <w:rsid w:val="00371B77"/>
    <w:rsid w:val="00371BC7"/>
    <w:rsid w:val="00371BCE"/>
    <w:rsid w:val="00371C23"/>
    <w:rsid w:val="00371CF3"/>
    <w:rsid w:val="00371DB1"/>
    <w:rsid w:val="00371F28"/>
    <w:rsid w:val="003720D7"/>
    <w:rsid w:val="0037212C"/>
    <w:rsid w:val="00372225"/>
    <w:rsid w:val="00372625"/>
    <w:rsid w:val="0037270A"/>
    <w:rsid w:val="0037279B"/>
    <w:rsid w:val="0037293E"/>
    <w:rsid w:val="00372A52"/>
    <w:rsid w:val="00372A76"/>
    <w:rsid w:val="00372BC6"/>
    <w:rsid w:val="00372CC3"/>
    <w:rsid w:val="00372D8C"/>
    <w:rsid w:val="003730AB"/>
    <w:rsid w:val="003730F1"/>
    <w:rsid w:val="00373134"/>
    <w:rsid w:val="00373391"/>
    <w:rsid w:val="00373416"/>
    <w:rsid w:val="0037349B"/>
    <w:rsid w:val="00373529"/>
    <w:rsid w:val="003735C0"/>
    <w:rsid w:val="003735F5"/>
    <w:rsid w:val="00373724"/>
    <w:rsid w:val="0037373D"/>
    <w:rsid w:val="003739C8"/>
    <w:rsid w:val="00373C26"/>
    <w:rsid w:val="00373C97"/>
    <w:rsid w:val="00373D24"/>
    <w:rsid w:val="00373ECF"/>
    <w:rsid w:val="0037406A"/>
    <w:rsid w:val="003740AD"/>
    <w:rsid w:val="003740F5"/>
    <w:rsid w:val="0037415F"/>
    <w:rsid w:val="00374372"/>
    <w:rsid w:val="0037462E"/>
    <w:rsid w:val="0037467C"/>
    <w:rsid w:val="0037490D"/>
    <w:rsid w:val="00374C49"/>
    <w:rsid w:val="00375063"/>
    <w:rsid w:val="003750E1"/>
    <w:rsid w:val="003751F3"/>
    <w:rsid w:val="00375318"/>
    <w:rsid w:val="0037560F"/>
    <w:rsid w:val="00375629"/>
    <w:rsid w:val="0037565C"/>
    <w:rsid w:val="00375690"/>
    <w:rsid w:val="00375714"/>
    <w:rsid w:val="00375A08"/>
    <w:rsid w:val="00375C71"/>
    <w:rsid w:val="00375D22"/>
    <w:rsid w:val="00375E2C"/>
    <w:rsid w:val="00375F32"/>
    <w:rsid w:val="00376333"/>
    <w:rsid w:val="003765C4"/>
    <w:rsid w:val="00376A6D"/>
    <w:rsid w:val="00376A79"/>
    <w:rsid w:val="00376CC9"/>
    <w:rsid w:val="00376DAE"/>
    <w:rsid w:val="00377504"/>
    <w:rsid w:val="0037763A"/>
    <w:rsid w:val="00377CFC"/>
    <w:rsid w:val="00377E2F"/>
    <w:rsid w:val="00377F0C"/>
    <w:rsid w:val="00377F1E"/>
    <w:rsid w:val="00380072"/>
    <w:rsid w:val="003800FD"/>
    <w:rsid w:val="00380299"/>
    <w:rsid w:val="00380556"/>
    <w:rsid w:val="00380882"/>
    <w:rsid w:val="003808F0"/>
    <w:rsid w:val="00380A2F"/>
    <w:rsid w:val="00380C59"/>
    <w:rsid w:val="00380DF1"/>
    <w:rsid w:val="003811D1"/>
    <w:rsid w:val="0038128F"/>
    <w:rsid w:val="0038135B"/>
    <w:rsid w:val="003813ED"/>
    <w:rsid w:val="003814DC"/>
    <w:rsid w:val="00381752"/>
    <w:rsid w:val="003817AF"/>
    <w:rsid w:val="003817D3"/>
    <w:rsid w:val="00381817"/>
    <w:rsid w:val="0038188E"/>
    <w:rsid w:val="003818FD"/>
    <w:rsid w:val="003819A0"/>
    <w:rsid w:val="00381ADD"/>
    <w:rsid w:val="00381B14"/>
    <w:rsid w:val="00381C99"/>
    <w:rsid w:val="00381D75"/>
    <w:rsid w:val="00381DA9"/>
    <w:rsid w:val="00382106"/>
    <w:rsid w:val="00382234"/>
    <w:rsid w:val="003823EB"/>
    <w:rsid w:val="003823FD"/>
    <w:rsid w:val="003824F9"/>
    <w:rsid w:val="00382609"/>
    <w:rsid w:val="00382633"/>
    <w:rsid w:val="0038291A"/>
    <w:rsid w:val="00382F8F"/>
    <w:rsid w:val="00383171"/>
    <w:rsid w:val="003831F1"/>
    <w:rsid w:val="00383232"/>
    <w:rsid w:val="00383239"/>
    <w:rsid w:val="003832ED"/>
    <w:rsid w:val="00383421"/>
    <w:rsid w:val="00383458"/>
    <w:rsid w:val="003834BE"/>
    <w:rsid w:val="003834C9"/>
    <w:rsid w:val="00383509"/>
    <w:rsid w:val="00383696"/>
    <w:rsid w:val="00383A4B"/>
    <w:rsid w:val="00383AA8"/>
    <w:rsid w:val="00383B0F"/>
    <w:rsid w:val="00383BDC"/>
    <w:rsid w:val="00383C37"/>
    <w:rsid w:val="00383E01"/>
    <w:rsid w:val="00383FAB"/>
    <w:rsid w:val="0038407B"/>
    <w:rsid w:val="00384194"/>
    <w:rsid w:val="003841AB"/>
    <w:rsid w:val="003841B5"/>
    <w:rsid w:val="003842DF"/>
    <w:rsid w:val="00384339"/>
    <w:rsid w:val="003843B0"/>
    <w:rsid w:val="00384728"/>
    <w:rsid w:val="003849C6"/>
    <w:rsid w:val="00384A42"/>
    <w:rsid w:val="00384BCB"/>
    <w:rsid w:val="00384CAE"/>
    <w:rsid w:val="00384D5D"/>
    <w:rsid w:val="00384DA2"/>
    <w:rsid w:val="00384E8C"/>
    <w:rsid w:val="00384F5D"/>
    <w:rsid w:val="00384F88"/>
    <w:rsid w:val="0038501B"/>
    <w:rsid w:val="00385248"/>
    <w:rsid w:val="00385475"/>
    <w:rsid w:val="003854B1"/>
    <w:rsid w:val="0038579B"/>
    <w:rsid w:val="003858B5"/>
    <w:rsid w:val="003858C5"/>
    <w:rsid w:val="00385E7A"/>
    <w:rsid w:val="00385EE5"/>
    <w:rsid w:val="00386172"/>
    <w:rsid w:val="003861EB"/>
    <w:rsid w:val="0038631C"/>
    <w:rsid w:val="003863BD"/>
    <w:rsid w:val="00386411"/>
    <w:rsid w:val="00386523"/>
    <w:rsid w:val="003865E6"/>
    <w:rsid w:val="00386944"/>
    <w:rsid w:val="003869DE"/>
    <w:rsid w:val="00386A17"/>
    <w:rsid w:val="00386C50"/>
    <w:rsid w:val="00386CED"/>
    <w:rsid w:val="00386D0D"/>
    <w:rsid w:val="00386D59"/>
    <w:rsid w:val="00386DC2"/>
    <w:rsid w:val="00386F04"/>
    <w:rsid w:val="003870B7"/>
    <w:rsid w:val="0038745A"/>
    <w:rsid w:val="00387507"/>
    <w:rsid w:val="003876AD"/>
    <w:rsid w:val="00387860"/>
    <w:rsid w:val="00387B67"/>
    <w:rsid w:val="00387D22"/>
    <w:rsid w:val="00387E15"/>
    <w:rsid w:val="003904B9"/>
    <w:rsid w:val="003904C7"/>
    <w:rsid w:val="0039053E"/>
    <w:rsid w:val="00390587"/>
    <w:rsid w:val="003906FE"/>
    <w:rsid w:val="0039094C"/>
    <w:rsid w:val="0039099C"/>
    <w:rsid w:val="003909E2"/>
    <w:rsid w:val="00390C6C"/>
    <w:rsid w:val="003911C4"/>
    <w:rsid w:val="00391380"/>
    <w:rsid w:val="00391495"/>
    <w:rsid w:val="00391878"/>
    <w:rsid w:val="00391887"/>
    <w:rsid w:val="0039198E"/>
    <w:rsid w:val="003919A5"/>
    <w:rsid w:val="00391ABA"/>
    <w:rsid w:val="00391AC4"/>
    <w:rsid w:val="00391D6B"/>
    <w:rsid w:val="00391DAF"/>
    <w:rsid w:val="00391DB5"/>
    <w:rsid w:val="00391F85"/>
    <w:rsid w:val="00392089"/>
    <w:rsid w:val="00392122"/>
    <w:rsid w:val="003921A8"/>
    <w:rsid w:val="00392319"/>
    <w:rsid w:val="003926B8"/>
    <w:rsid w:val="003926B9"/>
    <w:rsid w:val="00392798"/>
    <w:rsid w:val="00392907"/>
    <w:rsid w:val="003929DD"/>
    <w:rsid w:val="00392E28"/>
    <w:rsid w:val="00392E6D"/>
    <w:rsid w:val="00392FAA"/>
    <w:rsid w:val="003930EF"/>
    <w:rsid w:val="00393135"/>
    <w:rsid w:val="00393157"/>
    <w:rsid w:val="003931D8"/>
    <w:rsid w:val="0039324D"/>
    <w:rsid w:val="003932BD"/>
    <w:rsid w:val="003932DA"/>
    <w:rsid w:val="0039354C"/>
    <w:rsid w:val="003936AC"/>
    <w:rsid w:val="0039383E"/>
    <w:rsid w:val="0039384A"/>
    <w:rsid w:val="00393E4F"/>
    <w:rsid w:val="00394152"/>
    <w:rsid w:val="00394219"/>
    <w:rsid w:val="00394319"/>
    <w:rsid w:val="0039435F"/>
    <w:rsid w:val="00394483"/>
    <w:rsid w:val="003946B1"/>
    <w:rsid w:val="003946F2"/>
    <w:rsid w:val="00394890"/>
    <w:rsid w:val="00394989"/>
    <w:rsid w:val="003949D3"/>
    <w:rsid w:val="00394BA5"/>
    <w:rsid w:val="00394EC4"/>
    <w:rsid w:val="00394EE6"/>
    <w:rsid w:val="0039500F"/>
    <w:rsid w:val="00395150"/>
    <w:rsid w:val="003951D0"/>
    <w:rsid w:val="00395248"/>
    <w:rsid w:val="0039593A"/>
    <w:rsid w:val="00395B23"/>
    <w:rsid w:val="00395B7A"/>
    <w:rsid w:val="00395BB3"/>
    <w:rsid w:val="00395C0E"/>
    <w:rsid w:val="00395F73"/>
    <w:rsid w:val="00395FE5"/>
    <w:rsid w:val="003961FB"/>
    <w:rsid w:val="003963C2"/>
    <w:rsid w:val="0039640E"/>
    <w:rsid w:val="00396597"/>
    <w:rsid w:val="00396675"/>
    <w:rsid w:val="00396A62"/>
    <w:rsid w:val="00396AED"/>
    <w:rsid w:val="00396B2A"/>
    <w:rsid w:val="00396C90"/>
    <w:rsid w:val="00396D81"/>
    <w:rsid w:val="00396E8C"/>
    <w:rsid w:val="00397010"/>
    <w:rsid w:val="00397310"/>
    <w:rsid w:val="003974E8"/>
    <w:rsid w:val="00397561"/>
    <w:rsid w:val="003975CA"/>
    <w:rsid w:val="00397686"/>
    <w:rsid w:val="00397794"/>
    <w:rsid w:val="003977C8"/>
    <w:rsid w:val="00397836"/>
    <w:rsid w:val="003978F0"/>
    <w:rsid w:val="00397D98"/>
    <w:rsid w:val="00397E2D"/>
    <w:rsid w:val="003A038B"/>
    <w:rsid w:val="003A0775"/>
    <w:rsid w:val="003A0802"/>
    <w:rsid w:val="003A0A4B"/>
    <w:rsid w:val="003A0B0E"/>
    <w:rsid w:val="003A0C98"/>
    <w:rsid w:val="003A0C9C"/>
    <w:rsid w:val="003A0D20"/>
    <w:rsid w:val="003A0E66"/>
    <w:rsid w:val="003A0F2D"/>
    <w:rsid w:val="003A1001"/>
    <w:rsid w:val="003A1032"/>
    <w:rsid w:val="003A1057"/>
    <w:rsid w:val="003A1140"/>
    <w:rsid w:val="003A11BB"/>
    <w:rsid w:val="003A11BC"/>
    <w:rsid w:val="003A1217"/>
    <w:rsid w:val="003A1413"/>
    <w:rsid w:val="003A15C1"/>
    <w:rsid w:val="003A1851"/>
    <w:rsid w:val="003A1B36"/>
    <w:rsid w:val="003A1C54"/>
    <w:rsid w:val="003A1DC0"/>
    <w:rsid w:val="003A1DFC"/>
    <w:rsid w:val="003A1E12"/>
    <w:rsid w:val="003A1E29"/>
    <w:rsid w:val="003A1E7D"/>
    <w:rsid w:val="003A1F72"/>
    <w:rsid w:val="003A2090"/>
    <w:rsid w:val="003A2595"/>
    <w:rsid w:val="003A26C6"/>
    <w:rsid w:val="003A27CC"/>
    <w:rsid w:val="003A2A6D"/>
    <w:rsid w:val="003A2A7D"/>
    <w:rsid w:val="003A2B96"/>
    <w:rsid w:val="003A2D05"/>
    <w:rsid w:val="003A2EB4"/>
    <w:rsid w:val="003A2F36"/>
    <w:rsid w:val="003A2F64"/>
    <w:rsid w:val="003A2FF7"/>
    <w:rsid w:val="003A300B"/>
    <w:rsid w:val="003A318A"/>
    <w:rsid w:val="003A3209"/>
    <w:rsid w:val="003A337F"/>
    <w:rsid w:val="003A339F"/>
    <w:rsid w:val="003A33C1"/>
    <w:rsid w:val="003A3723"/>
    <w:rsid w:val="003A37B4"/>
    <w:rsid w:val="003A3893"/>
    <w:rsid w:val="003A3977"/>
    <w:rsid w:val="003A39FB"/>
    <w:rsid w:val="003A3AA7"/>
    <w:rsid w:val="003A4059"/>
    <w:rsid w:val="003A419B"/>
    <w:rsid w:val="003A41A5"/>
    <w:rsid w:val="003A4236"/>
    <w:rsid w:val="003A4412"/>
    <w:rsid w:val="003A455A"/>
    <w:rsid w:val="003A461D"/>
    <w:rsid w:val="003A4B7F"/>
    <w:rsid w:val="003A4CCB"/>
    <w:rsid w:val="003A4D73"/>
    <w:rsid w:val="003A4E1B"/>
    <w:rsid w:val="003A51D1"/>
    <w:rsid w:val="003A552F"/>
    <w:rsid w:val="003A575F"/>
    <w:rsid w:val="003A592C"/>
    <w:rsid w:val="003A5A10"/>
    <w:rsid w:val="003A5AA0"/>
    <w:rsid w:val="003A5BF8"/>
    <w:rsid w:val="003A5C1A"/>
    <w:rsid w:val="003A5E5D"/>
    <w:rsid w:val="003A6095"/>
    <w:rsid w:val="003A60A8"/>
    <w:rsid w:val="003A610A"/>
    <w:rsid w:val="003A6407"/>
    <w:rsid w:val="003A67B1"/>
    <w:rsid w:val="003A67F9"/>
    <w:rsid w:val="003A694D"/>
    <w:rsid w:val="003A69A9"/>
    <w:rsid w:val="003A6B2A"/>
    <w:rsid w:val="003A6DA6"/>
    <w:rsid w:val="003A7000"/>
    <w:rsid w:val="003A71FC"/>
    <w:rsid w:val="003A7302"/>
    <w:rsid w:val="003A757E"/>
    <w:rsid w:val="003A76C3"/>
    <w:rsid w:val="003A7BFE"/>
    <w:rsid w:val="003A7C35"/>
    <w:rsid w:val="003A7CEB"/>
    <w:rsid w:val="003A7E4E"/>
    <w:rsid w:val="003A7EE7"/>
    <w:rsid w:val="003A7FE3"/>
    <w:rsid w:val="003B0215"/>
    <w:rsid w:val="003B02D0"/>
    <w:rsid w:val="003B0654"/>
    <w:rsid w:val="003B07A1"/>
    <w:rsid w:val="003B07CE"/>
    <w:rsid w:val="003B0AD3"/>
    <w:rsid w:val="003B0D1F"/>
    <w:rsid w:val="003B0DA9"/>
    <w:rsid w:val="003B0DDF"/>
    <w:rsid w:val="003B0EFC"/>
    <w:rsid w:val="003B0FBC"/>
    <w:rsid w:val="003B0FBD"/>
    <w:rsid w:val="003B109F"/>
    <w:rsid w:val="003B10CE"/>
    <w:rsid w:val="003B112F"/>
    <w:rsid w:val="003B131F"/>
    <w:rsid w:val="003B13BA"/>
    <w:rsid w:val="003B1452"/>
    <w:rsid w:val="003B1A7F"/>
    <w:rsid w:val="003B1FA8"/>
    <w:rsid w:val="003B2283"/>
    <w:rsid w:val="003B243B"/>
    <w:rsid w:val="003B24B8"/>
    <w:rsid w:val="003B2598"/>
    <w:rsid w:val="003B2641"/>
    <w:rsid w:val="003B281F"/>
    <w:rsid w:val="003B2A52"/>
    <w:rsid w:val="003B2A87"/>
    <w:rsid w:val="003B2A92"/>
    <w:rsid w:val="003B2D8D"/>
    <w:rsid w:val="003B2EFE"/>
    <w:rsid w:val="003B2F3E"/>
    <w:rsid w:val="003B310E"/>
    <w:rsid w:val="003B325E"/>
    <w:rsid w:val="003B3345"/>
    <w:rsid w:val="003B35B3"/>
    <w:rsid w:val="003B37A7"/>
    <w:rsid w:val="003B37ED"/>
    <w:rsid w:val="003B37FF"/>
    <w:rsid w:val="003B3986"/>
    <w:rsid w:val="003B3C0A"/>
    <w:rsid w:val="003B3CFB"/>
    <w:rsid w:val="003B3E0F"/>
    <w:rsid w:val="003B45A5"/>
    <w:rsid w:val="003B45F4"/>
    <w:rsid w:val="003B47DD"/>
    <w:rsid w:val="003B4B4E"/>
    <w:rsid w:val="003B50D9"/>
    <w:rsid w:val="003B523E"/>
    <w:rsid w:val="003B554D"/>
    <w:rsid w:val="003B557F"/>
    <w:rsid w:val="003B5820"/>
    <w:rsid w:val="003B58A2"/>
    <w:rsid w:val="003B599B"/>
    <w:rsid w:val="003B5B4B"/>
    <w:rsid w:val="003B5B66"/>
    <w:rsid w:val="003B5D84"/>
    <w:rsid w:val="003B5E5E"/>
    <w:rsid w:val="003B66AE"/>
    <w:rsid w:val="003B66B0"/>
    <w:rsid w:val="003B6C3F"/>
    <w:rsid w:val="003B6C72"/>
    <w:rsid w:val="003B6DFB"/>
    <w:rsid w:val="003B6E18"/>
    <w:rsid w:val="003B6F2F"/>
    <w:rsid w:val="003B6F50"/>
    <w:rsid w:val="003B708E"/>
    <w:rsid w:val="003B70FC"/>
    <w:rsid w:val="003B72CA"/>
    <w:rsid w:val="003B7581"/>
    <w:rsid w:val="003B79FF"/>
    <w:rsid w:val="003B7A8B"/>
    <w:rsid w:val="003B7D9E"/>
    <w:rsid w:val="003B7E86"/>
    <w:rsid w:val="003C00FC"/>
    <w:rsid w:val="003C0126"/>
    <w:rsid w:val="003C0233"/>
    <w:rsid w:val="003C04F3"/>
    <w:rsid w:val="003C0629"/>
    <w:rsid w:val="003C0637"/>
    <w:rsid w:val="003C0862"/>
    <w:rsid w:val="003C08A4"/>
    <w:rsid w:val="003C0B9F"/>
    <w:rsid w:val="003C0E51"/>
    <w:rsid w:val="003C0E65"/>
    <w:rsid w:val="003C0FE9"/>
    <w:rsid w:val="003C111E"/>
    <w:rsid w:val="003C116F"/>
    <w:rsid w:val="003C1519"/>
    <w:rsid w:val="003C154F"/>
    <w:rsid w:val="003C157A"/>
    <w:rsid w:val="003C164C"/>
    <w:rsid w:val="003C1756"/>
    <w:rsid w:val="003C17A1"/>
    <w:rsid w:val="003C1A22"/>
    <w:rsid w:val="003C1A4B"/>
    <w:rsid w:val="003C1B83"/>
    <w:rsid w:val="003C1B9B"/>
    <w:rsid w:val="003C1BCD"/>
    <w:rsid w:val="003C1E29"/>
    <w:rsid w:val="003C1EE4"/>
    <w:rsid w:val="003C1F8D"/>
    <w:rsid w:val="003C1F9D"/>
    <w:rsid w:val="003C2535"/>
    <w:rsid w:val="003C26E3"/>
    <w:rsid w:val="003C27A4"/>
    <w:rsid w:val="003C2873"/>
    <w:rsid w:val="003C288C"/>
    <w:rsid w:val="003C28D5"/>
    <w:rsid w:val="003C29B8"/>
    <w:rsid w:val="003C29E6"/>
    <w:rsid w:val="003C2BC2"/>
    <w:rsid w:val="003C2D5F"/>
    <w:rsid w:val="003C2DDB"/>
    <w:rsid w:val="003C2E8B"/>
    <w:rsid w:val="003C304E"/>
    <w:rsid w:val="003C307E"/>
    <w:rsid w:val="003C3342"/>
    <w:rsid w:val="003C34A2"/>
    <w:rsid w:val="003C3632"/>
    <w:rsid w:val="003C37B2"/>
    <w:rsid w:val="003C3A80"/>
    <w:rsid w:val="003C3B6C"/>
    <w:rsid w:val="003C3C58"/>
    <w:rsid w:val="003C3D06"/>
    <w:rsid w:val="003C3DC2"/>
    <w:rsid w:val="003C4002"/>
    <w:rsid w:val="003C4120"/>
    <w:rsid w:val="003C4278"/>
    <w:rsid w:val="003C42E9"/>
    <w:rsid w:val="003C43D4"/>
    <w:rsid w:val="003C454E"/>
    <w:rsid w:val="003C456C"/>
    <w:rsid w:val="003C47F1"/>
    <w:rsid w:val="003C48D9"/>
    <w:rsid w:val="003C4ACB"/>
    <w:rsid w:val="003C4B47"/>
    <w:rsid w:val="003C4CEF"/>
    <w:rsid w:val="003C4D62"/>
    <w:rsid w:val="003C4E2A"/>
    <w:rsid w:val="003C4EF8"/>
    <w:rsid w:val="003C5128"/>
    <w:rsid w:val="003C5343"/>
    <w:rsid w:val="003C53AA"/>
    <w:rsid w:val="003C53F2"/>
    <w:rsid w:val="003C5878"/>
    <w:rsid w:val="003C5993"/>
    <w:rsid w:val="003C5A03"/>
    <w:rsid w:val="003C5E3A"/>
    <w:rsid w:val="003C5F11"/>
    <w:rsid w:val="003C5FAE"/>
    <w:rsid w:val="003C615C"/>
    <w:rsid w:val="003C6325"/>
    <w:rsid w:val="003C6464"/>
    <w:rsid w:val="003C64B7"/>
    <w:rsid w:val="003C655C"/>
    <w:rsid w:val="003C6572"/>
    <w:rsid w:val="003C6747"/>
    <w:rsid w:val="003C67CE"/>
    <w:rsid w:val="003C6867"/>
    <w:rsid w:val="003C6907"/>
    <w:rsid w:val="003C690B"/>
    <w:rsid w:val="003C6A17"/>
    <w:rsid w:val="003C6BB3"/>
    <w:rsid w:val="003C6BDE"/>
    <w:rsid w:val="003C6C27"/>
    <w:rsid w:val="003C6CB8"/>
    <w:rsid w:val="003C6CD2"/>
    <w:rsid w:val="003C6D9F"/>
    <w:rsid w:val="003C6DB4"/>
    <w:rsid w:val="003C6DBA"/>
    <w:rsid w:val="003C6E78"/>
    <w:rsid w:val="003C6FCE"/>
    <w:rsid w:val="003C7084"/>
    <w:rsid w:val="003C75F5"/>
    <w:rsid w:val="003C7603"/>
    <w:rsid w:val="003C7632"/>
    <w:rsid w:val="003C7670"/>
    <w:rsid w:val="003C7709"/>
    <w:rsid w:val="003C77DA"/>
    <w:rsid w:val="003C7878"/>
    <w:rsid w:val="003C7970"/>
    <w:rsid w:val="003C7A5B"/>
    <w:rsid w:val="003C7BF6"/>
    <w:rsid w:val="003C7E59"/>
    <w:rsid w:val="003C7F91"/>
    <w:rsid w:val="003D005A"/>
    <w:rsid w:val="003D0245"/>
    <w:rsid w:val="003D057B"/>
    <w:rsid w:val="003D07B9"/>
    <w:rsid w:val="003D0812"/>
    <w:rsid w:val="003D0A50"/>
    <w:rsid w:val="003D0E9B"/>
    <w:rsid w:val="003D0EAF"/>
    <w:rsid w:val="003D0ED6"/>
    <w:rsid w:val="003D0F08"/>
    <w:rsid w:val="003D0FE9"/>
    <w:rsid w:val="003D11DA"/>
    <w:rsid w:val="003D1248"/>
    <w:rsid w:val="003D12A8"/>
    <w:rsid w:val="003D12DD"/>
    <w:rsid w:val="003D14E8"/>
    <w:rsid w:val="003D154D"/>
    <w:rsid w:val="003D15C9"/>
    <w:rsid w:val="003D19EB"/>
    <w:rsid w:val="003D1A44"/>
    <w:rsid w:val="003D1A64"/>
    <w:rsid w:val="003D1BDE"/>
    <w:rsid w:val="003D1DE7"/>
    <w:rsid w:val="003D1E08"/>
    <w:rsid w:val="003D1E27"/>
    <w:rsid w:val="003D2029"/>
    <w:rsid w:val="003D2092"/>
    <w:rsid w:val="003D2126"/>
    <w:rsid w:val="003D2382"/>
    <w:rsid w:val="003D23E0"/>
    <w:rsid w:val="003D24B0"/>
    <w:rsid w:val="003D25A5"/>
    <w:rsid w:val="003D2759"/>
    <w:rsid w:val="003D27DC"/>
    <w:rsid w:val="003D289D"/>
    <w:rsid w:val="003D2BC6"/>
    <w:rsid w:val="003D2C2D"/>
    <w:rsid w:val="003D2EE8"/>
    <w:rsid w:val="003D3100"/>
    <w:rsid w:val="003D32A7"/>
    <w:rsid w:val="003D3345"/>
    <w:rsid w:val="003D3439"/>
    <w:rsid w:val="003D34D7"/>
    <w:rsid w:val="003D3562"/>
    <w:rsid w:val="003D35F8"/>
    <w:rsid w:val="003D3694"/>
    <w:rsid w:val="003D373B"/>
    <w:rsid w:val="003D387D"/>
    <w:rsid w:val="003D3894"/>
    <w:rsid w:val="003D3A04"/>
    <w:rsid w:val="003D3D06"/>
    <w:rsid w:val="003D3FE6"/>
    <w:rsid w:val="003D40A3"/>
    <w:rsid w:val="003D4124"/>
    <w:rsid w:val="003D41EB"/>
    <w:rsid w:val="003D439A"/>
    <w:rsid w:val="003D4482"/>
    <w:rsid w:val="003D44A6"/>
    <w:rsid w:val="003D4754"/>
    <w:rsid w:val="003D49AA"/>
    <w:rsid w:val="003D4B3E"/>
    <w:rsid w:val="003D4CD1"/>
    <w:rsid w:val="003D4F89"/>
    <w:rsid w:val="003D509A"/>
    <w:rsid w:val="003D539A"/>
    <w:rsid w:val="003D5772"/>
    <w:rsid w:val="003D5C99"/>
    <w:rsid w:val="003D5DC9"/>
    <w:rsid w:val="003D5E2D"/>
    <w:rsid w:val="003D6170"/>
    <w:rsid w:val="003D6339"/>
    <w:rsid w:val="003D66CA"/>
    <w:rsid w:val="003D6797"/>
    <w:rsid w:val="003D67AE"/>
    <w:rsid w:val="003D6A60"/>
    <w:rsid w:val="003D6AC7"/>
    <w:rsid w:val="003D6C56"/>
    <w:rsid w:val="003D6C88"/>
    <w:rsid w:val="003D6CC1"/>
    <w:rsid w:val="003D6DE3"/>
    <w:rsid w:val="003D73DF"/>
    <w:rsid w:val="003D7562"/>
    <w:rsid w:val="003D771B"/>
    <w:rsid w:val="003D77C0"/>
    <w:rsid w:val="003D7B63"/>
    <w:rsid w:val="003D7D2E"/>
    <w:rsid w:val="003E00E4"/>
    <w:rsid w:val="003E0124"/>
    <w:rsid w:val="003E0302"/>
    <w:rsid w:val="003E0550"/>
    <w:rsid w:val="003E0743"/>
    <w:rsid w:val="003E0796"/>
    <w:rsid w:val="003E090F"/>
    <w:rsid w:val="003E0A56"/>
    <w:rsid w:val="003E0BF9"/>
    <w:rsid w:val="003E0C66"/>
    <w:rsid w:val="003E135C"/>
    <w:rsid w:val="003E13DA"/>
    <w:rsid w:val="003E155A"/>
    <w:rsid w:val="003E1991"/>
    <w:rsid w:val="003E1A1A"/>
    <w:rsid w:val="003E1C8A"/>
    <w:rsid w:val="003E1CB2"/>
    <w:rsid w:val="003E1FA6"/>
    <w:rsid w:val="003E201C"/>
    <w:rsid w:val="003E2175"/>
    <w:rsid w:val="003E21FF"/>
    <w:rsid w:val="003E22B0"/>
    <w:rsid w:val="003E23FF"/>
    <w:rsid w:val="003E250F"/>
    <w:rsid w:val="003E2E98"/>
    <w:rsid w:val="003E2F66"/>
    <w:rsid w:val="003E2FD9"/>
    <w:rsid w:val="003E30F6"/>
    <w:rsid w:val="003E3246"/>
    <w:rsid w:val="003E33E3"/>
    <w:rsid w:val="003E341C"/>
    <w:rsid w:val="003E3666"/>
    <w:rsid w:val="003E3AEE"/>
    <w:rsid w:val="003E3AFF"/>
    <w:rsid w:val="003E3D2F"/>
    <w:rsid w:val="003E3E52"/>
    <w:rsid w:val="003E3EC4"/>
    <w:rsid w:val="003E4140"/>
    <w:rsid w:val="003E415C"/>
    <w:rsid w:val="003E42F9"/>
    <w:rsid w:val="003E4303"/>
    <w:rsid w:val="003E46C6"/>
    <w:rsid w:val="003E46D1"/>
    <w:rsid w:val="003E4930"/>
    <w:rsid w:val="003E4B86"/>
    <w:rsid w:val="003E4D7F"/>
    <w:rsid w:val="003E519C"/>
    <w:rsid w:val="003E51CC"/>
    <w:rsid w:val="003E55CE"/>
    <w:rsid w:val="003E5679"/>
    <w:rsid w:val="003E5815"/>
    <w:rsid w:val="003E5851"/>
    <w:rsid w:val="003E5867"/>
    <w:rsid w:val="003E595A"/>
    <w:rsid w:val="003E5986"/>
    <w:rsid w:val="003E5B58"/>
    <w:rsid w:val="003E61D1"/>
    <w:rsid w:val="003E6243"/>
    <w:rsid w:val="003E63AF"/>
    <w:rsid w:val="003E651A"/>
    <w:rsid w:val="003E6535"/>
    <w:rsid w:val="003E6802"/>
    <w:rsid w:val="003E690E"/>
    <w:rsid w:val="003E690F"/>
    <w:rsid w:val="003E6AA8"/>
    <w:rsid w:val="003E6D4A"/>
    <w:rsid w:val="003E6EDD"/>
    <w:rsid w:val="003E7275"/>
    <w:rsid w:val="003E7301"/>
    <w:rsid w:val="003E73D1"/>
    <w:rsid w:val="003E752B"/>
    <w:rsid w:val="003E76DB"/>
    <w:rsid w:val="003E7842"/>
    <w:rsid w:val="003E7955"/>
    <w:rsid w:val="003E7AB1"/>
    <w:rsid w:val="003E7B7A"/>
    <w:rsid w:val="003E7C5F"/>
    <w:rsid w:val="003E7C80"/>
    <w:rsid w:val="003E7CDB"/>
    <w:rsid w:val="003E7D07"/>
    <w:rsid w:val="003E7EAC"/>
    <w:rsid w:val="003E7FEE"/>
    <w:rsid w:val="003F017F"/>
    <w:rsid w:val="003F01AF"/>
    <w:rsid w:val="003F0361"/>
    <w:rsid w:val="003F0975"/>
    <w:rsid w:val="003F0C11"/>
    <w:rsid w:val="003F0D00"/>
    <w:rsid w:val="003F0E3E"/>
    <w:rsid w:val="003F0E4D"/>
    <w:rsid w:val="003F10B0"/>
    <w:rsid w:val="003F10CA"/>
    <w:rsid w:val="003F128B"/>
    <w:rsid w:val="003F15ED"/>
    <w:rsid w:val="003F1819"/>
    <w:rsid w:val="003F1A37"/>
    <w:rsid w:val="003F1A58"/>
    <w:rsid w:val="003F1A7C"/>
    <w:rsid w:val="003F1A83"/>
    <w:rsid w:val="003F1AB8"/>
    <w:rsid w:val="003F1B9B"/>
    <w:rsid w:val="003F2315"/>
    <w:rsid w:val="003F2715"/>
    <w:rsid w:val="003F27DA"/>
    <w:rsid w:val="003F282A"/>
    <w:rsid w:val="003F2ABC"/>
    <w:rsid w:val="003F2C51"/>
    <w:rsid w:val="003F2EBA"/>
    <w:rsid w:val="003F2FF1"/>
    <w:rsid w:val="003F303E"/>
    <w:rsid w:val="003F3129"/>
    <w:rsid w:val="003F3362"/>
    <w:rsid w:val="003F33D9"/>
    <w:rsid w:val="003F3541"/>
    <w:rsid w:val="003F3955"/>
    <w:rsid w:val="003F3B63"/>
    <w:rsid w:val="003F3BC5"/>
    <w:rsid w:val="003F3F32"/>
    <w:rsid w:val="003F3FF2"/>
    <w:rsid w:val="003F4120"/>
    <w:rsid w:val="003F416B"/>
    <w:rsid w:val="003F438A"/>
    <w:rsid w:val="003F43C6"/>
    <w:rsid w:val="003F44A6"/>
    <w:rsid w:val="003F44A7"/>
    <w:rsid w:val="003F45CE"/>
    <w:rsid w:val="003F46AE"/>
    <w:rsid w:val="003F46D1"/>
    <w:rsid w:val="003F4754"/>
    <w:rsid w:val="003F4896"/>
    <w:rsid w:val="003F48E5"/>
    <w:rsid w:val="003F49C7"/>
    <w:rsid w:val="003F4A71"/>
    <w:rsid w:val="003F4ABC"/>
    <w:rsid w:val="003F4BB5"/>
    <w:rsid w:val="003F4C2B"/>
    <w:rsid w:val="003F4DE6"/>
    <w:rsid w:val="003F4EA7"/>
    <w:rsid w:val="003F4F7E"/>
    <w:rsid w:val="003F5479"/>
    <w:rsid w:val="003F5544"/>
    <w:rsid w:val="003F5689"/>
    <w:rsid w:val="003F569F"/>
    <w:rsid w:val="003F56CD"/>
    <w:rsid w:val="003F579D"/>
    <w:rsid w:val="003F5891"/>
    <w:rsid w:val="003F5965"/>
    <w:rsid w:val="003F5BC7"/>
    <w:rsid w:val="003F5DEE"/>
    <w:rsid w:val="003F5F5B"/>
    <w:rsid w:val="003F604A"/>
    <w:rsid w:val="003F6096"/>
    <w:rsid w:val="003F61B1"/>
    <w:rsid w:val="003F6233"/>
    <w:rsid w:val="003F6259"/>
    <w:rsid w:val="003F63C1"/>
    <w:rsid w:val="003F6657"/>
    <w:rsid w:val="003F67F5"/>
    <w:rsid w:val="003F681C"/>
    <w:rsid w:val="003F68DA"/>
    <w:rsid w:val="003F6907"/>
    <w:rsid w:val="003F6968"/>
    <w:rsid w:val="003F6A2B"/>
    <w:rsid w:val="003F6A7B"/>
    <w:rsid w:val="003F6B95"/>
    <w:rsid w:val="003F6B9E"/>
    <w:rsid w:val="003F6BFB"/>
    <w:rsid w:val="003F6C3D"/>
    <w:rsid w:val="003F6ED8"/>
    <w:rsid w:val="003F6F65"/>
    <w:rsid w:val="003F7056"/>
    <w:rsid w:val="003F7072"/>
    <w:rsid w:val="003F7237"/>
    <w:rsid w:val="003F72C1"/>
    <w:rsid w:val="003F74B8"/>
    <w:rsid w:val="003F7612"/>
    <w:rsid w:val="003F7624"/>
    <w:rsid w:val="003F774A"/>
    <w:rsid w:val="003F7833"/>
    <w:rsid w:val="003F783C"/>
    <w:rsid w:val="003F7C87"/>
    <w:rsid w:val="003F7CAF"/>
    <w:rsid w:val="003F7CC2"/>
    <w:rsid w:val="003F7DB5"/>
    <w:rsid w:val="003F7EF7"/>
    <w:rsid w:val="003F7EFE"/>
    <w:rsid w:val="003F7F0D"/>
    <w:rsid w:val="004002BE"/>
    <w:rsid w:val="00400323"/>
    <w:rsid w:val="0040039B"/>
    <w:rsid w:val="00400548"/>
    <w:rsid w:val="00400875"/>
    <w:rsid w:val="00400A70"/>
    <w:rsid w:val="00400B98"/>
    <w:rsid w:val="00400D3D"/>
    <w:rsid w:val="0040102B"/>
    <w:rsid w:val="00401058"/>
    <w:rsid w:val="00401112"/>
    <w:rsid w:val="00401298"/>
    <w:rsid w:val="004012D5"/>
    <w:rsid w:val="0040130C"/>
    <w:rsid w:val="00401416"/>
    <w:rsid w:val="004015ED"/>
    <w:rsid w:val="004016B0"/>
    <w:rsid w:val="0040170A"/>
    <w:rsid w:val="00401764"/>
    <w:rsid w:val="0040193F"/>
    <w:rsid w:val="00401B3E"/>
    <w:rsid w:val="00401C25"/>
    <w:rsid w:val="0040212E"/>
    <w:rsid w:val="0040228A"/>
    <w:rsid w:val="00402614"/>
    <w:rsid w:val="004026D1"/>
    <w:rsid w:val="0040279D"/>
    <w:rsid w:val="004028C8"/>
    <w:rsid w:val="004029B5"/>
    <w:rsid w:val="00402A31"/>
    <w:rsid w:val="00402B12"/>
    <w:rsid w:val="00402B64"/>
    <w:rsid w:val="00402C73"/>
    <w:rsid w:val="00403070"/>
    <w:rsid w:val="00403131"/>
    <w:rsid w:val="0040318A"/>
    <w:rsid w:val="004031D4"/>
    <w:rsid w:val="004031EE"/>
    <w:rsid w:val="0040353A"/>
    <w:rsid w:val="00403A02"/>
    <w:rsid w:val="00403A23"/>
    <w:rsid w:val="00403A61"/>
    <w:rsid w:val="00403BA4"/>
    <w:rsid w:val="00403D32"/>
    <w:rsid w:val="00403EC8"/>
    <w:rsid w:val="00403F1C"/>
    <w:rsid w:val="0040403A"/>
    <w:rsid w:val="004042D9"/>
    <w:rsid w:val="004042F7"/>
    <w:rsid w:val="00404357"/>
    <w:rsid w:val="00404417"/>
    <w:rsid w:val="004047F3"/>
    <w:rsid w:val="004048B7"/>
    <w:rsid w:val="004048FA"/>
    <w:rsid w:val="00404DAE"/>
    <w:rsid w:val="00404DDA"/>
    <w:rsid w:val="00404E79"/>
    <w:rsid w:val="00404FBE"/>
    <w:rsid w:val="0040506C"/>
    <w:rsid w:val="00405170"/>
    <w:rsid w:val="00405188"/>
    <w:rsid w:val="00405227"/>
    <w:rsid w:val="00405370"/>
    <w:rsid w:val="004053C7"/>
    <w:rsid w:val="004053E0"/>
    <w:rsid w:val="00405461"/>
    <w:rsid w:val="004055D3"/>
    <w:rsid w:val="00405794"/>
    <w:rsid w:val="00405A59"/>
    <w:rsid w:val="00405E20"/>
    <w:rsid w:val="00405F38"/>
    <w:rsid w:val="00406114"/>
    <w:rsid w:val="004061FB"/>
    <w:rsid w:val="004064CE"/>
    <w:rsid w:val="004064EC"/>
    <w:rsid w:val="00406567"/>
    <w:rsid w:val="0040659A"/>
    <w:rsid w:val="00406653"/>
    <w:rsid w:val="0040680D"/>
    <w:rsid w:val="00406863"/>
    <w:rsid w:val="00406B40"/>
    <w:rsid w:val="00406BB2"/>
    <w:rsid w:val="00406CA6"/>
    <w:rsid w:val="00406D45"/>
    <w:rsid w:val="00406F4E"/>
    <w:rsid w:val="0040714F"/>
    <w:rsid w:val="004072E3"/>
    <w:rsid w:val="00407365"/>
    <w:rsid w:val="00407528"/>
    <w:rsid w:val="004076CC"/>
    <w:rsid w:val="004076CD"/>
    <w:rsid w:val="004076FC"/>
    <w:rsid w:val="00407719"/>
    <w:rsid w:val="004078C6"/>
    <w:rsid w:val="004078F2"/>
    <w:rsid w:val="00407A19"/>
    <w:rsid w:val="00407AD1"/>
    <w:rsid w:val="00407D76"/>
    <w:rsid w:val="00407D83"/>
    <w:rsid w:val="00407E0B"/>
    <w:rsid w:val="0041003A"/>
    <w:rsid w:val="00410103"/>
    <w:rsid w:val="0041029E"/>
    <w:rsid w:val="004102D0"/>
    <w:rsid w:val="0041044E"/>
    <w:rsid w:val="004104BF"/>
    <w:rsid w:val="0041059E"/>
    <w:rsid w:val="00410704"/>
    <w:rsid w:val="00410970"/>
    <w:rsid w:val="00410990"/>
    <w:rsid w:val="00411113"/>
    <w:rsid w:val="004111D0"/>
    <w:rsid w:val="00411215"/>
    <w:rsid w:val="004112CE"/>
    <w:rsid w:val="00411308"/>
    <w:rsid w:val="004114FF"/>
    <w:rsid w:val="00411542"/>
    <w:rsid w:val="004115C5"/>
    <w:rsid w:val="00411886"/>
    <w:rsid w:val="00411962"/>
    <w:rsid w:val="00411AD7"/>
    <w:rsid w:val="00411B27"/>
    <w:rsid w:val="00411DB5"/>
    <w:rsid w:val="00411E1B"/>
    <w:rsid w:val="00411F2A"/>
    <w:rsid w:val="00411F83"/>
    <w:rsid w:val="00411F85"/>
    <w:rsid w:val="004123D3"/>
    <w:rsid w:val="0041270E"/>
    <w:rsid w:val="00412712"/>
    <w:rsid w:val="0041278C"/>
    <w:rsid w:val="004129DB"/>
    <w:rsid w:val="00412A71"/>
    <w:rsid w:val="00412D43"/>
    <w:rsid w:val="00412F07"/>
    <w:rsid w:val="00412FD2"/>
    <w:rsid w:val="004130BF"/>
    <w:rsid w:val="004130D1"/>
    <w:rsid w:val="00413254"/>
    <w:rsid w:val="00413296"/>
    <w:rsid w:val="00413379"/>
    <w:rsid w:val="00413432"/>
    <w:rsid w:val="0041343B"/>
    <w:rsid w:val="004136E9"/>
    <w:rsid w:val="004136EE"/>
    <w:rsid w:val="0041414E"/>
    <w:rsid w:val="00414489"/>
    <w:rsid w:val="00414656"/>
    <w:rsid w:val="0041477B"/>
    <w:rsid w:val="004147D3"/>
    <w:rsid w:val="00414A4E"/>
    <w:rsid w:val="00414CD9"/>
    <w:rsid w:val="00414DFD"/>
    <w:rsid w:val="00414EDB"/>
    <w:rsid w:val="00414F26"/>
    <w:rsid w:val="00415147"/>
    <w:rsid w:val="004152D8"/>
    <w:rsid w:val="0041541B"/>
    <w:rsid w:val="004154AE"/>
    <w:rsid w:val="00415771"/>
    <w:rsid w:val="00415A24"/>
    <w:rsid w:val="00415A8E"/>
    <w:rsid w:val="00415D26"/>
    <w:rsid w:val="00415DC7"/>
    <w:rsid w:val="00415DD8"/>
    <w:rsid w:val="00415E5B"/>
    <w:rsid w:val="00416373"/>
    <w:rsid w:val="00416386"/>
    <w:rsid w:val="004163C1"/>
    <w:rsid w:val="004164CE"/>
    <w:rsid w:val="004169F5"/>
    <w:rsid w:val="00416CF9"/>
    <w:rsid w:val="00416E79"/>
    <w:rsid w:val="00416F3D"/>
    <w:rsid w:val="004170D0"/>
    <w:rsid w:val="004172A4"/>
    <w:rsid w:val="00417413"/>
    <w:rsid w:val="004174A3"/>
    <w:rsid w:val="004174EF"/>
    <w:rsid w:val="0041768B"/>
    <w:rsid w:val="004176D3"/>
    <w:rsid w:val="0041785C"/>
    <w:rsid w:val="00417961"/>
    <w:rsid w:val="004179B0"/>
    <w:rsid w:val="00417AD2"/>
    <w:rsid w:val="00417CFA"/>
    <w:rsid w:val="00417D0D"/>
    <w:rsid w:val="00417FE7"/>
    <w:rsid w:val="004203CD"/>
    <w:rsid w:val="00420671"/>
    <w:rsid w:val="004208F8"/>
    <w:rsid w:val="004209A9"/>
    <w:rsid w:val="00420AB9"/>
    <w:rsid w:val="00420AE2"/>
    <w:rsid w:val="00420CB6"/>
    <w:rsid w:val="00420E3C"/>
    <w:rsid w:val="00420E9C"/>
    <w:rsid w:val="00420FEB"/>
    <w:rsid w:val="00421131"/>
    <w:rsid w:val="004211F2"/>
    <w:rsid w:val="00421343"/>
    <w:rsid w:val="0042134C"/>
    <w:rsid w:val="004216A7"/>
    <w:rsid w:val="004219AA"/>
    <w:rsid w:val="00421B56"/>
    <w:rsid w:val="00421BDC"/>
    <w:rsid w:val="00421CEB"/>
    <w:rsid w:val="004220FB"/>
    <w:rsid w:val="00422308"/>
    <w:rsid w:val="004223C9"/>
    <w:rsid w:val="0042247D"/>
    <w:rsid w:val="004224F0"/>
    <w:rsid w:val="004225B5"/>
    <w:rsid w:val="004227AD"/>
    <w:rsid w:val="0042286E"/>
    <w:rsid w:val="004228E2"/>
    <w:rsid w:val="0042295D"/>
    <w:rsid w:val="00422984"/>
    <w:rsid w:val="00422AD4"/>
    <w:rsid w:val="00422C26"/>
    <w:rsid w:val="00422D2C"/>
    <w:rsid w:val="00422EB5"/>
    <w:rsid w:val="00422EC1"/>
    <w:rsid w:val="00422EE9"/>
    <w:rsid w:val="00423009"/>
    <w:rsid w:val="00423072"/>
    <w:rsid w:val="00423647"/>
    <w:rsid w:val="004236E4"/>
    <w:rsid w:val="0042372D"/>
    <w:rsid w:val="00423871"/>
    <w:rsid w:val="004239E3"/>
    <w:rsid w:val="00423C21"/>
    <w:rsid w:val="00423C3D"/>
    <w:rsid w:val="00423C5C"/>
    <w:rsid w:val="00423D11"/>
    <w:rsid w:val="00423EB8"/>
    <w:rsid w:val="0042404E"/>
    <w:rsid w:val="00424063"/>
    <w:rsid w:val="0042422B"/>
    <w:rsid w:val="0042444D"/>
    <w:rsid w:val="0042452F"/>
    <w:rsid w:val="0042457F"/>
    <w:rsid w:val="004245FF"/>
    <w:rsid w:val="0042472D"/>
    <w:rsid w:val="00424731"/>
    <w:rsid w:val="0042474B"/>
    <w:rsid w:val="00424750"/>
    <w:rsid w:val="00424978"/>
    <w:rsid w:val="00424C66"/>
    <w:rsid w:val="00424DCF"/>
    <w:rsid w:val="00424E81"/>
    <w:rsid w:val="00424FFE"/>
    <w:rsid w:val="0042507C"/>
    <w:rsid w:val="00425163"/>
    <w:rsid w:val="00425199"/>
    <w:rsid w:val="004251B1"/>
    <w:rsid w:val="00425267"/>
    <w:rsid w:val="004252A1"/>
    <w:rsid w:val="004252BA"/>
    <w:rsid w:val="004252C1"/>
    <w:rsid w:val="0042540E"/>
    <w:rsid w:val="00425798"/>
    <w:rsid w:val="00425845"/>
    <w:rsid w:val="00425B32"/>
    <w:rsid w:val="00425BEC"/>
    <w:rsid w:val="00425D1F"/>
    <w:rsid w:val="00425DC3"/>
    <w:rsid w:val="00425FE6"/>
    <w:rsid w:val="00425FF9"/>
    <w:rsid w:val="004262E8"/>
    <w:rsid w:val="00426316"/>
    <w:rsid w:val="00426332"/>
    <w:rsid w:val="00426499"/>
    <w:rsid w:val="00426645"/>
    <w:rsid w:val="0042679C"/>
    <w:rsid w:val="00426B13"/>
    <w:rsid w:val="00426B90"/>
    <w:rsid w:val="00426F61"/>
    <w:rsid w:val="0042707C"/>
    <w:rsid w:val="004270D6"/>
    <w:rsid w:val="0042728C"/>
    <w:rsid w:val="0042748A"/>
    <w:rsid w:val="00427610"/>
    <w:rsid w:val="00427703"/>
    <w:rsid w:val="00427A4A"/>
    <w:rsid w:val="00427CD7"/>
    <w:rsid w:val="00427D9E"/>
    <w:rsid w:val="00427F1C"/>
    <w:rsid w:val="00427F78"/>
    <w:rsid w:val="00430488"/>
    <w:rsid w:val="00430668"/>
    <w:rsid w:val="0043090B"/>
    <w:rsid w:val="00430989"/>
    <w:rsid w:val="00430996"/>
    <w:rsid w:val="00430C38"/>
    <w:rsid w:val="00430DBB"/>
    <w:rsid w:val="00430F84"/>
    <w:rsid w:val="00430FC9"/>
    <w:rsid w:val="00430FD5"/>
    <w:rsid w:val="00431042"/>
    <w:rsid w:val="0043106A"/>
    <w:rsid w:val="0043126A"/>
    <w:rsid w:val="0043140C"/>
    <w:rsid w:val="00431A38"/>
    <w:rsid w:val="00431BF9"/>
    <w:rsid w:val="00431DB1"/>
    <w:rsid w:val="00431F57"/>
    <w:rsid w:val="004320F1"/>
    <w:rsid w:val="00432182"/>
    <w:rsid w:val="00432237"/>
    <w:rsid w:val="004322C1"/>
    <w:rsid w:val="0043236E"/>
    <w:rsid w:val="004323BC"/>
    <w:rsid w:val="0043256C"/>
    <w:rsid w:val="00432684"/>
    <w:rsid w:val="004327D4"/>
    <w:rsid w:val="004327F7"/>
    <w:rsid w:val="00432922"/>
    <w:rsid w:val="0043299C"/>
    <w:rsid w:val="00432B86"/>
    <w:rsid w:val="00432BFC"/>
    <w:rsid w:val="00432C54"/>
    <w:rsid w:val="00432DD6"/>
    <w:rsid w:val="00433038"/>
    <w:rsid w:val="0043345E"/>
    <w:rsid w:val="00433535"/>
    <w:rsid w:val="00433698"/>
    <w:rsid w:val="0043396F"/>
    <w:rsid w:val="004339AA"/>
    <w:rsid w:val="00433F9A"/>
    <w:rsid w:val="00433FAA"/>
    <w:rsid w:val="00434063"/>
    <w:rsid w:val="004340DF"/>
    <w:rsid w:val="00434203"/>
    <w:rsid w:val="00434348"/>
    <w:rsid w:val="0043438F"/>
    <w:rsid w:val="004348D8"/>
    <w:rsid w:val="00434903"/>
    <w:rsid w:val="0043490D"/>
    <w:rsid w:val="00434A09"/>
    <w:rsid w:val="00434A6B"/>
    <w:rsid w:val="00434AAB"/>
    <w:rsid w:val="00434B5F"/>
    <w:rsid w:val="00434B76"/>
    <w:rsid w:val="00434C5A"/>
    <w:rsid w:val="00434D83"/>
    <w:rsid w:val="00434D86"/>
    <w:rsid w:val="00434E43"/>
    <w:rsid w:val="00434FE3"/>
    <w:rsid w:val="0043516F"/>
    <w:rsid w:val="0043528D"/>
    <w:rsid w:val="0043535F"/>
    <w:rsid w:val="00435573"/>
    <w:rsid w:val="004355EE"/>
    <w:rsid w:val="0043561C"/>
    <w:rsid w:val="0043595D"/>
    <w:rsid w:val="00435B2C"/>
    <w:rsid w:val="00435E40"/>
    <w:rsid w:val="0043615E"/>
    <w:rsid w:val="004361EE"/>
    <w:rsid w:val="00436543"/>
    <w:rsid w:val="00436625"/>
    <w:rsid w:val="00436AE0"/>
    <w:rsid w:val="00436C04"/>
    <w:rsid w:val="00436F29"/>
    <w:rsid w:val="00436F6C"/>
    <w:rsid w:val="004370D3"/>
    <w:rsid w:val="00437524"/>
    <w:rsid w:val="004375C0"/>
    <w:rsid w:val="004375CE"/>
    <w:rsid w:val="00437770"/>
    <w:rsid w:val="00437C92"/>
    <w:rsid w:val="00437D7D"/>
    <w:rsid w:val="00437DA4"/>
    <w:rsid w:val="00437F95"/>
    <w:rsid w:val="004400A2"/>
    <w:rsid w:val="004403CC"/>
    <w:rsid w:val="00440615"/>
    <w:rsid w:val="0044087B"/>
    <w:rsid w:val="00440904"/>
    <w:rsid w:val="00440AA9"/>
    <w:rsid w:val="00440C13"/>
    <w:rsid w:val="00440D09"/>
    <w:rsid w:val="00440D42"/>
    <w:rsid w:val="00440DB0"/>
    <w:rsid w:val="00441253"/>
    <w:rsid w:val="00441379"/>
    <w:rsid w:val="00441574"/>
    <w:rsid w:val="00441590"/>
    <w:rsid w:val="0044162B"/>
    <w:rsid w:val="00441681"/>
    <w:rsid w:val="00441A53"/>
    <w:rsid w:val="00441D01"/>
    <w:rsid w:val="00441F05"/>
    <w:rsid w:val="00442400"/>
    <w:rsid w:val="00442650"/>
    <w:rsid w:val="00442908"/>
    <w:rsid w:val="00442945"/>
    <w:rsid w:val="004429EE"/>
    <w:rsid w:val="00442A3A"/>
    <w:rsid w:val="00442AD4"/>
    <w:rsid w:val="00442B12"/>
    <w:rsid w:val="00442B65"/>
    <w:rsid w:val="00442CF5"/>
    <w:rsid w:val="00442DA1"/>
    <w:rsid w:val="00442F3D"/>
    <w:rsid w:val="00443042"/>
    <w:rsid w:val="004430BC"/>
    <w:rsid w:val="00443162"/>
    <w:rsid w:val="0044324C"/>
    <w:rsid w:val="004434D9"/>
    <w:rsid w:val="004436EB"/>
    <w:rsid w:val="004437E6"/>
    <w:rsid w:val="00443801"/>
    <w:rsid w:val="00443940"/>
    <w:rsid w:val="00443996"/>
    <w:rsid w:val="00443B72"/>
    <w:rsid w:val="00443BA1"/>
    <w:rsid w:val="00443BFF"/>
    <w:rsid w:val="00443CAE"/>
    <w:rsid w:val="00443D3D"/>
    <w:rsid w:val="00443E88"/>
    <w:rsid w:val="00444062"/>
    <w:rsid w:val="004441DD"/>
    <w:rsid w:val="0044430A"/>
    <w:rsid w:val="0044431F"/>
    <w:rsid w:val="004444BF"/>
    <w:rsid w:val="004444F7"/>
    <w:rsid w:val="00444522"/>
    <w:rsid w:val="00444740"/>
    <w:rsid w:val="00444867"/>
    <w:rsid w:val="00444894"/>
    <w:rsid w:val="00444AF3"/>
    <w:rsid w:val="00444D2A"/>
    <w:rsid w:val="00444FF8"/>
    <w:rsid w:val="0044507A"/>
    <w:rsid w:val="00445242"/>
    <w:rsid w:val="0044526F"/>
    <w:rsid w:val="004452BA"/>
    <w:rsid w:val="004453E7"/>
    <w:rsid w:val="004454B3"/>
    <w:rsid w:val="0044555E"/>
    <w:rsid w:val="00445599"/>
    <w:rsid w:val="004456DE"/>
    <w:rsid w:val="00445972"/>
    <w:rsid w:val="00445A74"/>
    <w:rsid w:val="00445F62"/>
    <w:rsid w:val="00446157"/>
    <w:rsid w:val="00446298"/>
    <w:rsid w:val="004464ED"/>
    <w:rsid w:val="00446501"/>
    <w:rsid w:val="004466D7"/>
    <w:rsid w:val="004468CF"/>
    <w:rsid w:val="00446958"/>
    <w:rsid w:val="00446A1D"/>
    <w:rsid w:val="00446A57"/>
    <w:rsid w:val="00446AB3"/>
    <w:rsid w:val="00446B85"/>
    <w:rsid w:val="00446C96"/>
    <w:rsid w:val="00446D24"/>
    <w:rsid w:val="00446D69"/>
    <w:rsid w:val="00446F4C"/>
    <w:rsid w:val="00447079"/>
    <w:rsid w:val="0044714C"/>
    <w:rsid w:val="004471A9"/>
    <w:rsid w:val="00447263"/>
    <w:rsid w:val="0044730A"/>
    <w:rsid w:val="004473DF"/>
    <w:rsid w:val="00447628"/>
    <w:rsid w:val="00447744"/>
    <w:rsid w:val="00447831"/>
    <w:rsid w:val="00447921"/>
    <w:rsid w:val="00447BCB"/>
    <w:rsid w:val="00447D0C"/>
    <w:rsid w:val="00447E2E"/>
    <w:rsid w:val="00447E4D"/>
    <w:rsid w:val="00447E66"/>
    <w:rsid w:val="00447E69"/>
    <w:rsid w:val="00447E86"/>
    <w:rsid w:val="00447EEB"/>
    <w:rsid w:val="0045024F"/>
    <w:rsid w:val="00450254"/>
    <w:rsid w:val="0045044C"/>
    <w:rsid w:val="004506E0"/>
    <w:rsid w:val="004507A9"/>
    <w:rsid w:val="00450C9A"/>
    <w:rsid w:val="00450C9C"/>
    <w:rsid w:val="00450CD6"/>
    <w:rsid w:val="00450E7F"/>
    <w:rsid w:val="00451330"/>
    <w:rsid w:val="00451410"/>
    <w:rsid w:val="0045153A"/>
    <w:rsid w:val="004515A8"/>
    <w:rsid w:val="00451646"/>
    <w:rsid w:val="00451735"/>
    <w:rsid w:val="0045181C"/>
    <w:rsid w:val="00451912"/>
    <w:rsid w:val="00451A45"/>
    <w:rsid w:val="00451B45"/>
    <w:rsid w:val="00451B97"/>
    <w:rsid w:val="00451BC0"/>
    <w:rsid w:val="00451DE0"/>
    <w:rsid w:val="00451DEE"/>
    <w:rsid w:val="00451E09"/>
    <w:rsid w:val="00452078"/>
    <w:rsid w:val="004522E6"/>
    <w:rsid w:val="004522F0"/>
    <w:rsid w:val="00452302"/>
    <w:rsid w:val="0045232C"/>
    <w:rsid w:val="00452389"/>
    <w:rsid w:val="00452427"/>
    <w:rsid w:val="004524AC"/>
    <w:rsid w:val="004527DC"/>
    <w:rsid w:val="00452A06"/>
    <w:rsid w:val="00452CEC"/>
    <w:rsid w:val="00452CFF"/>
    <w:rsid w:val="00452DD9"/>
    <w:rsid w:val="00452DFB"/>
    <w:rsid w:val="00452E14"/>
    <w:rsid w:val="00452E15"/>
    <w:rsid w:val="00452E40"/>
    <w:rsid w:val="0045302F"/>
    <w:rsid w:val="00453252"/>
    <w:rsid w:val="00453490"/>
    <w:rsid w:val="0045356D"/>
    <w:rsid w:val="0045360C"/>
    <w:rsid w:val="00453A88"/>
    <w:rsid w:val="00453CE8"/>
    <w:rsid w:val="00453DA5"/>
    <w:rsid w:val="00453DC1"/>
    <w:rsid w:val="00453E6A"/>
    <w:rsid w:val="00453E7E"/>
    <w:rsid w:val="00454402"/>
    <w:rsid w:val="0045451C"/>
    <w:rsid w:val="0045455F"/>
    <w:rsid w:val="00454A1F"/>
    <w:rsid w:val="00454EA4"/>
    <w:rsid w:val="00454F2B"/>
    <w:rsid w:val="00454FEB"/>
    <w:rsid w:val="0045515C"/>
    <w:rsid w:val="0045560E"/>
    <w:rsid w:val="0045566C"/>
    <w:rsid w:val="00455753"/>
    <w:rsid w:val="00455793"/>
    <w:rsid w:val="004557C0"/>
    <w:rsid w:val="00455DAB"/>
    <w:rsid w:val="0045603A"/>
    <w:rsid w:val="0045644D"/>
    <w:rsid w:val="0045648E"/>
    <w:rsid w:val="004565A3"/>
    <w:rsid w:val="004565C2"/>
    <w:rsid w:val="004566D5"/>
    <w:rsid w:val="004566E3"/>
    <w:rsid w:val="004568D8"/>
    <w:rsid w:val="00456968"/>
    <w:rsid w:val="00456A41"/>
    <w:rsid w:val="00456A54"/>
    <w:rsid w:val="00456AB1"/>
    <w:rsid w:val="00456ADE"/>
    <w:rsid w:val="00456C0D"/>
    <w:rsid w:val="00456FC3"/>
    <w:rsid w:val="004570BD"/>
    <w:rsid w:val="00457213"/>
    <w:rsid w:val="0045768B"/>
    <w:rsid w:val="00457707"/>
    <w:rsid w:val="0045785E"/>
    <w:rsid w:val="004578E8"/>
    <w:rsid w:val="00457909"/>
    <w:rsid w:val="00457AB5"/>
    <w:rsid w:val="00457B63"/>
    <w:rsid w:val="00457EBA"/>
    <w:rsid w:val="00460305"/>
    <w:rsid w:val="004606B0"/>
    <w:rsid w:val="004609B1"/>
    <w:rsid w:val="00460B15"/>
    <w:rsid w:val="00460D51"/>
    <w:rsid w:val="00460E50"/>
    <w:rsid w:val="00460EC7"/>
    <w:rsid w:val="00460F1B"/>
    <w:rsid w:val="00461090"/>
    <w:rsid w:val="004611C3"/>
    <w:rsid w:val="00461201"/>
    <w:rsid w:val="004613DB"/>
    <w:rsid w:val="00461423"/>
    <w:rsid w:val="00461468"/>
    <w:rsid w:val="00461491"/>
    <w:rsid w:val="0046159F"/>
    <w:rsid w:val="004615DC"/>
    <w:rsid w:val="00461659"/>
    <w:rsid w:val="0046168D"/>
    <w:rsid w:val="0046175E"/>
    <w:rsid w:val="00461A2B"/>
    <w:rsid w:val="00461C57"/>
    <w:rsid w:val="00461CA2"/>
    <w:rsid w:val="00461CC4"/>
    <w:rsid w:val="00462182"/>
    <w:rsid w:val="004621FD"/>
    <w:rsid w:val="0046239A"/>
    <w:rsid w:val="004623BA"/>
    <w:rsid w:val="004625CD"/>
    <w:rsid w:val="00462838"/>
    <w:rsid w:val="00462860"/>
    <w:rsid w:val="00462960"/>
    <w:rsid w:val="00462A8F"/>
    <w:rsid w:val="00462AF7"/>
    <w:rsid w:val="00462B08"/>
    <w:rsid w:val="00462C59"/>
    <w:rsid w:val="00462CB6"/>
    <w:rsid w:val="00462E96"/>
    <w:rsid w:val="00463045"/>
    <w:rsid w:val="004630FD"/>
    <w:rsid w:val="00463185"/>
    <w:rsid w:val="00463293"/>
    <w:rsid w:val="00463297"/>
    <w:rsid w:val="004633B7"/>
    <w:rsid w:val="0046343F"/>
    <w:rsid w:val="004634A9"/>
    <w:rsid w:val="004634D6"/>
    <w:rsid w:val="00463650"/>
    <w:rsid w:val="004636E5"/>
    <w:rsid w:val="00463748"/>
    <w:rsid w:val="0046375D"/>
    <w:rsid w:val="00463A22"/>
    <w:rsid w:val="00463C39"/>
    <w:rsid w:val="00463CCF"/>
    <w:rsid w:val="00463DA7"/>
    <w:rsid w:val="00463EC1"/>
    <w:rsid w:val="00463EC5"/>
    <w:rsid w:val="00464488"/>
    <w:rsid w:val="0046453D"/>
    <w:rsid w:val="004646AC"/>
    <w:rsid w:val="0046475D"/>
    <w:rsid w:val="004648BB"/>
    <w:rsid w:val="00464924"/>
    <w:rsid w:val="00464931"/>
    <w:rsid w:val="0046497B"/>
    <w:rsid w:val="00464BCF"/>
    <w:rsid w:val="00464CF6"/>
    <w:rsid w:val="00464D01"/>
    <w:rsid w:val="00464E42"/>
    <w:rsid w:val="00465036"/>
    <w:rsid w:val="00465045"/>
    <w:rsid w:val="00465152"/>
    <w:rsid w:val="0046527E"/>
    <w:rsid w:val="00465722"/>
    <w:rsid w:val="004657D3"/>
    <w:rsid w:val="00465893"/>
    <w:rsid w:val="00465957"/>
    <w:rsid w:val="00465986"/>
    <w:rsid w:val="004659A1"/>
    <w:rsid w:val="00465B2E"/>
    <w:rsid w:val="00465C63"/>
    <w:rsid w:val="00465E11"/>
    <w:rsid w:val="00465F12"/>
    <w:rsid w:val="00465F74"/>
    <w:rsid w:val="00465FB9"/>
    <w:rsid w:val="004660A0"/>
    <w:rsid w:val="004660E6"/>
    <w:rsid w:val="00466168"/>
    <w:rsid w:val="0046624A"/>
    <w:rsid w:val="004662F0"/>
    <w:rsid w:val="00466538"/>
    <w:rsid w:val="0046665C"/>
    <w:rsid w:val="004669C8"/>
    <w:rsid w:val="004669ED"/>
    <w:rsid w:val="00466A2A"/>
    <w:rsid w:val="00466C99"/>
    <w:rsid w:val="00466D36"/>
    <w:rsid w:val="00466E58"/>
    <w:rsid w:val="00466E81"/>
    <w:rsid w:val="00466FD3"/>
    <w:rsid w:val="0046706F"/>
    <w:rsid w:val="00467213"/>
    <w:rsid w:val="0046750A"/>
    <w:rsid w:val="0046755D"/>
    <w:rsid w:val="004675A3"/>
    <w:rsid w:val="004675F3"/>
    <w:rsid w:val="00467641"/>
    <w:rsid w:val="004679F1"/>
    <w:rsid w:val="00467A6F"/>
    <w:rsid w:val="00467D59"/>
    <w:rsid w:val="00467DC0"/>
    <w:rsid w:val="00467FDF"/>
    <w:rsid w:val="00470214"/>
    <w:rsid w:val="004702D4"/>
    <w:rsid w:val="004705DF"/>
    <w:rsid w:val="004706CE"/>
    <w:rsid w:val="00470911"/>
    <w:rsid w:val="00470ABF"/>
    <w:rsid w:val="00470AFD"/>
    <w:rsid w:val="00470B3B"/>
    <w:rsid w:val="00470BD6"/>
    <w:rsid w:val="00470D4E"/>
    <w:rsid w:val="00470D52"/>
    <w:rsid w:val="0047141A"/>
    <w:rsid w:val="0047143A"/>
    <w:rsid w:val="004714E8"/>
    <w:rsid w:val="004715A9"/>
    <w:rsid w:val="00471609"/>
    <w:rsid w:val="00471691"/>
    <w:rsid w:val="0047174F"/>
    <w:rsid w:val="004717DD"/>
    <w:rsid w:val="004717E5"/>
    <w:rsid w:val="00471840"/>
    <w:rsid w:val="00471975"/>
    <w:rsid w:val="00471A11"/>
    <w:rsid w:val="00471A93"/>
    <w:rsid w:val="00471C54"/>
    <w:rsid w:val="00471D2F"/>
    <w:rsid w:val="00471E3A"/>
    <w:rsid w:val="00471F34"/>
    <w:rsid w:val="0047200E"/>
    <w:rsid w:val="00472022"/>
    <w:rsid w:val="00472132"/>
    <w:rsid w:val="0047222A"/>
    <w:rsid w:val="0047231D"/>
    <w:rsid w:val="004723B2"/>
    <w:rsid w:val="00472741"/>
    <w:rsid w:val="004727FD"/>
    <w:rsid w:val="00472DBA"/>
    <w:rsid w:val="00472E4F"/>
    <w:rsid w:val="00472FBC"/>
    <w:rsid w:val="0047331C"/>
    <w:rsid w:val="004737A1"/>
    <w:rsid w:val="0047384B"/>
    <w:rsid w:val="00473906"/>
    <w:rsid w:val="00473A09"/>
    <w:rsid w:val="00473A12"/>
    <w:rsid w:val="00473B06"/>
    <w:rsid w:val="00473D0C"/>
    <w:rsid w:val="00473D91"/>
    <w:rsid w:val="00473DFC"/>
    <w:rsid w:val="00473F5F"/>
    <w:rsid w:val="0047408F"/>
    <w:rsid w:val="00474241"/>
    <w:rsid w:val="004743BC"/>
    <w:rsid w:val="0047443B"/>
    <w:rsid w:val="0047456E"/>
    <w:rsid w:val="00474595"/>
    <w:rsid w:val="0047462D"/>
    <w:rsid w:val="0047472F"/>
    <w:rsid w:val="004747DD"/>
    <w:rsid w:val="00474D00"/>
    <w:rsid w:val="00474E52"/>
    <w:rsid w:val="00474E6E"/>
    <w:rsid w:val="00474EB3"/>
    <w:rsid w:val="00474F99"/>
    <w:rsid w:val="00475093"/>
    <w:rsid w:val="0047524D"/>
    <w:rsid w:val="0047532C"/>
    <w:rsid w:val="0047542F"/>
    <w:rsid w:val="00475482"/>
    <w:rsid w:val="004754AD"/>
    <w:rsid w:val="004754CD"/>
    <w:rsid w:val="004755C8"/>
    <w:rsid w:val="0047565C"/>
    <w:rsid w:val="004757B8"/>
    <w:rsid w:val="00475A45"/>
    <w:rsid w:val="00475B28"/>
    <w:rsid w:val="00475DB5"/>
    <w:rsid w:val="004760C8"/>
    <w:rsid w:val="00476285"/>
    <w:rsid w:val="00476303"/>
    <w:rsid w:val="004765BE"/>
    <w:rsid w:val="004768AC"/>
    <w:rsid w:val="00476A27"/>
    <w:rsid w:val="00476EE1"/>
    <w:rsid w:val="00476FAF"/>
    <w:rsid w:val="00476FB0"/>
    <w:rsid w:val="00477069"/>
    <w:rsid w:val="004770AE"/>
    <w:rsid w:val="00477108"/>
    <w:rsid w:val="004773E8"/>
    <w:rsid w:val="004774F3"/>
    <w:rsid w:val="004777C9"/>
    <w:rsid w:val="00477841"/>
    <w:rsid w:val="0047791F"/>
    <w:rsid w:val="00477B79"/>
    <w:rsid w:val="00477B9B"/>
    <w:rsid w:val="00477D04"/>
    <w:rsid w:val="00477D61"/>
    <w:rsid w:val="004800A8"/>
    <w:rsid w:val="004801FC"/>
    <w:rsid w:val="00480306"/>
    <w:rsid w:val="004804E6"/>
    <w:rsid w:val="0048058B"/>
    <w:rsid w:val="004805C5"/>
    <w:rsid w:val="00480633"/>
    <w:rsid w:val="0048065D"/>
    <w:rsid w:val="00480829"/>
    <w:rsid w:val="00480BE0"/>
    <w:rsid w:val="00480BE6"/>
    <w:rsid w:val="00480C5F"/>
    <w:rsid w:val="00480CC8"/>
    <w:rsid w:val="00480F67"/>
    <w:rsid w:val="00480FF3"/>
    <w:rsid w:val="004810F3"/>
    <w:rsid w:val="004811FD"/>
    <w:rsid w:val="00481217"/>
    <w:rsid w:val="00481422"/>
    <w:rsid w:val="0048167E"/>
    <w:rsid w:val="00481934"/>
    <w:rsid w:val="00481A8A"/>
    <w:rsid w:val="00481C85"/>
    <w:rsid w:val="00481FE4"/>
    <w:rsid w:val="00482191"/>
    <w:rsid w:val="004821AD"/>
    <w:rsid w:val="004824CA"/>
    <w:rsid w:val="004824CD"/>
    <w:rsid w:val="00482547"/>
    <w:rsid w:val="00482C88"/>
    <w:rsid w:val="00482D7E"/>
    <w:rsid w:val="00482E79"/>
    <w:rsid w:val="00482F44"/>
    <w:rsid w:val="0048325C"/>
    <w:rsid w:val="0048327E"/>
    <w:rsid w:val="00483358"/>
    <w:rsid w:val="004834B3"/>
    <w:rsid w:val="00483972"/>
    <w:rsid w:val="00483BFD"/>
    <w:rsid w:val="00483C41"/>
    <w:rsid w:val="00483DC4"/>
    <w:rsid w:val="00483E90"/>
    <w:rsid w:val="00483EA3"/>
    <w:rsid w:val="00484212"/>
    <w:rsid w:val="00484230"/>
    <w:rsid w:val="0048445C"/>
    <w:rsid w:val="004844B9"/>
    <w:rsid w:val="004844C2"/>
    <w:rsid w:val="00484550"/>
    <w:rsid w:val="00484657"/>
    <w:rsid w:val="004847EC"/>
    <w:rsid w:val="00484A27"/>
    <w:rsid w:val="00484C13"/>
    <w:rsid w:val="00484D58"/>
    <w:rsid w:val="00484DCD"/>
    <w:rsid w:val="00484E08"/>
    <w:rsid w:val="00484FB7"/>
    <w:rsid w:val="0048503B"/>
    <w:rsid w:val="00485191"/>
    <w:rsid w:val="0048522D"/>
    <w:rsid w:val="004852DD"/>
    <w:rsid w:val="00485491"/>
    <w:rsid w:val="00485540"/>
    <w:rsid w:val="004855CB"/>
    <w:rsid w:val="00485774"/>
    <w:rsid w:val="00485B6A"/>
    <w:rsid w:val="00485C8F"/>
    <w:rsid w:val="00486004"/>
    <w:rsid w:val="0048603A"/>
    <w:rsid w:val="00486072"/>
    <w:rsid w:val="0048616B"/>
    <w:rsid w:val="004861F8"/>
    <w:rsid w:val="004862C1"/>
    <w:rsid w:val="004863FD"/>
    <w:rsid w:val="004865C9"/>
    <w:rsid w:val="004866E9"/>
    <w:rsid w:val="0048697E"/>
    <w:rsid w:val="00486B6E"/>
    <w:rsid w:val="00486C57"/>
    <w:rsid w:val="00486DDE"/>
    <w:rsid w:val="00486EA1"/>
    <w:rsid w:val="00486F10"/>
    <w:rsid w:val="00487208"/>
    <w:rsid w:val="00487288"/>
    <w:rsid w:val="004872A3"/>
    <w:rsid w:val="00487470"/>
    <w:rsid w:val="00487707"/>
    <w:rsid w:val="00487715"/>
    <w:rsid w:val="00487913"/>
    <w:rsid w:val="00487A71"/>
    <w:rsid w:val="00487C32"/>
    <w:rsid w:val="00487D55"/>
    <w:rsid w:val="00487DB2"/>
    <w:rsid w:val="00487F03"/>
    <w:rsid w:val="00487F66"/>
    <w:rsid w:val="00487F7E"/>
    <w:rsid w:val="004901B8"/>
    <w:rsid w:val="00490544"/>
    <w:rsid w:val="00490839"/>
    <w:rsid w:val="0049096E"/>
    <w:rsid w:val="00490B88"/>
    <w:rsid w:val="00490C60"/>
    <w:rsid w:val="00490E4A"/>
    <w:rsid w:val="00490EFC"/>
    <w:rsid w:val="00490F5A"/>
    <w:rsid w:val="004911F8"/>
    <w:rsid w:val="00491306"/>
    <w:rsid w:val="0049143D"/>
    <w:rsid w:val="00491489"/>
    <w:rsid w:val="004915AE"/>
    <w:rsid w:val="004916B2"/>
    <w:rsid w:val="004916DB"/>
    <w:rsid w:val="004917CE"/>
    <w:rsid w:val="004917EC"/>
    <w:rsid w:val="0049196D"/>
    <w:rsid w:val="0049199E"/>
    <w:rsid w:val="00491A25"/>
    <w:rsid w:val="00491AD0"/>
    <w:rsid w:val="00491B16"/>
    <w:rsid w:val="00491BB7"/>
    <w:rsid w:val="00491BCC"/>
    <w:rsid w:val="00491C8E"/>
    <w:rsid w:val="00491E0B"/>
    <w:rsid w:val="00491E70"/>
    <w:rsid w:val="00491FBD"/>
    <w:rsid w:val="00492041"/>
    <w:rsid w:val="004922C2"/>
    <w:rsid w:val="004923DC"/>
    <w:rsid w:val="00492523"/>
    <w:rsid w:val="0049252E"/>
    <w:rsid w:val="004925BE"/>
    <w:rsid w:val="004925FA"/>
    <w:rsid w:val="0049267F"/>
    <w:rsid w:val="004929B1"/>
    <w:rsid w:val="00492B8B"/>
    <w:rsid w:val="00492D17"/>
    <w:rsid w:val="00492D2A"/>
    <w:rsid w:val="00492F24"/>
    <w:rsid w:val="00492F9F"/>
    <w:rsid w:val="0049307C"/>
    <w:rsid w:val="00493089"/>
    <w:rsid w:val="004932C1"/>
    <w:rsid w:val="0049333E"/>
    <w:rsid w:val="00493381"/>
    <w:rsid w:val="00493529"/>
    <w:rsid w:val="00493BE3"/>
    <w:rsid w:val="00493C8D"/>
    <w:rsid w:val="00493D4B"/>
    <w:rsid w:val="00493DBD"/>
    <w:rsid w:val="00493FAC"/>
    <w:rsid w:val="00493FDA"/>
    <w:rsid w:val="00494308"/>
    <w:rsid w:val="004945E2"/>
    <w:rsid w:val="00494958"/>
    <w:rsid w:val="00494998"/>
    <w:rsid w:val="00494B54"/>
    <w:rsid w:val="00494C3F"/>
    <w:rsid w:val="00494DCD"/>
    <w:rsid w:val="00494E78"/>
    <w:rsid w:val="00494EA1"/>
    <w:rsid w:val="00494F0D"/>
    <w:rsid w:val="00494F70"/>
    <w:rsid w:val="00494F7A"/>
    <w:rsid w:val="004951E1"/>
    <w:rsid w:val="00495201"/>
    <w:rsid w:val="004952A6"/>
    <w:rsid w:val="004954E0"/>
    <w:rsid w:val="004954E8"/>
    <w:rsid w:val="004955F7"/>
    <w:rsid w:val="0049561D"/>
    <w:rsid w:val="00495747"/>
    <w:rsid w:val="004958D4"/>
    <w:rsid w:val="00495A0A"/>
    <w:rsid w:val="00495B25"/>
    <w:rsid w:val="00495BC2"/>
    <w:rsid w:val="00495BE1"/>
    <w:rsid w:val="00495D48"/>
    <w:rsid w:val="00495D51"/>
    <w:rsid w:val="00496093"/>
    <w:rsid w:val="00496439"/>
    <w:rsid w:val="004964C6"/>
    <w:rsid w:val="004966C5"/>
    <w:rsid w:val="00496B73"/>
    <w:rsid w:val="00496BE3"/>
    <w:rsid w:val="00496E83"/>
    <w:rsid w:val="00496EDB"/>
    <w:rsid w:val="00496F02"/>
    <w:rsid w:val="00496FED"/>
    <w:rsid w:val="0049730D"/>
    <w:rsid w:val="00497471"/>
    <w:rsid w:val="0049760C"/>
    <w:rsid w:val="004978F1"/>
    <w:rsid w:val="00497B91"/>
    <w:rsid w:val="00497CA9"/>
    <w:rsid w:val="00497CDB"/>
    <w:rsid w:val="00497D70"/>
    <w:rsid w:val="00497EB9"/>
    <w:rsid w:val="004A004E"/>
    <w:rsid w:val="004A0186"/>
    <w:rsid w:val="004A039F"/>
    <w:rsid w:val="004A0466"/>
    <w:rsid w:val="004A048C"/>
    <w:rsid w:val="004A0532"/>
    <w:rsid w:val="004A0564"/>
    <w:rsid w:val="004A059B"/>
    <w:rsid w:val="004A0844"/>
    <w:rsid w:val="004A086B"/>
    <w:rsid w:val="004A09D7"/>
    <w:rsid w:val="004A0AFB"/>
    <w:rsid w:val="004A0B01"/>
    <w:rsid w:val="004A0C82"/>
    <w:rsid w:val="004A0DAD"/>
    <w:rsid w:val="004A0E80"/>
    <w:rsid w:val="004A0F57"/>
    <w:rsid w:val="004A0FE9"/>
    <w:rsid w:val="004A121F"/>
    <w:rsid w:val="004A12AD"/>
    <w:rsid w:val="004A142A"/>
    <w:rsid w:val="004A151C"/>
    <w:rsid w:val="004A1766"/>
    <w:rsid w:val="004A179E"/>
    <w:rsid w:val="004A182C"/>
    <w:rsid w:val="004A192C"/>
    <w:rsid w:val="004A19B6"/>
    <w:rsid w:val="004A1B31"/>
    <w:rsid w:val="004A1D28"/>
    <w:rsid w:val="004A1DFD"/>
    <w:rsid w:val="004A1EC5"/>
    <w:rsid w:val="004A1EDA"/>
    <w:rsid w:val="004A2052"/>
    <w:rsid w:val="004A21F6"/>
    <w:rsid w:val="004A2238"/>
    <w:rsid w:val="004A2341"/>
    <w:rsid w:val="004A2481"/>
    <w:rsid w:val="004A2526"/>
    <w:rsid w:val="004A26DD"/>
    <w:rsid w:val="004A2719"/>
    <w:rsid w:val="004A27CC"/>
    <w:rsid w:val="004A2879"/>
    <w:rsid w:val="004A2A82"/>
    <w:rsid w:val="004A2DF8"/>
    <w:rsid w:val="004A2F0D"/>
    <w:rsid w:val="004A305A"/>
    <w:rsid w:val="004A31E5"/>
    <w:rsid w:val="004A3590"/>
    <w:rsid w:val="004A35C9"/>
    <w:rsid w:val="004A36D6"/>
    <w:rsid w:val="004A3773"/>
    <w:rsid w:val="004A38B1"/>
    <w:rsid w:val="004A38B3"/>
    <w:rsid w:val="004A3A15"/>
    <w:rsid w:val="004A3B96"/>
    <w:rsid w:val="004A3BC3"/>
    <w:rsid w:val="004A3D4D"/>
    <w:rsid w:val="004A3EC7"/>
    <w:rsid w:val="004A408B"/>
    <w:rsid w:val="004A40BB"/>
    <w:rsid w:val="004A4605"/>
    <w:rsid w:val="004A4614"/>
    <w:rsid w:val="004A48AD"/>
    <w:rsid w:val="004A48ED"/>
    <w:rsid w:val="004A490A"/>
    <w:rsid w:val="004A49F8"/>
    <w:rsid w:val="004A4A26"/>
    <w:rsid w:val="004A4A64"/>
    <w:rsid w:val="004A4A6A"/>
    <w:rsid w:val="004A4BF6"/>
    <w:rsid w:val="004A4E27"/>
    <w:rsid w:val="004A4E8A"/>
    <w:rsid w:val="004A4F2F"/>
    <w:rsid w:val="004A510B"/>
    <w:rsid w:val="004A516E"/>
    <w:rsid w:val="004A51EF"/>
    <w:rsid w:val="004A5202"/>
    <w:rsid w:val="004A5379"/>
    <w:rsid w:val="004A5818"/>
    <w:rsid w:val="004A583A"/>
    <w:rsid w:val="004A5886"/>
    <w:rsid w:val="004A58A1"/>
    <w:rsid w:val="004A59A9"/>
    <w:rsid w:val="004A5AC2"/>
    <w:rsid w:val="004A5B99"/>
    <w:rsid w:val="004A5D17"/>
    <w:rsid w:val="004A5D89"/>
    <w:rsid w:val="004A5DF9"/>
    <w:rsid w:val="004A5F6E"/>
    <w:rsid w:val="004A5F81"/>
    <w:rsid w:val="004A6313"/>
    <w:rsid w:val="004A63E2"/>
    <w:rsid w:val="004A6418"/>
    <w:rsid w:val="004A6434"/>
    <w:rsid w:val="004A6452"/>
    <w:rsid w:val="004A647E"/>
    <w:rsid w:val="004A66C1"/>
    <w:rsid w:val="004A686C"/>
    <w:rsid w:val="004A6B9E"/>
    <w:rsid w:val="004A6D32"/>
    <w:rsid w:val="004A6DC1"/>
    <w:rsid w:val="004A6DE8"/>
    <w:rsid w:val="004A6E68"/>
    <w:rsid w:val="004A6F31"/>
    <w:rsid w:val="004A6F62"/>
    <w:rsid w:val="004A70AF"/>
    <w:rsid w:val="004A722A"/>
    <w:rsid w:val="004A754F"/>
    <w:rsid w:val="004A773A"/>
    <w:rsid w:val="004A7754"/>
    <w:rsid w:val="004A78D8"/>
    <w:rsid w:val="004A7A91"/>
    <w:rsid w:val="004A7B7C"/>
    <w:rsid w:val="004A7C5A"/>
    <w:rsid w:val="004A7C6E"/>
    <w:rsid w:val="004A7D32"/>
    <w:rsid w:val="004A7DCE"/>
    <w:rsid w:val="004A7FCD"/>
    <w:rsid w:val="004B009B"/>
    <w:rsid w:val="004B015D"/>
    <w:rsid w:val="004B018A"/>
    <w:rsid w:val="004B019A"/>
    <w:rsid w:val="004B01D4"/>
    <w:rsid w:val="004B0244"/>
    <w:rsid w:val="004B0333"/>
    <w:rsid w:val="004B07E0"/>
    <w:rsid w:val="004B0E20"/>
    <w:rsid w:val="004B0FDF"/>
    <w:rsid w:val="004B101F"/>
    <w:rsid w:val="004B1309"/>
    <w:rsid w:val="004B139F"/>
    <w:rsid w:val="004B13D4"/>
    <w:rsid w:val="004B1439"/>
    <w:rsid w:val="004B173B"/>
    <w:rsid w:val="004B1826"/>
    <w:rsid w:val="004B1B8A"/>
    <w:rsid w:val="004B1DD4"/>
    <w:rsid w:val="004B1F23"/>
    <w:rsid w:val="004B2033"/>
    <w:rsid w:val="004B21A9"/>
    <w:rsid w:val="004B238A"/>
    <w:rsid w:val="004B23D0"/>
    <w:rsid w:val="004B2573"/>
    <w:rsid w:val="004B2667"/>
    <w:rsid w:val="004B26F0"/>
    <w:rsid w:val="004B27C7"/>
    <w:rsid w:val="004B2A8F"/>
    <w:rsid w:val="004B2CE1"/>
    <w:rsid w:val="004B2EE0"/>
    <w:rsid w:val="004B2EE8"/>
    <w:rsid w:val="004B3006"/>
    <w:rsid w:val="004B30C5"/>
    <w:rsid w:val="004B32A4"/>
    <w:rsid w:val="004B34C8"/>
    <w:rsid w:val="004B36F4"/>
    <w:rsid w:val="004B3AFD"/>
    <w:rsid w:val="004B3B05"/>
    <w:rsid w:val="004B3CC4"/>
    <w:rsid w:val="004B3EE1"/>
    <w:rsid w:val="004B3F41"/>
    <w:rsid w:val="004B4024"/>
    <w:rsid w:val="004B4094"/>
    <w:rsid w:val="004B4151"/>
    <w:rsid w:val="004B42CD"/>
    <w:rsid w:val="004B42DB"/>
    <w:rsid w:val="004B438B"/>
    <w:rsid w:val="004B4505"/>
    <w:rsid w:val="004B45B0"/>
    <w:rsid w:val="004B462F"/>
    <w:rsid w:val="004B474C"/>
    <w:rsid w:val="004B478A"/>
    <w:rsid w:val="004B4822"/>
    <w:rsid w:val="004B488B"/>
    <w:rsid w:val="004B493D"/>
    <w:rsid w:val="004B4BA9"/>
    <w:rsid w:val="004B4BCD"/>
    <w:rsid w:val="004B4CCD"/>
    <w:rsid w:val="004B4DCF"/>
    <w:rsid w:val="004B50E0"/>
    <w:rsid w:val="004B558E"/>
    <w:rsid w:val="004B5624"/>
    <w:rsid w:val="004B57CE"/>
    <w:rsid w:val="004B5802"/>
    <w:rsid w:val="004B5847"/>
    <w:rsid w:val="004B5972"/>
    <w:rsid w:val="004B5B1D"/>
    <w:rsid w:val="004B5CE8"/>
    <w:rsid w:val="004B5E34"/>
    <w:rsid w:val="004B6031"/>
    <w:rsid w:val="004B60A2"/>
    <w:rsid w:val="004B60A4"/>
    <w:rsid w:val="004B6156"/>
    <w:rsid w:val="004B6290"/>
    <w:rsid w:val="004B62C5"/>
    <w:rsid w:val="004B62F7"/>
    <w:rsid w:val="004B6361"/>
    <w:rsid w:val="004B650B"/>
    <w:rsid w:val="004B663B"/>
    <w:rsid w:val="004B669D"/>
    <w:rsid w:val="004B699B"/>
    <w:rsid w:val="004B69E2"/>
    <w:rsid w:val="004B6A68"/>
    <w:rsid w:val="004B6AE4"/>
    <w:rsid w:val="004B6BB6"/>
    <w:rsid w:val="004B6C0B"/>
    <w:rsid w:val="004B6C5C"/>
    <w:rsid w:val="004B6F1A"/>
    <w:rsid w:val="004B710B"/>
    <w:rsid w:val="004B7165"/>
    <w:rsid w:val="004B7452"/>
    <w:rsid w:val="004B7620"/>
    <w:rsid w:val="004B7815"/>
    <w:rsid w:val="004B7E04"/>
    <w:rsid w:val="004B7EE9"/>
    <w:rsid w:val="004C00A7"/>
    <w:rsid w:val="004C01F6"/>
    <w:rsid w:val="004C0381"/>
    <w:rsid w:val="004C03A6"/>
    <w:rsid w:val="004C07FA"/>
    <w:rsid w:val="004C09C7"/>
    <w:rsid w:val="004C0A9A"/>
    <w:rsid w:val="004C0ABD"/>
    <w:rsid w:val="004C0B38"/>
    <w:rsid w:val="004C0BBD"/>
    <w:rsid w:val="004C0BDB"/>
    <w:rsid w:val="004C0DDD"/>
    <w:rsid w:val="004C106B"/>
    <w:rsid w:val="004C12B3"/>
    <w:rsid w:val="004C143C"/>
    <w:rsid w:val="004C15D2"/>
    <w:rsid w:val="004C15DF"/>
    <w:rsid w:val="004C179B"/>
    <w:rsid w:val="004C1961"/>
    <w:rsid w:val="004C1988"/>
    <w:rsid w:val="004C1CBC"/>
    <w:rsid w:val="004C1CC1"/>
    <w:rsid w:val="004C1DE6"/>
    <w:rsid w:val="004C1DE8"/>
    <w:rsid w:val="004C1F87"/>
    <w:rsid w:val="004C21D1"/>
    <w:rsid w:val="004C2269"/>
    <w:rsid w:val="004C2542"/>
    <w:rsid w:val="004C2603"/>
    <w:rsid w:val="004C27AF"/>
    <w:rsid w:val="004C27BE"/>
    <w:rsid w:val="004C2893"/>
    <w:rsid w:val="004C297F"/>
    <w:rsid w:val="004C29A6"/>
    <w:rsid w:val="004C2AE9"/>
    <w:rsid w:val="004C2DE9"/>
    <w:rsid w:val="004C2E85"/>
    <w:rsid w:val="004C2F44"/>
    <w:rsid w:val="004C2FED"/>
    <w:rsid w:val="004C33B6"/>
    <w:rsid w:val="004C33C5"/>
    <w:rsid w:val="004C36C7"/>
    <w:rsid w:val="004C378C"/>
    <w:rsid w:val="004C3835"/>
    <w:rsid w:val="004C3A55"/>
    <w:rsid w:val="004C3AE2"/>
    <w:rsid w:val="004C3BDB"/>
    <w:rsid w:val="004C3C34"/>
    <w:rsid w:val="004C3C87"/>
    <w:rsid w:val="004C3CF0"/>
    <w:rsid w:val="004C3F02"/>
    <w:rsid w:val="004C3F40"/>
    <w:rsid w:val="004C3F83"/>
    <w:rsid w:val="004C3F87"/>
    <w:rsid w:val="004C3FAA"/>
    <w:rsid w:val="004C41A8"/>
    <w:rsid w:val="004C41BD"/>
    <w:rsid w:val="004C44AF"/>
    <w:rsid w:val="004C452D"/>
    <w:rsid w:val="004C4724"/>
    <w:rsid w:val="004C4A15"/>
    <w:rsid w:val="004C4CA3"/>
    <w:rsid w:val="004C4D8C"/>
    <w:rsid w:val="004C4DB0"/>
    <w:rsid w:val="004C4F19"/>
    <w:rsid w:val="004C4F86"/>
    <w:rsid w:val="004C4FBB"/>
    <w:rsid w:val="004C50A6"/>
    <w:rsid w:val="004C51C6"/>
    <w:rsid w:val="004C5266"/>
    <w:rsid w:val="004C52C9"/>
    <w:rsid w:val="004C52D0"/>
    <w:rsid w:val="004C530C"/>
    <w:rsid w:val="004C54EB"/>
    <w:rsid w:val="004C5A44"/>
    <w:rsid w:val="004C5CFF"/>
    <w:rsid w:val="004C5D92"/>
    <w:rsid w:val="004C5DB8"/>
    <w:rsid w:val="004C5DF6"/>
    <w:rsid w:val="004C6041"/>
    <w:rsid w:val="004C60CB"/>
    <w:rsid w:val="004C60EC"/>
    <w:rsid w:val="004C66A8"/>
    <w:rsid w:val="004C6891"/>
    <w:rsid w:val="004C6895"/>
    <w:rsid w:val="004C6959"/>
    <w:rsid w:val="004C70BE"/>
    <w:rsid w:val="004C710B"/>
    <w:rsid w:val="004C72F6"/>
    <w:rsid w:val="004C76C0"/>
    <w:rsid w:val="004C76FE"/>
    <w:rsid w:val="004C7899"/>
    <w:rsid w:val="004C7A5C"/>
    <w:rsid w:val="004C7BE5"/>
    <w:rsid w:val="004C7C02"/>
    <w:rsid w:val="004C7C04"/>
    <w:rsid w:val="004C7C27"/>
    <w:rsid w:val="004D0060"/>
    <w:rsid w:val="004D00AC"/>
    <w:rsid w:val="004D013D"/>
    <w:rsid w:val="004D0318"/>
    <w:rsid w:val="004D040B"/>
    <w:rsid w:val="004D04ED"/>
    <w:rsid w:val="004D0628"/>
    <w:rsid w:val="004D06AF"/>
    <w:rsid w:val="004D071D"/>
    <w:rsid w:val="004D086F"/>
    <w:rsid w:val="004D089C"/>
    <w:rsid w:val="004D09B9"/>
    <w:rsid w:val="004D0D34"/>
    <w:rsid w:val="004D0D68"/>
    <w:rsid w:val="004D0F8C"/>
    <w:rsid w:val="004D10C1"/>
    <w:rsid w:val="004D11FA"/>
    <w:rsid w:val="004D16BA"/>
    <w:rsid w:val="004D181F"/>
    <w:rsid w:val="004D188D"/>
    <w:rsid w:val="004D1924"/>
    <w:rsid w:val="004D1936"/>
    <w:rsid w:val="004D19CA"/>
    <w:rsid w:val="004D1A47"/>
    <w:rsid w:val="004D1AAA"/>
    <w:rsid w:val="004D1BA9"/>
    <w:rsid w:val="004D1EBD"/>
    <w:rsid w:val="004D1FA8"/>
    <w:rsid w:val="004D2050"/>
    <w:rsid w:val="004D2349"/>
    <w:rsid w:val="004D23D1"/>
    <w:rsid w:val="004D2419"/>
    <w:rsid w:val="004D26EF"/>
    <w:rsid w:val="004D2A0C"/>
    <w:rsid w:val="004D2DF9"/>
    <w:rsid w:val="004D2E18"/>
    <w:rsid w:val="004D32D4"/>
    <w:rsid w:val="004D3342"/>
    <w:rsid w:val="004D3410"/>
    <w:rsid w:val="004D3501"/>
    <w:rsid w:val="004D35E8"/>
    <w:rsid w:val="004D35EF"/>
    <w:rsid w:val="004D360E"/>
    <w:rsid w:val="004D3957"/>
    <w:rsid w:val="004D3A48"/>
    <w:rsid w:val="004D3BEF"/>
    <w:rsid w:val="004D3C8B"/>
    <w:rsid w:val="004D3DC4"/>
    <w:rsid w:val="004D3EB7"/>
    <w:rsid w:val="004D4069"/>
    <w:rsid w:val="004D4205"/>
    <w:rsid w:val="004D4371"/>
    <w:rsid w:val="004D44C9"/>
    <w:rsid w:val="004D455C"/>
    <w:rsid w:val="004D47F6"/>
    <w:rsid w:val="004D487E"/>
    <w:rsid w:val="004D4A98"/>
    <w:rsid w:val="004D4DF1"/>
    <w:rsid w:val="004D51A6"/>
    <w:rsid w:val="004D54D8"/>
    <w:rsid w:val="004D559B"/>
    <w:rsid w:val="004D564F"/>
    <w:rsid w:val="004D566B"/>
    <w:rsid w:val="004D58A7"/>
    <w:rsid w:val="004D59DF"/>
    <w:rsid w:val="004D5CA9"/>
    <w:rsid w:val="004D5D42"/>
    <w:rsid w:val="004D5D87"/>
    <w:rsid w:val="004D5E57"/>
    <w:rsid w:val="004D5ECF"/>
    <w:rsid w:val="004D5F8C"/>
    <w:rsid w:val="004D634E"/>
    <w:rsid w:val="004D6578"/>
    <w:rsid w:val="004D65D8"/>
    <w:rsid w:val="004D66A8"/>
    <w:rsid w:val="004D673C"/>
    <w:rsid w:val="004D6762"/>
    <w:rsid w:val="004D67B7"/>
    <w:rsid w:val="004D6898"/>
    <w:rsid w:val="004D68BB"/>
    <w:rsid w:val="004D690E"/>
    <w:rsid w:val="004D6BED"/>
    <w:rsid w:val="004D6C4A"/>
    <w:rsid w:val="004D6CBE"/>
    <w:rsid w:val="004D6E0B"/>
    <w:rsid w:val="004D6E94"/>
    <w:rsid w:val="004D6EC2"/>
    <w:rsid w:val="004D7263"/>
    <w:rsid w:val="004D745F"/>
    <w:rsid w:val="004D7698"/>
    <w:rsid w:val="004D76F3"/>
    <w:rsid w:val="004D7947"/>
    <w:rsid w:val="004D7A41"/>
    <w:rsid w:val="004E002F"/>
    <w:rsid w:val="004E00DB"/>
    <w:rsid w:val="004E00F6"/>
    <w:rsid w:val="004E0377"/>
    <w:rsid w:val="004E04AB"/>
    <w:rsid w:val="004E0527"/>
    <w:rsid w:val="004E06A0"/>
    <w:rsid w:val="004E06C8"/>
    <w:rsid w:val="004E08C0"/>
    <w:rsid w:val="004E0941"/>
    <w:rsid w:val="004E099C"/>
    <w:rsid w:val="004E0A31"/>
    <w:rsid w:val="004E0B4A"/>
    <w:rsid w:val="004E0C06"/>
    <w:rsid w:val="004E0F9E"/>
    <w:rsid w:val="004E10B1"/>
    <w:rsid w:val="004E10D9"/>
    <w:rsid w:val="004E1356"/>
    <w:rsid w:val="004E13CA"/>
    <w:rsid w:val="004E13F8"/>
    <w:rsid w:val="004E141B"/>
    <w:rsid w:val="004E148F"/>
    <w:rsid w:val="004E1534"/>
    <w:rsid w:val="004E159F"/>
    <w:rsid w:val="004E176B"/>
    <w:rsid w:val="004E184C"/>
    <w:rsid w:val="004E1B5A"/>
    <w:rsid w:val="004E1D37"/>
    <w:rsid w:val="004E1DA7"/>
    <w:rsid w:val="004E1FD0"/>
    <w:rsid w:val="004E20BA"/>
    <w:rsid w:val="004E25BC"/>
    <w:rsid w:val="004E282F"/>
    <w:rsid w:val="004E2937"/>
    <w:rsid w:val="004E293A"/>
    <w:rsid w:val="004E2A50"/>
    <w:rsid w:val="004E2C2B"/>
    <w:rsid w:val="004E2C57"/>
    <w:rsid w:val="004E2CF2"/>
    <w:rsid w:val="004E2E74"/>
    <w:rsid w:val="004E2EC2"/>
    <w:rsid w:val="004E2FCA"/>
    <w:rsid w:val="004E30FF"/>
    <w:rsid w:val="004E32E2"/>
    <w:rsid w:val="004E32F0"/>
    <w:rsid w:val="004E32F5"/>
    <w:rsid w:val="004E3434"/>
    <w:rsid w:val="004E349C"/>
    <w:rsid w:val="004E3591"/>
    <w:rsid w:val="004E385F"/>
    <w:rsid w:val="004E39B8"/>
    <w:rsid w:val="004E3B20"/>
    <w:rsid w:val="004E3C1A"/>
    <w:rsid w:val="004E4128"/>
    <w:rsid w:val="004E4140"/>
    <w:rsid w:val="004E43AA"/>
    <w:rsid w:val="004E4481"/>
    <w:rsid w:val="004E4667"/>
    <w:rsid w:val="004E488F"/>
    <w:rsid w:val="004E4919"/>
    <w:rsid w:val="004E4AAC"/>
    <w:rsid w:val="004E4B21"/>
    <w:rsid w:val="004E4CDF"/>
    <w:rsid w:val="004E5074"/>
    <w:rsid w:val="004E51B3"/>
    <w:rsid w:val="004E51F5"/>
    <w:rsid w:val="004E536B"/>
    <w:rsid w:val="004E5526"/>
    <w:rsid w:val="004E56F7"/>
    <w:rsid w:val="004E5884"/>
    <w:rsid w:val="004E58E8"/>
    <w:rsid w:val="004E5B6A"/>
    <w:rsid w:val="004E5BA8"/>
    <w:rsid w:val="004E5C94"/>
    <w:rsid w:val="004E5DDA"/>
    <w:rsid w:val="004E602E"/>
    <w:rsid w:val="004E6160"/>
    <w:rsid w:val="004E6167"/>
    <w:rsid w:val="004E6306"/>
    <w:rsid w:val="004E63DF"/>
    <w:rsid w:val="004E6603"/>
    <w:rsid w:val="004E664D"/>
    <w:rsid w:val="004E6758"/>
    <w:rsid w:val="004E698F"/>
    <w:rsid w:val="004E6A0D"/>
    <w:rsid w:val="004E706B"/>
    <w:rsid w:val="004E714D"/>
    <w:rsid w:val="004E719B"/>
    <w:rsid w:val="004E72A9"/>
    <w:rsid w:val="004E75E3"/>
    <w:rsid w:val="004E7793"/>
    <w:rsid w:val="004E7A16"/>
    <w:rsid w:val="004E7C30"/>
    <w:rsid w:val="004E7C5E"/>
    <w:rsid w:val="004E7DCD"/>
    <w:rsid w:val="004E7EA6"/>
    <w:rsid w:val="004F0300"/>
    <w:rsid w:val="004F039A"/>
    <w:rsid w:val="004F06DD"/>
    <w:rsid w:val="004F0AEC"/>
    <w:rsid w:val="004F0B17"/>
    <w:rsid w:val="004F0BF2"/>
    <w:rsid w:val="004F0C0B"/>
    <w:rsid w:val="004F0C66"/>
    <w:rsid w:val="004F0DF3"/>
    <w:rsid w:val="004F0E0F"/>
    <w:rsid w:val="004F1144"/>
    <w:rsid w:val="004F1973"/>
    <w:rsid w:val="004F1986"/>
    <w:rsid w:val="004F1B8F"/>
    <w:rsid w:val="004F1CB1"/>
    <w:rsid w:val="004F1E01"/>
    <w:rsid w:val="004F201E"/>
    <w:rsid w:val="004F2221"/>
    <w:rsid w:val="004F22E4"/>
    <w:rsid w:val="004F2388"/>
    <w:rsid w:val="004F23A8"/>
    <w:rsid w:val="004F2482"/>
    <w:rsid w:val="004F2578"/>
    <w:rsid w:val="004F2618"/>
    <w:rsid w:val="004F26B0"/>
    <w:rsid w:val="004F278E"/>
    <w:rsid w:val="004F2C31"/>
    <w:rsid w:val="004F2D8F"/>
    <w:rsid w:val="004F2FE8"/>
    <w:rsid w:val="004F31AE"/>
    <w:rsid w:val="004F33C5"/>
    <w:rsid w:val="004F34E3"/>
    <w:rsid w:val="004F3795"/>
    <w:rsid w:val="004F3A4C"/>
    <w:rsid w:val="004F3B43"/>
    <w:rsid w:val="004F3BC2"/>
    <w:rsid w:val="004F3BE7"/>
    <w:rsid w:val="004F3C7A"/>
    <w:rsid w:val="004F3D1A"/>
    <w:rsid w:val="004F3D26"/>
    <w:rsid w:val="004F3E13"/>
    <w:rsid w:val="004F3F2B"/>
    <w:rsid w:val="004F416B"/>
    <w:rsid w:val="004F41D5"/>
    <w:rsid w:val="004F4202"/>
    <w:rsid w:val="004F440D"/>
    <w:rsid w:val="004F4427"/>
    <w:rsid w:val="004F44A3"/>
    <w:rsid w:val="004F45AE"/>
    <w:rsid w:val="004F45BB"/>
    <w:rsid w:val="004F481B"/>
    <w:rsid w:val="004F484F"/>
    <w:rsid w:val="004F4960"/>
    <w:rsid w:val="004F4DB8"/>
    <w:rsid w:val="004F5105"/>
    <w:rsid w:val="004F5114"/>
    <w:rsid w:val="004F51A0"/>
    <w:rsid w:val="004F5485"/>
    <w:rsid w:val="004F54BE"/>
    <w:rsid w:val="004F582A"/>
    <w:rsid w:val="004F58A8"/>
    <w:rsid w:val="004F58EA"/>
    <w:rsid w:val="004F5988"/>
    <w:rsid w:val="004F5B5B"/>
    <w:rsid w:val="004F5C38"/>
    <w:rsid w:val="004F5D39"/>
    <w:rsid w:val="004F5D9F"/>
    <w:rsid w:val="004F5F07"/>
    <w:rsid w:val="004F5F7D"/>
    <w:rsid w:val="004F666B"/>
    <w:rsid w:val="004F69C0"/>
    <w:rsid w:val="004F6B06"/>
    <w:rsid w:val="004F6C96"/>
    <w:rsid w:val="004F6D84"/>
    <w:rsid w:val="004F6FB0"/>
    <w:rsid w:val="004F7120"/>
    <w:rsid w:val="004F7233"/>
    <w:rsid w:val="004F72FB"/>
    <w:rsid w:val="004F73C5"/>
    <w:rsid w:val="004F73D2"/>
    <w:rsid w:val="004F7403"/>
    <w:rsid w:val="004F74F8"/>
    <w:rsid w:val="004F76DA"/>
    <w:rsid w:val="004F775B"/>
    <w:rsid w:val="004F7812"/>
    <w:rsid w:val="004F78FB"/>
    <w:rsid w:val="004F7B91"/>
    <w:rsid w:val="004F7C0D"/>
    <w:rsid w:val="004F7C87"/>
    <w:rsid w:val="004F7D39"/>
    <w:rsid w:val="004F7DBD"/>
    <w:rsid w:val="004F7F4F"/>
    <w:rsid w:val="0050007F"/>
    <w:rsid w:val="0050017E"/>
    <w:rsid w:val="005001BD"/>
    <w:rsid w:val="005002AB"/>
    <w:rsid w:val="00500365"/>
    <w:rsid w:val="00500426"/>
    <w:rsid w:val="00500427"/>
    <w:rsid w:val="00500608"/>
    <w:rsid w:val="00500648"/>
    <w:rsid w:val="005008A0"/>
    <w:rsid w:val="00500F39"/>
    <w:rsid w:val="00500FB3"/>
    <w:rsid w:val="00501369"/>
    <w:rsid w:val="00501568"/>
    <w:rsid w:val="00501588"/>
    <w:rsid w:val="005015DC"/>
    <w:rsid w:val="005016A9"/>
    <w:rsid w:val="00501736"/>
    <w:rsid w:val="005019A1"/>
    <w:rsid w:val="00501A8B"/>
    <w:rsid w:val="00501B1C"/>
    <w:rsid w:val="00501C54"/>
    <w:rsid w:val="00501FA7"/>
    <w:rsid w:val="005020BD"/>
    <w:rsid w:val="00502163"/>
    <w:rsid w:val="005021C4"/>
    <w:rsid w:val="00502341"/>
    <w:rsid w:val="0050267B"/>
    <w:rsid w:val="005026B3"/>
    <w:rsid w:val="005027E6"/>
    <w:rsid w:val="00502907"/>
    <w:rsid w:val="00502BE7"/>
    <w:rsid w:val="00502C33"/>
    <w:rsid w:val="00502DC8"/>
    <w:rsid w:val="00502F2A"/>
    <w:rsid w:val="00502FE0"/>
    <w:rsid w:val="00502FF5"/>
    <w:rsid w:val="00503376"/>
    <w:rsid w:val="0050352E"/>
    <w:rsid w:val="005035B2"/>
    <w:rsid w:val="005039C1"/>
    <w:rsid w:val="00503B5D"/>
    <w:rsid w:val="00503CAB"/>
    <w:rsid w:val="00503E4F"/>
    <w:rsid w:val="00503EE8"/>
    <w:rsid w:val="005040D6"/>
    <w:rsid w:val="005042BF"/>
    <w:rsid w:val="005042D8"/>
    <w:rsid w:val="0050450C"/>
    <w:rsid w:val="0050461D"/>
    <w:rsid w:val="00504669"/>
    <w:rsid w:val="00504744"/>
    <w:rsid w:val="005047A2"/>
    <w:rsid w:val="00504C0E"/>
    <w:rsid w:val="005056EA"/>
    <w:rsid w:val="0050570B"/>
    <w:rsid w:val="0050580F"/>
    <w:rsid w:val="005058CE"/>
    <w:rsid w:val="00505DD4"/>
    <w:rsid w:val="00505DF2"/>
    <w:rsid w:val="00505E96"/>
    <w:rsid w:val="00505F56"/>
    <w:rsid w:val="00506125"/>
    <w:rsid w:val="00506331"/>
    <w:rsid w:val="005063EF"/>
    <w:rsid w:val="005065E0"/>
    <w:rsid w:val="00506612"/>
    <w:rsid w:val="00506728"/>
    <w:rsid w:val="00506765"/>
    <w:rsid w:val="00506919"/>
    <w:rsid w:val="00506A6D"/>
    <w:rsid w:val="00506ABF"/>
    <w:rsid w:val="00506CFC"/>
    <w:rsid w:val="00506E3D"/>
    <w:rsid w:val="00506E4D"/>
    <w:rsid w:val="00506FAE"/>
    <w:rsid w:val="0050732B"/>
    <w:rsid w:val="005073B2"/>
    <w:rsid w:val="00507497"/>
    <w:rsid w:val="005074C3"/>
    <w:rsid w:val="005074F4"/>
    <w:rsid w:val="005075B5"/>
    <w:rsid w:val="0050774D"/>
    <w:rsid w:val="00507820"/>
    <w:rsid w:val="00507A8C"/>
    <w:rsid w:val="00507CF8"/>
    <w:rsid w:val="00507D61"/>
    <w:rsid w:val="00507F92"/>
    <w:rsid w:val="00510013"/>
    <w:rsid w:val="005100A8"/>
    <w:rsid w:val="005100BD"/>
    <w:rsid w:val="00510340"/>
    <w:rsid w:val="0051076C"/>
    <w:rsid w:val="00510795"/>
    <w:rsid w:val="00510AC7"/>
    <w:rsid w:val="00510B3D"/>
    <w:rsid w:val="00510C31"/>
    <w:rsid w:val="00510CEB"/>
    <w:rsid w:val="00510E7C"/>
    <w:rsid w:val="00511079"/>
    <w:rsid w:val="005110A0"/>
    <w:rsid w:val="0051112E"/>
    <w:rsid w:val="00511284"/>
    <w:rsid w:val="00511304"/>
    <w:rsid w:val="00511552"/>
    <w:rsid w:val="005115B2"/>
    <w:rsid w:val="0051160C"/>
    <w:rsid w:val="00511731"/>
    <w:rsid w:val="00511918"/>
    <w:rsid w:val="00511921"/>
    <w:rsid w:val="0051198C"/>
    <w:rsid w:val="005119A5"/>
    <w:rsid w:val="00511A09"/>
    <w:rsid w:val="00511B53"/>
    <w:rsid w:val="00511C2E"/>
    <w:rsid w:val="00511C98"/>
    <w:rsid w:val="00511D1A"/>
    <w:rsid w:val="00511EFF"/>
    <w:rsid w:val="0051213D"/>
    <w:rsid w:val="00512350"/>
    <w:rsid w:val="0051246D"/>
    <w:rsid w:val="0051269F"/>
    <w:rsid w:val="005126D7"/>
    <w:rsid w:val="00512773"/>
    <w:rsid w:val="005127AD"/>
    <w:rsid w:val="00512842"/>
    <w:rsid w:val="005128F4"/>
    <w:rsid w:val="00512B3A"/>
    <w:rsid w:val="00512B3D"/>
    <w:rsid w:val="00512C57"/>
    <w:rsid w:val="00512EB1"/>
    <w:rsid w:val="00513004"/>
    <w:rsid w:val="00513038"/>
    <w:rsid w:val="005130FA"/>
    <w:rsid w:val="00513123"/>
    <w:rsid w:val="005132FD"/>
    <w:rsid w:val="00513443"/>
    <w:rsid w:val="00513472"/>
    <w:rsid w:val="00513999"/>
    <w:rsid w:val="00513B26"/>
    <w:rsid w:val="00513C1C"/>
    <w:rsid w:val="00513C2B"/>
    <w:rsid w:val="00514047"/>
    <w:rsid w:val="005140A1"/>
    <w:rsid w:val="0051415B"/>
    <w:rsid w:val="0051431D"/>
    <w:rsid w:val="005144E9"/>
    <w:rsid w:val="00514628"/>
    <w:rsid w:val="00514737"/>
    <w:rsid w:val="00514774"/>
    <w:rsid w:val="0051486B"/>
    <w:rsid w:val="00514989"/>
    <w:rsid w:val="005149AE"/>
    <w:rsid w:val="005149CF"/>
    <w:rsid w:val="00514A3F"/>
    <w:rsid w:val="00514A47"/>
    <w:rsid w:val="00514A8A"/>
    <w:rsid w:val="005150CD"/>
    <w:rsid w:val="00515162"/>
    <w:rsid w:val="0051516A"/>
    <w:rsid w:val="0051520B"/>
    <w:rsid w:val="00515218"/>
    <w:rsid w:val="0051561E"/>
    <w:rsid w:val="0051562F"/>
    <w:rsid w:val="00515712"/>
    <w:rsid w:val="00515721"/>
    <w:rsid w:val="005157B3"/>
    <w:rsid w:val="0051587C"/>
    <w:rsid w:val="00515A10"/>
    <w:rsid w:val="00515CE2"/>
    <w:rsid w:val="00515D5B"/>
    <w:rsid w:val="00515E2A"/>
    <w:rsid w:val="00515E3C"/>
    <w:rsid w:val="0051626A"/>
    <w:rsid w:val="00516456"/>
    <w:rsid w:val="005169AD"/>
    <w:rsid w:val="00516AA4"/>
    <w:rsid w:val="00516ADB"/>
    <w:rsid w:val="00516B60"/>
    <w:rsid w:val="00516BB9"/>
    <w:rsid w:val="00516CB6"/>
    <w:rsid w:val="00516D61"/>
    <w:rsid w:val="00516E8F"/>
    <w:rsid w:val="00517154"/>
    <w:rsid w:val="005172B6"/>
    <w:rsid w:val="00517478"/>
    <w:rsid w:val="005174CD"/>
    <w:rsid w:val="005176E9"/>
    <w:rsid w:val="005177C5"/>
    <w:rsid w:val="00517A1B"/>
    <w:rsid w:val="00517B3C"/>
    <w:rsid w:val="00517B69"/>
    <w:rsid w:val="00517C0E"/>
    <w:rsid w:val="00517DE1"/>
    <w:rsid w:val="00517E03"/>
    <w:rsid w:val="00517FA1"/>
    <w:rsid w:val="005200E9"/>
    <w:rsid w:val="0052082F"/>
    <w:rsid w:val="005209EE"/>
    <w:rsid w:val="00520A3B"/>
    <w:rsid w:val="00520B79"/>
    <w:rsid w:val="00520C68"/>
    <w:rsid w:val="00520DAC"/>
    <w:rsid w:val="00520DDA"/>
    <w:rsid w:val="005210A2"/>
    <w:rsid w:val="00521154"/>
    <w:rsid w:val="0052115F"/>
    <w:rsid w:val="00521218"/>
    <w:rsid w:val="0052152B"/>
    <w:rsid w:val="00521634"/>
    <w:rsid w:val="005216D4"/>
    <w:rsid w:val="00521891"/>
    <w:rsid w:val="00521971"/>
    <w:rsid w:val="005219C2"/>
    <w:rsid w:val="00521B43"/>
    <w:rsid w:val="00521B79"/>
    <w:rsid w:val="00521BCC"/>
    <w:rsid w:val="00521C4B"/>
    <w:rsid w:val="00521C6F"/>
    <w:rsid w:val="00521E70"/>
    <w:rsid w:val="00522093"/>
    <w:rsid w:val="00522390"/>
    <w:rsid w:val="005223C6"/>
    <w:rsid w:val="00522589"/>
    <w:rsid w:val="0052275B"/>
    <w:rsid w:val="005228B7"/>
    <w:rsid w:val="00522962"/>
    <w:rsid w:val="00522996"/>
    <w:rsid w:val="005229F0"/>
    <w:rsid w:val="00522A0F"/>
    <w:rsid w:val="00522E5C"/>
    <w:rsid w:val="00522EE1"/>
    <w:rsid w:val="00522F40"/>
    <w:rsid w:val="0052312A"/>
    <w:rsid w:val="00523176"/>
    <w:rsid w:val="005231E2"/>
    <w:rsid w:val="005231E3"/>
    <w:rsid w:val="0052337D"/>
    <w:rsid w:val="00523383"/>
    <w:rsid w:val="00523601"/>
    <w:rsid w:val="0052363E"/>
    <w:rsid w:val="0052373D"/>
    <w:rsid w:val="00523787"/>
    <w:rsid w:val="00523CCB"/>
    <w:rsid w:val="00523F10"/>
    <w:rsid w:val="00523F57"/>
    <w:rsid w:val="005240FE"/>
    <w:rsid w:val="005244E1"/>
    <w:rsid w:val="00524639"/>
    <w:rsid w:val="0052482B"/>
    <w:rsid w:val="0052491B"/>
    <w:rsid w:val="00524A6A"/>
    <w:rsid w:val="00524B39"/>
    <w:rsid w:val="00524F09"/>
    <w:rsid w:val="00524FCF"/>
    <w:rsid w:val="00524FF0"/>
    <w:rsid w:val="00525000"/>
    <w:rsid w:val="005250DC"/>
    <w:rsid w:val="00525120"/>
    <w:rsid w:val="0052534A"/>
    <w:rsid w:val="0052543D"/>
    <w:rsid w:val="005254BF"/>
    <w:rsid w:val="005255E6"/>
    <w:rsid w:val="00525657"/>
    <w:rsid w:val="005256BC"/>
    <w:rsid w:val="0052593A"/>
    <w:rsid w:val="005259E6"/>
    <w:rsid w:val="00525E31"/>
    <w:rsid w:val="00526063"/>
    <w:rsid w:val="005263F6"/>
    <w:rsid w:val="0052647D"/>
    <w:rsid w:val="00526743"/>
    <w:rsid w:val="00526841"/>
    <w:rsid w:val="00526949"/>
    <w:rsid w:val="00526B45"/>
    <w:rsid w:val="00526CD0"/>
    <w:rsid w:val="00526DAF"/>
    <w:rsid w:val="00526E1C"/>
    <w:rsid w:val="00526F9B"/>
    <w:rsid w:val="0052706A"/>
    <w:rsid w:val="005270D3"/>
    <w:rsid w:val="0052714C"/>
    <w:rsid w:val="00527163"/>
    <w:rsid w:val="0052723D"/>
    <w:rsid w:val="005272E1"/>
    <w:rsid w:val="00527334"/>
    <w:rsid w:val="00527479"/>
    <w:rsid w:val="005278CD"/>
    <w:rsid w:val="00527C28"/>
    <w:rsid w:val="00527C49"/>
    <w:rsid w:val="00527CDB"/>
    <w:rsid w:val="00527E01"/>
    <w:rsid w:val="00527F87"/>
    <w:rsid w:val="0053003C"/>
    <w:rsid w:val="00530138"/>
    <w:rsid w:val="00530169"/>
    <w:rsid w:val="005301C5"/>
    <w:rsid w:val="0053024F"/>
    <w:rsid w:val="00530402"/>
    <w:rsid w:val="005307C0"/>
    <w:rsid w:val="005307CE"/>
    <w:rsid w:val="00530A2A"/>
    <w:rsid w:val="00530A6E"/>
    <w:rsid w:val="00530AC5"/>
    <w:rsid w:val="00530C22"/>
    <w:rsid w:val="00530C32"/>
    <w:rsid w:val="00530D5E"/>
    <w:rsid w:val="00530DBB"/>
    <w:rsid w:val="00530F0D"/>
    <w:rsid w:val="00530FBC"/>
    <w:rsid w:val="005311AD"/>
    <w:rsid w:val="00531245"/>
    <w:rsid w:val="005314C6"/>
    <w:rsid w:val="00531605"/>
    <w:rsid w:val="0053180C"/>
    <w:rsid w:val="00531AA0"/>
    <w:rsid w:val="00531BA6"/>
    <w:rsid w:val="00531CE8"/>
    <w:rsid w:val="00531D98"/>
    <w:rsid w:val="00531F9F"/>
    <w:rsid w:val="00531FC7"/>
    <w:rsid w:val="0053205E"/>
    <w:rsid w:val="00532103"/>
    <w:rsid w:val="0053229E"/>
    <w:rsid w:val="00532300"/>
    <w:rsid w:val="005324E9"/>
    <w:rsid w:val="00532541"/>
    <w:rsid w:val="00532726"/>
    <w:rsid w:val="00532BA8"/>
    <w:rsid w:val="00532C9C"/>
    <w:rsid w:val="00532D20"/>
    <w:rsid w:val="00532F1D"/>
    <w:rsid w:val="005330AC"/>
    <w:rsid w:val="005331E8"/>
    <w:rsid w:val="005332CE"/>
    <w:rsid w:val="005332DC"/>
    <w:rsid w:val="00533318"/>
    <w:rsid w:val="005333E5"/>
    <w:rsid w:val="0053366B"/>
    <w:rsid w:val="00533798"/>
    <w:rsid w:val="005338A1"/>
    <w:rsid w:val="00533925"/>
    <w:rsid w:val="00533987"/>
    <w:rsid w:val="00533A8F"/>
    <w:rsid w:val="00533D3E"/>
    <w:rsid w:val="00534434"/>
    <w:rsid w:val="005345AF"/>
    <w:rsid w:val="005345B5"/>
    <w:rsid w:val="005346B9"/>
    <w:rsid w:val="00534771"/>
    <w:rsid w:val="005347A5"/>
    <w:rsid w:val="005348F5"/>
    <w:rsid w:val="0053492B"/>
    <w:rsid w:val="00534978"/>
    <w:rsid w:val="00534BE7"/>
    <w:rsid w:val="00534F98"/>
    <w:rsid w:val="0053503F"/>
    <w:rsid w:val="005350A0"/>
    <w:rsid w:val="005350F2"/>
    <w:rsid w:val="005351AC"/>
    <w:rsid w:val="00535355"/>
    <w:rsid w:val="0053543A"/>
    <w:rsid w:val="005357BE"/>
    <w:rsid w:val="0053582D"/>
    <w:rsid w:val="00535A58"/>
    <w:rsid w:val="00535B20"/>
    <w:rsid w:val="00535CDA"/>
    <w:rsid w:val="00535DF6"/>
    <w:rsid w:val="00535E08"/>
    <w:rsid w:val="00535E5E"/>
    <w:rsid w:val="00536087"/>
    <w:rsid w:val="005360B5"/>
    <w:rsid w:val="005360C9"/>
    <w:rsid w:val="0053640B"/>
    <w:rsid w:val="0053642E"/>
    <w:rsid w:val="00536561"/>
    <w:rsid w:val="00536568"/>
    <w:rsid w:val="005365F8"/>
    <w:rsid w:val="005366CD"/>
    <w:rsid w:val="005367D6"/>
    <w:rsid w:val="0053692B"/>
    <w:rsid w:val="00536987"/>
    <w:rsid w:val="005369D3"/>
    <w:rsid w:val="00536B56"/>
    <w:rsid w:val="00536B95"/>
    <w:rsid w:val="005370C0"/>
    <w:rsid w:val="005371AF"/>
    <w:rsid w:val="00537272"/>
    <w:rsid w:val="00537390"/>
    <w:rsid w:val="005377F2"/>
    <w:rsid w:val="00537A51"/>
    <w:rsid w:val="00537E40"/>
    <w:rsid w:val="005402F9"/>
    <w:rsid w:val="00540434"/>
    <w:rsid w:val="00540475"/>
    <w:rsid w:val="0054062A"/>
    <w:rsid w:val="0054063F"/>
    <w:rsid w:val="0054071F"/>
    <w:rsid w:val="00540A92"/>
    <w:rsid w:val="00540CB4"/>
    <w:rsid w:val="00540DF6"/>
    <w:rsid w:val="00540F91"/>
    <w:rsid w:val="0054115C"/>
    <w:rsid w:val="005412C3"/>
    <w:rsid w:val="00541430"/>
    <w:rsid w:val="0054153D"/>
    <w:rsid w:val="005415D4"/>
    <w:rsid w:val="005415D6"/>
    <w:rsid w:val="00541643"/>
    <w:rsid w:val="0054170A"/>
    <w:rsid w:val="005418CC"/>
    <w:rsid w:val="005418DF"/>
    <w:rsid w:val="0054198C"/>
    <w:rsid w:val="00541AA5"/>
    <w:rsid w:val="00541C47"/>
    <w:rsid w:val="00541CAB"/>
    <w:rsid w:val="00541CD5"/>
    <w:rsid w:val="00541EBA"/>
    <w:rsid w:val="005421BA"/>
    <w:rsid w:val="005422EA"/>
    <w:rsid w:val="00542338"/>
    <w:rsid w:val="0054258E"/>
    <w:rsid w:val="00542701"/>
    <w:rsid w:val="005427BA"/>
    <w:rsid w:val="005429AA"/>
    <w:rsid w:val="005429D8"/>
    <w:rsid w:val="00542AEA"/>
    <w:rsid w:val="00542FDC"/>
    <w:rsid w:val="005431E6"/>
    <w:rsid w:val="005435E2"/>
    <w:rsid w:val="00543640"/>
    <w:rsid w:val="00543682"/>
    <w:rsid w:val="005437CA"/>
    <w:rsid w:val="0054395F"/>
    <w:rsid w:val="0054397E"/>
    <w:rsid w:val="0054399E"/>
    <w:rsid w:val="005439CB"/>
    <w:rsid w:val="005439E9"/>
    <w:rsid w:val="00543D57"/>
    <w:rsid w:val="00543F3F"/>
    <w:rsid w:val="005440EE"/>
    <w:rsid w:val="00544137"/>
    <w:rsid w:val="00544147"/>
    <w:rsid w:val="00544229"/>
    <w:rsid w:val="00544241"/>
    <w:rsid w:val="005442CC"/>
    <w:rsid w:val="005446EA"/>
    <w:rsid w:val="0054472C"/>
    <w:rsid w:val="00544AD2"/>
    <w:rsid w:val="00544B3E"/>
    <w:rsid w:val="00544C0A"/>
    <w:rsid w:val="00544C0F"/>
    <w:rsid w:val="00544D5E"/>
    <w:rsid w:val="00544D67"/>
    <w:rsid w:val="0054509B"/>
    <w:rsid w:val="0054511A"/>
    <w:rsid w:val="00545214"/>
    <w:rsid w:val="005454C3"/>
    <w:rsid w:val="005454F5"/>
    <w:rsid w:val="00545507"/>
    <w:rsid w:val="00545508"/>
    <w:rsid w:val="005455C8"/>
    <w:rsid w:val="0054581E"/>
    <w:rsid w:val="0054594E"/>
    <w:rsid w:val="00545AAF"/>
    <w:rsid w:val="00545BBD"/>
    <w:rsid w:val="00545C59"/>
    <w:rsid w:val="00545CC3"/>
    <w:rsid w:val="00545CC6"/>
    <w:rsid w:val="00545CED"/>
    <w:rsid w:val="00545EC8"/>
    <w:rsid w:val="00546068"/>
    <w:rsid w:val="00546963"/>
    <w:rsid w:val="00546A6C"/>
    <w:rsid w:val="00546B0D"/>
    <w:rsid w:val="00546B45"/>
    <w:rsid w:val="00546C82"/>
    <w:rsid w:val="00546D4C"/>
    <w:rsid w:val="00546D59"/>
    <w:rsid w:val="00546FB9"/>
    <w:rsid w:val="00547005"/>
    <w:rsid w:val="00547051"/>
    <w:rsid w:val="0054714C"/>
    <w:rsid w:val="00547278"/>
    <w:rsid w:val="00547288"/>
    <w:rsid w:val="0054748D"/>
    <w:rsid w:val="00547603"/>
    <w:rsid w:val="00547647"/>
    <w:rsid w:val="005476D9"/>
    <w:rsid w:val="005477DF"/>
    <w:rsid w:val="00547899"/>
    <w:rsid w:val="005479DE"/>
    <w:rsid w:val="00547A20"/>
    <w:rsid w:val="00547D58"/>
    <w:rsid w:val="00550611"/>
    <w:rsid w:val="00550788"/>
    <w:rsid w:val="005507C8"/>
    <w:rsid w:val="00550808"/>
    <w:rsid w:val="005509FA"/>
    <w:rsid w:val="00550CFF"/>
    <w:rsid w:val="00550D95"/>
    <w:rsid w:val="00550E30"/>
    <w:rsid w:val="00550E3C"/>
    <w:rsid w:val="00550E80"/>
    <w:rsid w:val="0055122E"/>
    <w:rsid w:val="0055165D"/>
    <w:rsid w:val="0055180D"/>
    <w:rsid w:val="00551929"/>
    <w:rsid w:val="00551973"/>
    <w:rsid w:val="00551AB2"/>
    <w:rsid w:val="00551AC2"/>
    <w:rsid w:val="00551C60"/>
    <w:rsid w:val="00551D26"/>
    <w:rsid w:val="005520E8"/>
    <w:rsid w:val="0055236B"/>
    <w:rsid w:val="005523AB"/>
    <w:rsid w:val="005524D3"/>
    <w:rsid w:val="00552559"/>
    <w:rsid w:val="005527CC"/>
    <w:rsid w:val="00552B04"/>
    <w:rsid w:val="00552B09"/>
    <w:rsid w:val="00552F48"/>
    <w:rsid w:val="00552FAF"/>
    <w:rsid w:val="005530D2"/>
    <w:rsid w:val="005530DE"/>
    <w:rsid w:val="00553483"/>
    <w:rsid w:val="0055387B"/>
    <w:rsid w:val="005538D0"/>
    <w:rsid w:val="00553A05"/>
    <w:rsid w:val="00553B07"/>
    <w:rsid w:val="00553B98"/>
    <w:rsid w:val="00553C11"/>
    <w:rsid w:val="00554138"/>
    <w:rsid w:val="005541E7"/>
    <w:rsid w:val="00554492"/>
    <w:rsid w:val="00554527"/>
    <w:rsid w:val="00554547"/>
    <w:rsid w:val="00554633"/>
    <w:rsid w:val="00554641"/>
    <w:rsid w:val="0055479E"/>
    <w:rsid w:val="00554918"/>
    <w:rsid w:val="00554A79"/>
    <w:rsid w:val="00554B15"/>
    <w:rsid w:val="00554C2D"/>
    <w:rsid w:val="00554F00"/>
    <w:rsid w:val="00554F88"/>
    <w:rsid w:val="005557C1"/>
    <w:rsid w:val="005559F0"/>
    <w:rsid w:val="00555A31"/>
    <w:rsid w:val="00555A51"/>
    <w:rsid w:val="00555AF8"/>
    <w:rsid w:val="00555DD6"/>
    <w:rsid w:val="00555DDC"/>
    <w:rsid w:val="005560A5"/>
    <w:rsid w:val="005560E0"/>
    <w:rsid w:val="005563C7"/>
    <w:rsid w:val="005564C5"/>
    <w:rsid w:val="005564DC"/>
    <w:rsid w:val="005566FB"/>
    <w:rsid w:val="0055692D"/>
    <w:rsid w:val="00556B08"/>
    <w:rsid w:val="00556F60"/>
    <w:rsid w:val="00557209"/>
    <w:rsid w:val="00557269"/>
    <w:rsid w:val="00557344"/>
    <w:rsid w:val="00557386"/>
    <w:rsid w:val="00557586"/>
    <w:rsid w:val="005575BA"/>
    <w:rsid w:val="00557667"/>
    <w:rsid w:val="00557792"/>
    <w:rsid w:val="00557863"/>
    <w:rsid w:val="005578FD"/>
    <w:rsid w:val="00557B6A"/>
    <w:rsid w:val="00557D24"/>
    <w:rsid w:val="00560165"/>
    <w:rsid w:val="005601B5"/>
    <w:rsid w:val="005601EB"/>
    <w:rsid w:val="0056054E"/>
    <w:rsid w:val="005605B7"/>
    <w:rsid w:val="00560718"/>
    <w:rsid w:val="00560796"/>
    <w:rsid w:val="005609A0"/>
    <w:rsid w:val="00560BBA"/>
    <w:rsid w:val="00560BED"/>
    <w:rsid w:val="00560E95"/>
    <w:rsid w:val="00560ECD"/>
    <w:rsid w:val="005613BD"/>
    <w:rsid w:val="0056145F"/>
    <w:rsid w:val="0056160E"/>
    <w:rsid w:val="005616FC"/>
    <w:rsid w:val="00561732"/>
    <w:rsid w:val="00561835"/>
    <w:rsid w:val="0056183F"/>
    <w:rsid w:val="00561C89"/>
    <w:rsid w:val="00561CD7"/>
    <w:rsid w:val="00561E5A"/>
    <w:rsid w:val="0056208C"/>
    <w:rsid w:val="005621D5"/>
    <w:rsid w:val="0056221D"/>
    <w:rsid w:val="005622E6"/>
    <w:rsid w:val="005623F2"/>
    <w:rsid w:val="005623F4"/>
    <w:rsid w:val="00562480"/>
    <w:rsid w:val="00562929"/>
    <w:rsid w:val="005629FD"/>
    <w:rsid w:val="00562A63"/>
    <w:rsid w:val="00562A74"/>
    <w:rsid w:val="00562B43"/>
    <w:rsid w:val="00562CAE"/>
    <w:rsid w:val="00562CBD"/>
    <w:rsid w:val="00562CE3"/>
    <w:rsid w:val="00562D7E"/>
    <w:rsid w:val="00562DCE"/>
    <w:rsid w:val="00562DEC"/>
    <w:rsid w:val="00563038"/>
    <w:rsid w:val="0056304B"/>
    <w:rsid w:val="00563107"/>
    <w:rsid w:val="00563466"/>
    <w:rsid w:val="00563519"/>
    <w:rsid w:val="0056352B"/>
    <w:rsid w:val="00563590"/>
    <w:rsid w:val="00563B7F"/>
    <w:rsid w:val="00563BC5"/>
    <w:rsid w:val="00563C26"/>
    <w:rsid w:val="00563DF3"/>
    <w:rsid w:val="00563F02"/>
    <w:rsid w:val="005640F3"/>
    <w:rsid w:val="00564143"/>
    <w:rsid w:val="0056425B"/>
    <w:rsid w:val="0056430F"/>
    <w:rsid w:val="00564387"/>
    <w:rsid w:val="0056462C"/>
    <w:rsid w:val="00564679"/>
    <w:rsid w:val="005646E9"/>
    <w:rsid w:val="0056484F"/>
    <w:rsid w:val="00564A58"/>
    <w:rsid w:val="00564B9B"/>
    <w:rsid w:val="00564C7B"/>
    <w:rsid w:val="00564D2E"/>
    <w:rsid w:val="00564E84"/>
    <w:rsid w:val="00564F98"/>
    <w:rsid w:val="0056539F"/>
    <w:rsid w:val="00565414"/>
    <w:rsid w:val="00565508"/>
    <w:rsid w:val="005655FC"/>
    <w:rsid w:val="005656DB"/>
    <w:rsid w:val="00565769"/>
    <w:rsid w:val="005657A9"/>
    <w:rsid w:val="00565834"/>
    <w:rsid w:val="005658F0"/>
    <w:rsid w:val="00565945"/>
    <w:rsid w:val="0056596C"/>
    <w:rsid w:val="00565A35"/>
    <w:rsid w:val="00565ACF"/>
    <w:rsid w:val="00565C2E"/>
    <w:rsid w:val="00565C47"/>
    <w:rsid w:val="00566103"/>
    <w:rsid w:val="00566308"/>
    <w:rsid w:val="005663C8"/>
    <w:rsid w:val="00566543"/>
    <w:rsid w:val="00566570"/>
    <w:rsid w:val="0056670C"/>
    <w:rsid w:val="00566749"/>
    <w:rsid w:val="00566B13"/>
    <w:rsid w:val="00566B62"/>
    <w:rsid w:val="00566BE9"/>
    <w:rsid w:val="00566C90"/>
    <w:rsid w:val="00566DE5"/>
    <w:rsid w:val="00566E52"/>
    <w:rsid w:val="00566F34"/>
    <w:rsid w:val="005671A8"/>
    <w:rsid w:val="005672FD"/>
    <w:rsid w:val="0056742E"/>
    <w:rsid w:val="0056773B"/>
    <w:rsid w:val="005677F7"/>
    <w:rsid w:val="0056785E"/>
    <w:rsid w:val="00567A0D"/>
    <w:rsid w:val="00567A1F"/>
    <w:rsid w:val="00567D30"/>
    <w:rsid w:val="00567DF3"/>
    <w:rsid w:val="00567E45"/>
    <w:rsid w:val="00567E4C"/>
    <w:rsid w:val="00567EDD"/>
    <w:rsid w:val="00570439"/>
    <w:rsid w:val="00570640"/>
    <w:rsid w:val="00570854"/>
    <w:rsid w:val="00570975"/>
    <w:rsid w:val="005709FD"/>
    <w:rsid w:val="00570C4E"/>
    <w:rsid w:val="00570CE0"/>
    <w:rsid w:val="00570CEA"/>
    <w:rsid w:val="00571018"/>
    <w:rsid w:val="00571048"/>
    <w:rsid w:val="0057109C"/>
    <w:rsid w:val="005710D1"/>
    <w:rsid w:val="005712A3"/>
    <w:rsid w:val="005713BE"/>
    <w:rsid w:val="005716CF"/>
    <w:rsid w:val="005717D4"/>
    <w:rsid w:val="005718DB"/>
    <w:rsid w:val="00571953"/>
    <w:rsid w:val="00571D48"/>
    <w:rsid w:val="00571EE1"/>
    <w:rsid w:val="00571F1B"/>
    <w:rsid w:val="00571F21"/>
    <w:rsid w:val="0057232F"/>
    <w:rsid w:val="00572519"/>
    <w:rsid w:val="0057263E"/>
    <w:rsid w:val="0057276E"/>
    <w:rsid w:val="00572967"/>
    <w:rsid w:val="00572CC5"/>
    <w:rsid w:val="00572D2A"/>
    <w:rsid w:val="00572E33"/>
    <w:rsid w:val="00572EEF"/>
    <w:rsid w:val="00572FCD"/>
    <w:rsid w:val="00573010"/>
    <w:rsid w:val="00573096"/>
    <w:rsid w:val="0057317E"/>
    <w:rsid w:val="00573214"/>
    <w:rsid w:val="005732BC"/>
    <w:rsid w:val="00573419"/>
    <w:rsid w:val="00573886"/>
    <w:rsid w:val="00573985"/>
    <w:rsid w:val="00573AB9"/>
    <w:rsid w:val="00573B00"/>
    <w:rsid w:val="00573D46"/>
    <w:rsid w:val="00573E74"/>
    <w:rsid w:val="00573EEF"/>
    <w:rsid w:val="005740B0"/>
    <w:rsid w:val="0057417B"/>
    <w:rsid w:val="005741CF"/>
    <w:rsid w:val="0057423A"/>
    <w:rsid w:val="005742E5"/>
    <w:rsid w:val="005743A9"/>
    <w:rsid w:val="00574448"/>
    <w:rsid w:val="00574717"/>
    <w:rsid w:val="00574868"/>
    <w:rsid w:val="005748F3"/>
    <w:rsid w:val="00574E1B"/>
    <w:rsid w:val="00574F30"/>
    <w:rsid w:val="00574FC3"/>
    <w:rsid w:val="00575045"/>
    <w:rsid w:val="00575240"/>
    <w:rsid w:val="00575249"/>
    <w:rsid w:val="0057540F"/>
    <w:rsid w:val="00575682"/>
    <w:rsid w:val="00575816"/>
    <w:rsid w:val="005758D4"/>
    <w:rsid w:val="0057593A"/>
    <w:rsid w:val="00575A9C"/>
    <w:rsid w:val="00575AE6"/>
    <w:rsid w:val="00575C3F"/>
    <w:rsid w:val="00575C9F"/>
    <w:rsid w:val="00575D58"/>
    <w:rsid w:val="00575FD1"/>
    <w:rsid w:val="00576066"/>
    <w:rsid w:val="00576190"/>
    <w:rsid w:val="005761A6"/>
    <w:rsid w:val="005762DD"/>
    <w:rsid w:val="005763DB"/>
    <w:rsid w:val="005763F1"/>
    <w:rsid w:val="0057646B"/>
    <w:rsid w:val="00576865"/>
    <w:rsid w:val="00576A08"/>
    <w:rsid w:val="00576AB9"/>
    <w:rsid w:val="00576CDC"/>
    <w:rsid w:val="00576CFD"/>
    <w:rsid w:val="00576ECA"/>
    <w:rsid w:val="0057719E"/>
    <w:rsid w:val="00577320"/>
    <w:rsid w:val="0057739C"/>
    <w:rsid w:val="0057746D"/>
    <w:rsid w:val="00577513"/>
    <w:rsid w:val="005778F2"/>
    <w:rsid w:val="00577B8A"/>
    <w:rsid w:val="00577E3C"/>
    <w:rsid w:val="005800FB"/>
    <w:rsid w:val="005802F2"/>
    <w:rsid w:val="00580316"/>
    <w:rsid w:val="0058033A"/>
    <w:rsid w:val="00580546"/>
    <w:rsid w:val="0058054E"/>
    <w:rsid w:val="005805D6"/>
    <w:rsid w:val="00580607"/>
    <w:rsid w:val="0058063B"/>
    <w:rsid w:val="0058065D"/>
    <w:rsid w:val="00580781"/>
    <w:rsid w:val="00580A6D"/>
    <w:rsid w:val="00580B4D"/>
    <w:rsid w:val="00580BCE"/>
    <w:rsid w:val="00580BE7"/>
    <w:rsid w:val="00580EC4"/>
    <w:rsid w:val="00580FD6"/>
    <w:rsid w:val="0058144B"/>
    <w:rsid w:val="005814EB"/>
    <w:rsid w:val="00581522"/>
    <w:rsid w:val="005816B0"/>
    <w:rsid w:val="005816BD"/>
    <w:rsid w:val="005817CE"/>
    <w:rsid w:val="00581801"/>
    <w:rsid w:val="005818EE"/>
    <w:rsid w:val="00581B48"/>
    <w:rsid w:val="00581CCD"/>
    <w:rsid w:val="00581F30"/>
    <w:rsid w:val="005820B0"/>
    <w:rsid w:val="00582184"/>
    <w:rsid w:val="00582197"/>
    <w:rsid w:val="005822B8"/>
    <w:rsid w:val="00582319"/>
    <w:rsid w:val="00582398"/>
    <w:rsid w:val="005823CA"/>
    <w:rsid w:val="005825E8"/>
    <w:rsid w:val="00582660"/>
    <w:rsid w:val="005827C0"/>
    <w:rsid w:val="00582AE4"/>
    <w:rsid w:val="00582B39"/>
    <w:rsid w:val="00582BC7"/>
    <w:rsid w:val="00582C47"/>
    <w:rsid w:val="00582D0E"/>
    <w:rsid w:val="005833EC"/>
    <w:rsid w:val="005834EF"/>
    <w:rsid w:val="005836CA"/>
    <w:rsid w:val="0058381C"/>
    <w:rsid w:val="0058392A"/>
    <w:rsid w:val="00583BC6"/>
    <w:rsid w:val="00584001"/>
    <w:rsid w:val="005840E8"/>
    <w:rsid w:val="00584341"/>
    <w:rsid w:val="00584372"/>
    <w:rsid w:val="00584578"/>
    <w:rsid w:val="00584608"/>
    <w:rsid w:val="00584880"/>
    <w:rsid w:val="005848D6"/>
    <w:rsid w:val="005849AA"/>
    <w:rsid w:val="00584A20"/>
    <w:rsid w:val="00584A36"/>
    <w:rsid w:val="00584A3C"/>
    <w:rsid w:val="00584B2F"/>
    <w:rsid w:val="00584D7B"/>
    <w:rsid w:val="005850B6"/>
    <w:rsid w:val="0058524A"/>
    <w:rsid w:val="00585287"/>
    <w:rsid w:val="005852EB"/>
    <w:rsid w:val="005854EA"/>
    <w:rsid w:val="005855B5"/>
    <w:rsid w:val="00585784"/>
    <w:rsid w:val="005857A3"/>
    <w:rsid w:val="00585B60"/>
    <w:rsid w:val="00585CFA"/>
    <w:rsid w:val="00585D45"/>
    <w:rsid w:val="00585D99"/>
    <w:rsid w:val="00585DB2"/>
    <w:rsid w:val="00585F2D"/>
    <w:rsid w:val="00586023"/>
    <w:rsid w:val="00586107"/>
    <w:rsid w:val="00586260"/>
    <w:rsid w:val="005863DC"/>
    <w:rsid w:val="00586AA9"/>
    <w:rsid w:val="00586CE4"/>
    <w:rsid w:val="00586EE4"/>
    <w:rsid w:val="0058705B"/>
    <w:rsid w:val="005874DD"/>
    <w:rsid w:val="005875DF"/>
    <w:rsid w:val="00587655"/>
    <w:rsid w:val="0058781E"/>
    <w:rsid w:val="00587A6C"/>
    <w:rsid w:val="00587B1B"/>
    <w:rsid w:val="00587C08"/>
    <w:rsid w:val="00587E60"/>
    <w:rsid w:val="00587F31"/>
    <w:rsid w:val="00590012"/>
    <w:rsid w:val="00590121"/>
    <w:rsid w:val="0059015D"/>
    <w:rsid w:val="00590218"/>
    <w:rsid w:val="00590677"/>
    <w:rsid w:val="005906A5"/>
    <w:rsid w:val="005906E7"/>
    <w:rsid w:val="0059074A"/>
    <w:rsid w:val="0059074D"/>
    <w:rsid w:val="00590A5C"/>
    <w:rsid w:val="00590DD2"/>
    <w:rsid w:val="00591274"/>
    <w:rsid w:val="005913A7"/>
    <w:rsid w:val="00591402"/>
    <w:rsid w:val="005914EB"/>
    <w:rsid w:val="005915C4"/>
    <w:rsid w:val="005918B0"/>
    <w:rsid w:val="0059191F"/>
    <w:rsid w:val="005919A4"/>
    <w:rsid w:val="00591B2A"/>
    <w:rsid w:val="00591DBE"/>
    <w:rsid w:val="0059206F"/>
    <w:rsid w:val="00592134"/>
    <w:rsid w:val="00592140"/>
    <w:rsid w:val="00592154"/>
    <w:rsid w:val="00592189"/>
    <w:rsid w:val="00592212"/>
    <w:rsid w:val="005923ED"/>
    <w:rsid w:val="0059244C"/>
    <w:rsid w:val="00592713"/>
    <w:rsid w:val="005927B6"/>
    <w:rsid w:val="00592837"/>
    <w:rsid w:val="00592899"/>
    <w:rsid w:val="0059289D"/>
    <w:rsid w:val="00592AE5"/>
    <w:rsid w:val="00592AF9"/>
    <w:rsid w:val="00592B2A"/>
    <w:rsid w:val="00592C89"/>
    <w:rsid w:val="00592EDD"/>
    <w:rsid w:val="005932C0"/>
    <w:rsid w:val="0059356F"/>
    <w:rsid w:val="00593671"/>
    <w:rsid w:val="00593A2E"/>
    <w:rsid w:val="00593FC3"/>
    <w:rsid w:val="0059401D"/>
    <w:rsid w:val="005941A5"/>
    <w:rsid w:val="00594389"/>
    <w:rsid w:val="005943D1"/>
    <w:rsid w:val="00594420"/>
    <w:rsid w:val="005944AF"/>
    <w:rsid w:val="0059470A"/>
    <w:rsid w:val="00594812"/>
    <w:rsid w:val="005948AA"/>
    <w:rsid w:val="0059497F"/>
    <w:rsid w:val="005949DD"/>
    <w:rsid w:val="00594A5C"/>
    <w:rsid w:val="00594CC6"/>
    <w:rsid w:val="00594D94"/>
    <w:rsid w:val="00594F04"/>
    <w:rsid w:val="00594F2F"/>
    <w:rsid w:val="00594F94"/>
    <w:rsid w:val="00595056"/>
    <w:rsid w:val="00595142"/>
    <w:rsid w:val="005951D6"/>
    <w:rsid w:val="005951F0"/>
    <w:rsid w:val="00595405"/>
    <w:rsid w:val="00595648"/>
    <w:rsid w:val="00595850"/>
    <w:rsid w:val="00595949"/>
    <w:rsid w:val="00595AD1"/>
    <w:rsid w:val="00595AF3"/>
    <w:rsid w:val="00595BB9"/>
    <w:rsid w:val="00595C07"/>
    <w:rsid w:val="00595D37"/>
    <w:rsid w:val="00595EFD"/>
    <w:rsid w:val="005960E0"/>
    <w:rsid w:val="005961F3"/>
    <w:rsid w:val="0059620B"/>
    <w:rsid w:val="00596222"/>
    <w:rsid w:val="00596457"/>
    <w:rsid w:val="0059649A"/>
    <w:rsid w:val="0059657B"/>
    <w:rsid w:val="005965A1"/>
    <w:rsid w:val="00596728"/>
    <w:rsid w:val="005968B8"/>
    <w:rsid w:val="005968D8"/>
    <w:rsid w:val="00596A80"/>
    <w:rsid w:val="00596AAF"/>
    <w:rsid w:val="00596C54"/>
    <w:rsid w:val="00596CF5"/>
    <w:rsid w:val="00596DD6"/>
    <w:rsid w:val="00596E77"/>
    <w:rsid w:val="00596F7A"/>
    <w:rsid w:val="005970E6"/>
    <w:rsid w:val="00597163"/>
    <w:rsid w:val="00597215"/>
    <w:rsid w:val="00597225"/>
    <w:rsid w:val="00597262"/>
    <w:rsid w:val="00597286"/>
    <w:rsid w:val="00597350"/>
    <w:rsid w:val="0059736B"/>
    <w:rsid w:val="005973A8"/>
    <w:rsid w:val="005973D2"/>
    <w:rsid w:val="005974B4"/>
    <w:rsid w:val="005979E1"/>
    <w:rsid w:val="00597AE7"/>
    <w:rsid w:val="00597DB9"/>
    <w:rsid w:val="00597F9E"/>
    <w:rsid w:val="005A00E2"/>
    <w:rsid w:val="005A0368"/>
    <w:rsid w:val="005A04E2"/>
    <w:rsid w:val="005A0557"/>
    <w:rsid w:val="005A05FB"/>
    <w:rsid w:val="005A0717"/>
    <w:rsid w:val="005A0753"/>
    <w:rsid w:val="005A090D"/>
    <w:rsid w:val="005A09AA"/>
    <w:rsid w:val="005A0DA7"/>
    <w:rsid w:val="005A0DDF"/>
    <w:rsid w:val="005A0F48"/>
    <w:rsid w:val="005A10DD"/>
    <w:rsid w:val="005A11C2"/>
    <w:rsid w:val="005A1253"/>
    <w:rsid w:val="005A1322"/>
    <w:rsid w:val="005A139C"/>
    <w:rsid w:val="005A16AF"/>
    <w:rsid w:val="005A175F"/>
    <w:rsid w:val="005A18F1"/>
    <w:rsid w:val="005A19F7"/>
    <w:rsid w:val="005A1B1B"/>
    <w:rsid w:val="005A1C0E"/>
    <w:rsid w:val="005A1FA7"/>
    <w:rsid w:val="005A2369"/>
    <w:rsid w:val="005A23B5"/>
    <w:rsid w:val="005A24F7"/>
    <w:rsid w:val="005A25C6"/>
    <w:rsid w:val="005A26F1"/>
    <w:rsid w:val="005A283A"/>
    <w:rsid w:val="005A2915"/>
    <w:rsid w:val="005A2DEE"/>
    <w:rsid w:val="005A2EFA"/>
    <w:rsid w:val="005A318B"/>
    <w:rsid w:val="005A35BD"/>
    <w:rsid w:val="005A37BC"/>
    <w:rsid w:val="005A3851"/>
    <w:rsid w:val="005A3914"/>
    <w:rsid w:val="005A3956"/>
    <w:rsid w:val="005A3A94"/>
    <w:rsid w:val="005A3B09"/>
    <w:rsid w:val="005A3CDB"/>
    <w:rsid w:val="005A3D4F"/>
    <w:rsid w:val="005A3DD4"/>
    <w:rsid w:val="005A3DE8"/>
    <w:rsid w:val="005A3F23"/>
    <w:rsid w:val="005A3F86"/>
    <w:rsid w:val="005A42DF"/>
    <w:rsid w:val="005A4399"/>
    <w:rsid w:val="005A4519"/>
    <w:rsid w:val="005A453A"/>
    <w:rsid w:val="005A45A7"/>
    <w:rsid w:val="005A475E"/>
    <w:rsid w:val="005A4879"/>
    <w:rsid w:val="005A48FF"/>
    <w:rsid w:val="005A4A31"/>
    <w:rsid w:val="005A4C45"/>
    <w:rsid w:val="005A4D70"/>
    <w:rsid w:val="005A4E3E"/>
    <w:rsid w:val="005A4EE1"/>
    <w:rsid w:val="005A4FCE"/>
    <w:rsid w:val="005A5037"/>
    <w:rsid w:val="005A5096"/>
    <w:rsid w:val="005A50DB"/>
    <w:rsid w:val="005A5128"/>
    <w:rsid w:val="005A5199"/>
    <w:rsid w:val="005A52B5"/>
    <w:rsid w:val="005A5482"/>
    <w:rsid w:val="005A566D"/>
    <w:rsid w:val="005A584B"/>
    <w:rsid w:val="005A5C23"/>
    <w:rsid w:val="005A5EF2"/>
    <w:rsid w:val="005A5EF7"/>
    <w:rsid w:val="005A5F23"/>
    <w:rsid w:val="005A5FAE"/>
    <w:rsid w:val="005A5FBC"/>
    <w:rsid w:val="005A600A"/>
    <w:rsid w:val="005A6178"/>
    <w:rsid w:val="005A6369"/>
    <w:rsid w:val="005A64B3"/>
    <w:rsid w:val="005A6546"/>
    <w:rsid w:val="005A66A2"/>
    <w:rsid w:val="005A69D9"/>
    <w:rsid w:val="005A6B75"/>
    <w:rsid w:val="005A6BD4"/>
    <w:rsid w:val="005A6CC6"/>
    <w:rsid w:val="005A6EDE"/>
    <w:rsid w:val="005A7554"/>
    <w:rsid w:val="005A76CC"/>
    <w:rsid w:val="005A7A02"/>
    <w:rsid w:val="005A7A21"/>
    <w:rsid w:val="005A7B0E"/>
    <w:rsid w:val="005A7BDB"/>
    <w:rsid w:val="005A7C1E"/>
    <w:rsid w:val="005A7FC6"/>
    <w:rsid w:val="005B0480"/>
    <w:rsid w:val="005B0785"/>
    <w:rsid w:val="005B0A37"/>
    <w:rsid w:val="005B0A6F"/>
    <w:rsid w:val="005B0C52"/>
    <w:rsid w:val="005B0CB7"/>
    <w:rsid w:val="005B0CC3"/>
    <w:rsid w:val="005B0E97"/>
    <w:rsid w:val="005B134A"/>
    <w:rsid w:val="005B15E9"/>
    <w:rsid w:val="005B16FE"/>
    <w:rsid w:val="005B1B38"/>
    <w:rsid w:val="005B1B95"/>
    <w:rsid w:val="005B1C38"/>
    <w:rsid w:val="005B1C42"/>
    <w:rsid w:val="005B1CEE"/>
    <w:rsid w:val="005B1E4E"/>
    <w:rsid w:val="005B2015"/>
    <w:rsid w:val="005B20B2"/>
    <w:rsid w:val="005B2129"/>
    <w:rsid w:val="005B2216"/>
    <w:rsid w:val="005B248E"/>
    <w:rsid w:val="005B26A4"/>
    <w:rsid w:val="005B2BB5"/>
    <w:rsid w:val="005B2FE0"/>
    <w:rsid w:val="005B309C"/>
    <w:rsid w:val="005B30B2"/>
    <w:rsid w:val="005B328D"/>
    <w:rsid w:val="005B32ED"/>
    <w:rsid w:val="005B3781"/>
    <w:rsid w:val="005B38F6"/>
    <w:rsid w:val="005B399A"/>
    <w:rsid w:val="005B3A9A"/>
    <w:rsid w:val="005B3AF9"/>
    <w:rsid w:val="005B3B5C"/>
    <w:rsid w:val="005B3B7F"/>
    <w:rsid w:val="005B3D33"/>
    <w:rsid w:val="005B3DBE"/>
    <w:rsid w:val="005B3E98"/>
    <w:rsid w:val="005B3FAD"/>
    <w:rsid w:val="005B420E"/>
    <w:rsid w:val="005B4599"/>
    <w:rsid w:val="005B472E"/>
    <w:rsid w:val="005B47DB"/>
    <w:rsid w:val="005B48D4"/>
    <w:rsid w:val="005B48E9"/>
    <w:rsid w:val="005B494D"/>
    <w:rsid w:val="005B495A"/>
    <w:rsid w:val="005B4A02"/>
    <w:rsid w:val="005B4B12"/>
    <w:rsid w:val="005B4F4A"/>
    <w:rsid w:val="005B50F5"/>
    <w:rsid w:val="005B5117"/>
    <w:rsid w:val="005B518B"/>
    <w:rsid w:val="005B55BC"/>
    <w:rsid w:val="005B57D3"/>
    <w:rsid w:val="005B5ADE"/>
    <w:rsid w:val="005B5D4A"/>
    <w:rsid w:val="005B5EE1"/>
    <w:rsid w:val="005B6010"/>
    <w:rsid w:val="005B60B9"/>
    <w:rsid w:val="005B6105"/>
    <w:rsid w:val="005B6377"/>
    <w:rsid w:val="005B659F"/>
    <w:rsid w:val="005B677B"/>
    <w:rsid w:val="005B68F2"/>
    <w:rsid w:val="005B6A36"/>
    <w:rsid w:val="005B6A8D"/>
    <w:rsid w:val="005B6B88"/>
    <w:rsid w:val="005B6C56"/>
    <w:rsid w:val="005B6D2E"/>
    <w:rsid w:val="005B6DBB"/>
    <w:rsid w:val="005B6F6C"/>
    <w:rsid w:val="005B6FF8"/>
    <w:rsid w:val="005B714E"/>
    <w:rsid w:val="005B728C"/>
    <w:rsid w:val="005B75E8"/>
    <w:rsid w:val="005B77F1"/>
    <w:rsid w:val="005B7889"/>
    <w:rsid w:val="005B79E4"/>
    <w:rsid w:val="005B7A70"/>
    <w:rsid w:val="005B7AC1"/>
    <w:rsid w:val="005B7B2A"/>
    <w:rsid w:val="005B7B93"/>
    <w:rsid w:val="005B7BB5"/>
    <w:rsid w:val="005B7F3B"/>
    <w:rsid w:val="005B7F4D"/>
    <w:rsid w:val="005C0225"/>
    <w:rsid w:val="005C0537"/>
    <w:rsid w:val="005C072F"/>
    <w:rsid w:val="005C0892"/>
    <w:rsid w:val="005C089A"/>
    <w:rsid w:val="005C08A3"/>
    <w:rsid w:val="005C08BA"/>
    <w:rsid w:val="005C08DC"/>
    <w:rsid w:val="005C0E5F"/>
    <w:rsid w:val="005C1522"/>
    <w:rsid w:val="005C1563"/>
    <w:rsid w:val="005C16DB"/>
    <w:rsid w:val="005C1737"/>
    <w:rsid w:val="005C17DB"/>
    <w:rsid w:val="005C18CC"/>
    <w:rsid w:val="005C1A7E"/>
    <w:rsid w:val="005C1AB1"/>
    <w:rsid w:val="005C1E57"/>
    <w:rsid w:val="005C2096"/>
    <w:rsid w:val="005C21A2"/>
    <w:rsid w:val="005C228E"/>
    <w:rsid w:val="005C2472"/>
    <w:rsid w:val="005C2582"/>
    <w:rsid w:val="005C2702"/>
    <w:rsid w:val="005C27BE"/>
    <w:rsid w:val="005C2853"/>
    <w:rsid w:val="005C2896"/>
    <w:rsid w:val="005C299D"/>
    <w:rsid w:val="005C32CA"/>
    <w:rsid w:val="005C3651"/>
    <w:rsid w:val="005C3693"/>
    <w:rsid w:val="005C369C"/>
    <w:rsid w:val="005C36BE"/>
    <w:rsid w:val="005C36D8"/>
    <w:rsid w:val="005C38D7"/>
    <w:rsid w:val="005C3966"/>
    <w:rsid w:val="005C3A0D"/>
    <w:rsid w:val="005C3B3E"/>
    <w:rsid w:val="005C4035"/>
    <w:rsid w:val="005C420E"/>
    <w:rsid w:val="005C42B4"/>
    <w:rsid w:val="005C47AE"/>
    <w:rsid w:val="005C47F8"/>
    <w:rsid w:val="005C48D3"/>
    <w:rsid w:val="005C492B"/>
    <w:rsid w:val="005C4A01"/>
    <w:rsid w:val="005C4E26"/>
    <w:rsid w:val="005C5636"/>
    <w:rsid w:val="005C57B8"/>
    <w:rsid w:val="005C57F0"/>
    <w:rsid w:val="005C5A82"/>
    <w:rsid w:val="005C5ACC"/>
    <w:rsid w:val="005C5BCE"/>
    <w:rsid w:val="005C5DFE"/>
    <w:rsid w:val="005C609E"/>
    <w:rsid w:val="005C613C"/>
    <w:rsid w:val="005C6299"/>
    <w:rsid w:val="005C6404"/>
    <w:rsid w:val="005C65AC"/>
    <w:rsid w:val="005C6872"/>
    <w:rsid w:val="005C6BD0"/>
    <w:rsid w:val="005C6CBD"/>
    <w:rsid w:val="005C6DC9"/>
    <w:rsid w:val="005C6F3C"/>
    <w:rsid w:val="005C70F6"/>
    <w:rsid w:val="005C721F"/>
    <w:rsid w:val="005C7273"/>
    <w:rsid w:val="005C7307"/>
    <w:rsid w:val="005C757E"/>
    <w:rsid w:val="005C78A6"/>
    <w:rsid w:val="005C7C92"/>
    <w:rsid w:val="005C7D65"/>
    <w:rsid w:val="005C7E95"/>
    <w:rsid w:val="005D0243"/>
    <w:rsid w:val="005D03F1"/>
    <w:rsid w:val="005D046C"/>
    <w:rsid w:val="005D06BB"/>
    <w:rsid w:val="005D0A99"/>
    <w:rsid w:val="005D0B72"/>
    <w:rsid w:val="005D0BDF"/>
    <w:rsid w:val="005D0C2A"/>
    <w:rsid w:val="005D0E70"/>
    <w:rsid w:val="005D0E76"/>
    <w:rsid w:val="005D0F4F"/>
    <w:rsid w:val="005D10AA"/>
    <w:rsid w:val="005D11B4"/>
    <w:rsid w:val="005D120A"/>
    <w:rsid w:val="005D1313"/>
    <w:rsid w:val="005D1472"/>
    <w:rsid w:val="005D1769"/>
    <w:rsid w:val="005D193C"/>
    <w:rsid w:val="005D1A5A"/>
    <w:rsid w:val="005D1AAA"/>
    <w:rsid w:val="005D1C2B"/>
    <w:rsid w:val="005D1D93"/>
    <w:rsid w:val="005D2000"/>
    <w:rsid w:val="005D213E"/>
    <w:rsid w:val="005D2429"/>
    <w:rsid w:val="005D29CF"/>
    <w:rsid w:val="005D2B17"/>
    <w:rsid w:val="005D2B51"/>
    <w:rsid w:val="005D2CC8"/>
    <w:rsid w:val="005D2D66"/>
    <w:rsid w:val="005D317C"/>
    <w:rsid w:val="005D318F"/>
    <w:rsid w:val="005D3682"/>
    <w:rsid w:val="005D3752"/>
    <w:rsid w:val="005D385B"/>
    <w:rsid w:val="005D3C1D"/>
    <w:rsid w:val="005D3D4D"/>
    <w:rsid w:val="005D3EEE"/>
    <w:rsid w:val="005D3FB4"/>
    <w:rsid w:val="005D4163"/>
    <w:rsid w:val="005D41BB"/>
    <w:rsid w:val="005D4394"/>
    <w:rsid w:val="005D441F"/>
    <w:rsid w:val="005D4535"/>
    <w:rsid w:val="005D459F"/>
    <w:rsid w:val="005D4AE7"/>
    <w:rsid w:val="005D4B93"/>
    <w:rsid w:val="005D4DF1"/>
    <w:rsid w:val="005D4F55"/>
    <w:rsid w:val="005D4F7F"/>
    <w:rsid w:val="005D4FDD"/>
    <w:rsid w:val="005D4FF9"/>
    <w:rsid w:val="005D50B8"/>
    <w:rsid w:val="005D52DA"/>
    <w:rsid w:val="005D541B"/>
    <w:rsid w:val="005D5478"/>
    <w:rsid w:val="005D563C"/>
    <w:rsid w:val="005D577C"/>
    <w:rsid w:val="005D5C21"/>
    <w:rsid w:val="005D5CE9"/>
    <w:rsid w:val="005D601E"/>
    <w:rsid w:val="005D61EB"/>
    <w:rsid w:val="005D61F3"/>
    <w:rsid w:val="005D6200"/>
    <w:rsid w:val="005D6625"/>
    <w:rsid w:val="005D6642"/>
    <w:rsid w:val="005D6672"/>
    <w:rsid w:val="005D674F"/>
    <w:rsid w:val="005D6856"/>
    <w:rsid w:val="005D6ABF"/>
    <w:rsid w:val="005D7183"/>
    <w:rsid w:val="005D774B"/>
    <w:rsid w:val="005D7778"/>
    <w:rsid w:val="005D78BE"/>
    <w:rsid w:val="005D79A4"/>
    <w:rsid w:val="005D79AF"/>
    <w:rsid w:val="005D79DF"/>
    <w:rsid w:val="005D7A4E"/>
    <w:rsid w:val="005D7DC1"/>
    <w:rsid w:val="005D7E55"/>
    <w:rsid w:val="005D7FAB"/>
    <w:rsid w:val="005E026C"/>
    <w:rsid w:val="005E033D"/>
    <w:rsid w:val="005E042E"/>
    <w:rsid w:val="005E0901"/>
    <w:rsid w:val="005E0913"/>
    <w:rsid w:val="005E0B47"/>
    <w:rsid w:val="005E0B5E"/>
    <w:rsid w:val="005E0B8D"/>
    <w:rsid w:val="005E0BB9"/>
    <w:rsid w:val="005E0C2D"/>
    <w:rsid w:val="005E0C4E"/>
    <w:rsid w:val="005E1074"/>
    <w:rsid w:val="005E1129"/>
    <w:rsid w:val="005E12F5"/>
    <w:rsid w:val="005E131B"/>
    <w:rsid w:val="005E144B"/>
    <w:rsid w:val="005E146B"/>
    <w:rsid w:val="005E1529"/>
    <w:rsid w:val="005E19F4"/>
    <w:rsid w:val="005E1B0F"/>
    <w:rsid w:val="005E1B94"/>
    <w:rsid w:val="005E1C32"/>
    <w:rsid w:val="005E1C41"/>
    <w:rsid w:val="005E1C92"/>
    <w:rsid w:val="005E1D50"/>
    <w:rsid w:val="005E1E8F"/>
    <w:rsid w:val="005E1EC6"/>
    <w:rsid w:val="005E1F6B"/>
    <w:rsid w:val="005E1FAC"/>
    <w:rsid w:val="005E20A5"/>
    <w:rsid w:val="005E21A7"/>
    <w:rsid w:val="005E2358"/>
    <w:rsid w:val="005E25BA"/>
    <w:rsid w:val="005E2670"/>
    <w:rsid w:val="005E26DD"/>
    <w:rsid w:val="005E2C88"/>
    <w:rsid w:val="005E2CEE"/>
    <w:rsid w:val="005E2F8F"/>
    <w:rsid w:val="005E2FC6"/>
    <w:rsid w:val="005E3110"/>
    <w:rsid w:val="005E315C"/>
    <w:rsid w:val="005E3196"/>
    <w:rsid w:val="005E31D0"/>
    <w:rsid w:val="005E32A7"/>
    <w:rsid w:val="005E33DB"/>
    <w:rsid w:val="005E3465"/>
    <w:rsid w:val="005E353A"/>
    <w:rsid w:val="005E37CD"/>
    <w:rsid w:val="005E3826"/>
    <w:rsid w:val="005E3AC7"/>
    <w:rsid w:val="005E3B77"/>
    <w:rsid w:val="005E3BA4"/>
    <w:rsid w:val="005E3BE7"/>
    <w:rsid w:val="005E3C49"/>
    <w:rsid w:val="005E3EB5"/>
    <w:rsid w:val="005E3F68"/>
    <w:rsid w:val="005E3F8B"/>
    <w:rsid w:val="005E4024"/>
    <w:rsid w:val="005E4165"/>
    <w:rsid w:val="005E4206"/>
    <w:rsid w:val="005E42D4"/>
    <w:rsid w:val="005E4320"/>
    <w:rsid w:val="005E4344"/>
    <w:rsid w:val="005E44CD"/>
    <w:rsid w:val="005E44E5"/>
    <w:rsid w:val="005E4592"/>
    <w:rsid w:val="005E4604"/>
    <w:rsid w:val="005E47F8"/>
    <w:rsid w:val="005E4833"/>
    <w:rsid w:val="005E49C3"/>
    <w:rsid w:val="005E4AAF"/>
    <w:rsid w:val="005E4AC5"/>
    <w:rsid w:val="005E4B6E"/>
    <w:rsid w:val="005E4CF2"/>
    <w:rsid w:val="005E4F8E"/>
    <w:rsid w:val="005E5106"/>
    <w:rsid w:val="005E51DB"/>
    <w:rsid w:val="005E531F"/>
    <w:rsid w:val="005E5632"/>
    <w:rsid w:val="005E5930"/>
    <w:rsid w:val="005E59EE"/>
    <w:rsid w:val="005E5A5E"/>
    <w:rsid w:val="005E5D34"/>
    <w:rsid w:val="005E5DC2"/>
    <w:rsid w:val="005E6010"/>
    <w:rsid w:val="005E6081"/>
    <w:rsid w:val="005E665C"/>
    <w:rsid w:val="005E6733"/>
    <w:rsid w:val="005E6948"/>
    <w:rsid w:val="005E6AAF"/>
    <w:rsid w:val="005E6C53"/>
    <w:rsid w:val="005E6EDF"/>
    <w:rsid w:val="005E7065"/>
    <w:rsid w:val="005E719F"/>
    <w:rsid w:val="005E7216"/>
    <w:rsid w:val="005E758F"/>
    <w:rsid w:val="005E76B5"/>
    <w:rsid w:val="005E7745"/>
    <w:rsid w:val="005E7822"/>
    <w:rsid w:val="005E7969"/>
    <w:rsid w:val="005E7D1A"/>
    <w:rsid w:val="005E7E8E"/>
    <w:rsid w:val="005F0232"/>
    <w:rsid w:val="005F04FF"/>
    <w:rsid w:val="005F062F"/>
    <w:rsid w:val="005F06B7"/>
    <w:rsid w:val="005F0928"/>
    <w:rsid w:val="005F0CC4"/>
    <w:rsid w:val="005F0CCF"/>
    <w:rsid w:val="005F0D95"/>
    <w:rsid w:val="005F0DD8"/>
    <w:rsid w:val="005F0DEF"/>
    <w:rsid w:val="005F1444"/>
    <w:rsid w:val="005F1718"/>
    <w:rsid w:val="005F1795"/>
    <w:rsid w:val="005F195D"/>
    <w:rsid w:val="005F1B15"/>
    <w:rsid w:val="005F1F1F"/>
    <w:rsid w:val="005F1F51"/>
    <w:rsid w:val="005F2532"/>
    <w:rsid w:val="005F2596"/>
    <w:rsid w:val="005F26DF"/>
    <w:rsid w:val="005F2939"/>
    <w:rsid w:val="005F2A35"/>
    <w:rsid w:val="005F2B67"/>
    <w:rsid w:val="005F2D89"/>
    <w:rsid w:val="005F2DF4"/>
    <w:rsid w:val="005F2EC1"/>
    <w:rsid w:val="005F2F3B"/>
    <w:rsid w:val="005F318C"/>
    <w:rsid w:val="005F3445"/>
    <w:rsid w:val="005F3784"/>
    <w:rsid w:val="005F399D"/>
    <w:rsid w:val="005F3B1B"/>
    <w:rsid w:val="005F3C28"/>
    <w:rsid w:val="005F3C85"/>
    <w:rsid w:val="005F3D78"/>
    <w:rsid w:val="005F3D91"/>
    <w:rsid w:val="005F3F7B"/>
    <w:rsid w:val="005F4087"/>
    <w:rsid w:val="005F414C"/>
    <w:rsid w:val="005F41BD"/>
    <w:rsid w:val="005F432A"/>
    <w:rsid w:val="005F43D2"/>
    <w:rsid w:val="005F4417"/>
    <w:rsid w:val="005F4511"/>
    <w:rsid w:val="005F456D"/>
    <w:rsid w:val="005F45A7"/>
    <w:rsid w:val="005F468C"/>
    <w:rsid w:val="005F46E3"/>
    <w:rsid w:val="005F4791"/>
    <w:rsid w:val="005F47E6"/>
    <w:rsid w:val="005F48B4"/>
    <w:rsid w:val="005F4A03"/>
    <w:rsid w:val="005F4ADD"/>
    <w:rsid w:val="005F4DCE"/>
    <w:rsid w:val="005F4FE8"/>
    <w:rsid w:val="005F5021"/>
    <w:rsid w:val="005F56BF"/>
    <w:rsid w:val="005F56DE"/>
    <w:rsid w:val="005F56F6"/>
    <w:rsid w:val="005F599C"/>
    <w:rsid w:val="005F5C18"/>
    <w:rsid w:val="005F6062"/>
    <w:rsid w:val="005F64C3"/>
    <w:rsid w:val="005F668C"/>
    <w:rsid w:val="005F6775"/>
    <w:rsid w:val="005F67E8"/>
    <w:rsid w:val="005F685B"/>
    <w:rsid w:val="005F6A12"/>
    <w:rsid w:val="005F7045"/>
    <w:rsid w:val="005F7136"/>
    <w:rsid w:val="005F719D"/>
    <w:rsid w:val="005F7352"/>
    <w:rsid w:val="005F7494"/>
    <w:rsid w:val="005F74B6"/>
    <w:rsid w:val="005F7745"/>
    <w:rsid w:val="005F7A49"/>
    <w:rsid w:val="005F7AC7"/>
    <w:rsid w:val="005F7AF2"/>
    <w:rsid w:val="005F7B15"/>
    <w:rsid w:val="005F7E26"/>
    <w:rsid w:val="005F7E92"/>
    <w:rsid w:val="00600067"/>
    <w:rsid w:val="00600115"/>
    <w:rsid w:val="0060012B"/>
    <w:rsid w:val="00600224"/>
    <w:rsid w:val="0060024D"/>
    <w:rsid w:val="00600257"/>
    <w:rsid w:val="00600351"/>
    <w:rsid w:val="00600385"/>
    <w:rsid w:val="006003CE"/>
    <w:rsid w:val="0060045F"/>
    <w:rsid w:val="00600582"/>
    <w:rsid w:val="0060059B"/>
    <w:rsid w:val="006005C4"/>
    <w:rsid w:val="006005C7"/>
    <w:rsid w:val="006005DE"/>
    <w:rsid w:val="00600602"/>
    <w:rsid w:val="00600795"/>
    <w:rsid w:val="00600B47"/>
    <w:rsid w:val="00600DFD"/>
    <w:rsid w:val="00600E0A"/>
    <w:rsid w:val="00600EA6"/>
    <w:rsid w:val="00601133"/>
    <w:rsid w:val="0060116B"/>
    <w:rsid w:val="0060123F"/>
    <w:rsid w:val="0060130A"/>
    <w:rsid w:val="0060149B"/>
    <w:rsid w:val="006017C8"/>
    <w:rsid w:val="0060195B"/>
    <w:rsid w:val="00601D0C"/>
    <w:rsid w:val="00601E3D"/>
    <w:rsid w:val="00601EC1"/>
    <w:rsid w:val="00601F3B"/>
    <w:rsid w:val="0060202B"/>
    <w:rsid w:val="0060215B"/>
    <w:rsid w:val="006022A9"/>
    <w:rsid w:val="00602416"/>
    <w:rsid w:val="00602474"/>
    <w:rsid w:val="00602556"/>
    <w:rsid w:val="00602A79"/>
    <w:rsid w:val="00602BA8"/>
    <w:rsid w:val="00602C93"/>
    <w:rsid w:val="00602C97"/>
    <w:rsid w:val="00602DA8"/>
    <w:rsid w:val="00602DDB"/>
    <w:rsid w:val="00602F64"/>
    <w:rsid w:val="00602FEA"/>
    <w:rsid w:val="00603076"/>
    <w:rsid w:val="006033AF"/>
    <w:rsid w:val="00603708"/>
    <w:rsid w:val="00603784"/>
    <w:rsid w:val="006037BD"/>
    <w:rsid w:val="00603940"/>
    <w:rsid w:val="00603A1C"/>
    <w:rsid w:val="00603A91"/>
    <w:rsid w:val="00603AF0"/>
    <w:rsid w:val="00603B3F"/>
    <w:rsid w:val="00603D68"/>
    <w:rsid w:val="006041F4"/>
    <w:rsid w:val="0060437C"/>
    <w:rsid w:val="00604460"/>
    <w:rsid w:val="0060447A"/>
    <w:rsid w:val="0060459E"/>
    <w:rsid w:val="006045B9"/>
    <w:rsid w:val="00604657"/>
    <w:rsid w:val="00604824"/>
    <w:rsid w:val="00604C79"/>
    <w:rsid w:val="00605201"/>
    <w:rsid w:val="006053BE"/>
    <w:rsid w:val="0060544C"/>
    <w:rsid w:val="00605565"/>
    <w:rsid w:val="00605644"/>
    <w:rsid w:val="00605957"/>
    <w:rsid w:val="00605A10"/>
    <w:rsid w:val="00605E72"/>
    <w:rsid w:val="00605F2C"/>
    <w:rsid w:val="00605FEC"/>
    <w:rsid w:val="00606204"/>
    <w:rsid w:val="006063BF"/>
    <w:rsid w:val="0060648C"/>
    <w:rsid w:val="00606610"/>
    <w:rsid w:val="006066AD"/>
    <w:rsid w:val="00606700"/>
    <w:rsid w:val="0060684F"/>
    <w:rsid w:val="0060691F"/>
    <w:rsid w:val="00606977"/>
    <w:rsid w:val="006069A9"/>
    <w:rsid w:val="00606E6C"/>
    <w:rsid w:val="00606F7C"/>
    <w:rsid w:val="00606FBF"/>
    <w:rsid w:val="00607199"/>
    <w:rsid w:val="006071BE"/>
    <w:rsid w:val="00607470"/>
    <w:rsid w:val="0060748B"/>
    <w:rsid w:val="00607569"/>
    <w:rsid w:val="0060761C"/>
    <w:rsid w:val="0060766D"/>
    <w:rsid w:val="0060776F"/>
    <w:rsid w:val="0060781A"/>
    <w:rsid w:val="006078E7"/>
    <w:rsid w:val="00607901"/>
    <w:rsid w:val="00607B9A"/>
    <w:rsid w:val="00607BD9"/>
    <w:rsid w:val="00607D49"/>
    <w:rsid w:val="00607F14"/>
    <w:rsid w:val="00610015"/>
    <w:rsid w:val="0061007A"/>
    <w:rsid w:val="006100B8"/>
    <w:rsid w:val="00610151"/>
    <w:rsid w:val="00610200"/>
    <w:rsid w:val="00610328"/>
    <w:rsid w:val="006103B6"/>
    <w:rsid w:val="00610570"/>
    <w:rsid w:val="00610696"/>
    <w:rsid w:val="00610DCD"/>
    <w:rsid w:val="00610F76"/>
    <w:rsid w:val="0061113C"/>
    <w:rsid w:val="00611152"/>
    <w:rsid w:val="0061126F"/>
    <w:rsid w:val="006112C7"/>
    <w:rsid w:val="006115B1"/>
    <w:rsid w:val="006115CE"/>
    <w:rsid w:val="006117DA"/>
    <w:rsid w:val="006118CD"/>
    <w:rsid w:val="006118ED"/>
    <w:rsid w:val="00611993"/>
    <w:rsid w:val="00611B29"/>
    <w:rsid w:val="00611B44"/>
    <w:rsid w:val="00611EF7"/>
    <w:rsid w:val="00611F21"/>
    <w:rsid w:val="00612027"/>
    <w:rsid w:val="0061228C"/>
    <w:rsid w:val="0061230C"/>
    <w:rsid w:val="00612313"/>
    <w:rsid w:val="006123E2"/>
    <w:rsid w:val="00612943"/>
    <w:rsid w:val="0061296E"/>
    <w:rsid w:val="0061299A"/>
    <w:rsid w:val="00612ADF"/>
    <w:rsid w:val="00612BC0"/>
    <w:rsid w:val="00612C2E"/>
    <w:rsid w:val="00612E91"/>
    <w:rsid w:val="00612FC2"/>
    <w:rsid w:val="00613181"/>
    <w:rsid w:val="006131E8"/>
    <w:rsid w:val="006132AD"/>
    <w:rsid w:val="0061345F"/>
    <w:rsid w:val="0061359D"/>
    <w:rsid w:val="0061372C"/>
    <w:rsid w:val="00613864"/>
    <w:rsid w:val="00613909"/>
    <w:rsid w:val="00613BA9"/>
    <w:rsid w:val="00613CF3"/>
    <w:rsid w:val="00613D8C"/>
    <w:rsid w:val="00613F25"/>
    <w:rsid w:val="00614001"/>
    <w:rsid w:val="00614299"/>
    <w:rsid w:val="0061447C"/>
    <w:rsid w:val="006144DF"/>
    <w:rsid w:val="006145BA"/>
    <w:rsid w:val="006146E7"/>
    <w:rsid w:val="00614793"/>
    <w:rsid w:val="0061485F"/>
    <w:rsid w:val="00614930"/>
    <w:rsid w:val="00614AD2"/>
    <w:rsid w:val="00614B67"/>
    <w:rsid w:val="00614B96"/>
    <w:rsid w:val="00614C7F"/>
    <w:rsid w:val="0061508E"/>
    <w:rsid w:val="00615128"/>
    <w:rsid w:val="006151A7"/>
    <w:rsid w:val="0061544B"/>
    <w:rsid w:val="00615494"/>
    <w:rsid w:val="0061550E"/>
    <w:rsid w:val="00615783"/>
    <w:rsid w:val="00615B7C"/>
    <w:rsid w:val="00615C88"/>
    <w:rsid w:val="00615E4D"/>
    <w:rsid w:val="00616013"/>
    <w:rsid w:val="00616216"/>
    <w:rsid w:val="0061633E"/>
    <w:rsid w:val="0061638B"/>
    <w:rsid w:val="0061681C"/>
    <w:rsid w:val="0061687E"/>
    <w:rsid w:val="00616970"/>
    <w:rsid w:val="00616C00"/>
    <w:rsid w:val="0061701E"/>
    <w:rsid w:val="00617021"/>
    <w:rsid w:val="00617022"/>
    <w:rsid w:val="006172B8"/>
    <w:rsid w:val="00617396"/>
    <w:rsid w:val="00617588"/>
    <w:rsid w:val="006178F4"/>
    <w:rsid w:val="006179B1"/>
    <w:rsid w:val="00617BEA"/>
    <w:rsid w:val="00617D8D"/>
    <w:rsid w:val="00617E92"/>
    <w:rsid w:val="00617F00"/>
    <w:rsid w:val="00617F9A"/>
    <w:rsid w:val="006202C4"/>
    <w:rsid w:val="00620443"/>
    <w:rsid w:val="006205F9"/>
    <w:rsid w:val="0062061B"/>
    <w:rsid w:val="006207E9"/>
    <w:rsid w:val="00620DBC"/>
    <w:rsid w:val="00620E02"/>
    <w:rsid w:val="00621052"/>
    <w:rsid w:val="0062106B"/>
    <w:rsid w:val="006210B3"/>
    <w:rsid w:val="006210B8"/>
    <w:rsid w:val="006210EC"/>
    <w:rsid w:val="006211C5"/>
    <w:rsid w:val="00621335"/>
    <w:rsid w:val="00621416"/>
    <w:rsid w:val="006215D2"/>
    <w:rsid w:val="00621636"/>
    <w:rsid w:val="00621667"/>
    <w:rsid w:val="006217C4"/>
    <w:rsid w:val="006217F0"/>
    <w:rsid w:val="006219C4"/>
    <w:rsid w:val="00621C84"/>
    <w:rsid w:val="00621CDE"/>
    <w:rsid w:val="00621F54"/>
    <w:rsid w:val="006221CA"/>
    <w:rsid w:val="00622375"/>
    <w:rsid w:val="00622387"/>
    <w:rsid w:val="00622418"/>
    <w:rsid w:val="006224A1"/>
    <w:rsid w:val="006224DE"/>
    <w:rsid w:val="0062280D"/>
    <w:rsid w:val="0062289A"/>
    <w:rsid w:val="006229B1"/>
    <w:rsid w:val="006229B5"/>
    <w:rsid w:val="00622B3F"/>
    <w:rsid w:val="00622BC4"/>
    <w:rsid w:val="00622DDC"/>
    <w:rsid w:val="00622FB9"/>
    <w:rsid w:val="00623243"/>
    <w:rsid w:val="00623268"/>
    <w:rsid w:val="00623355"/>
    <w:rsid w:val="00623493"/>
    <w:rsid w:val="006234D9"/>
    <w:rsid w:val="00623635"/>
    <w:rsid w:val="00623644"/>
    <w:rsid w:val="00623702"/>
    <w:rsid w:val="0062379D"/>
    <w:rsid w:val="00623815"/>
    <w:rsid w:val="00623889"/>
    <w:rsid w:val="00623BB4"/>
    <w:rsid w:val="00623D40"/>
    <w:rsid w:val="00624141"/>
    <w:rsid w:val="00624342"/>
    <w:rsid w:val="0062445B"/>
    <w:rsid w:val="0062458B"/>
    <w:rsid w:val="006245F0"/>
    <w:rsid w:val="006247B6"/>
    <w:rsid w:val="00624BEA"/>
    <w:rsid w:val="00625182"/>
    <w:rsid w:val="006253EB"/>
    <w:rsid w:val="0062553F"/>
    <w:rsid w:val="00625568"/>
    <w:rsid w:val="006257C7"/>
    <w:rsid w:val="006257EC"/>
    <w:rsid w:val="0062592B"/>
    <w:rsid w:val="00625AB4"/>
    <w:rsid w:val="00625AC9"/>
    <w:rsid w:val="00625B49"/>
    <w:rsid w:val="00625BF9"/>
    <w:rsid w:val="00625D3A"/>
    <w:rsid w:val="00625DF6"/>
    <w:rsid w:val="00625E31"/>
    <w:rsid w:val="006261C7"/>
    <w:rsid w:val="00626336"/>
    <w:rsid w:val="006264AE"/>
    <w:rsid w:val="00626690"/>
    <w:rsid w:val="00626A14"/>
    <w:rsid w:val="00626A16"/>
    <w:rsid w:val="00626A95"/>
    <w:rsid w:val="00626B54"/>
    <w:rsid w:val="00626B55"/>
    <w:rsid w:val="00626CD7"/>
    <w:rsid w:val="00626DA2"/>
    <w:rsid w:val="00626DED"/>
    <w:rsid w:val="006270CA"/>
    <w:rsid w:val="0062734B"/>
    <w:rsid w:val="00627578"/>
    <w:rsid w:val="006275BB"/>
    <w:rsid w:val="00627625"/>
    <w:rsid w:val="006279BB"/>
    <w:rsid w:val="00627A82"/>
    <w:rsid w:val="00627C3F"/>
    <w:rsid w:val="00627C57"/>
    <w:rsid w:val="00627D5F"/>
    <w:rsid w:val="00627D71"/>
    <w:rsid w:val="00627DB4"/>
    <w:rsid w:val="00627E02"/>
    <w:rsid w:val="00627F93"/>
    <w:rsid w:val="00630050"/>
    <w:rsid w:val="0063008C"/>
    <w:rsid w:val="00630385"/>
    <w:rsid w:val="00630603"/>
    <w:rsid w:val="0063061A"/>
    <w:rsid w:val="0063063C"/>
    <w:rsid w:val="00630681"/>
    <w:rsid w:val="00630696"/>
    <w:rsid w:val="006306E8"/>
    <w:rsid w:val="006309F5"/>
    <w:rsid w:val="00630D2E"/>
    <w:rsid w:val="00630FFF"/>
    <w:rsid w:val="006310D8"/>
    <w:rsid w:val="006311DB"/>
    <w:rsid w:val="006311F5"/>
    <w:rsid w:val="00631533"/>
    <w:rsid w:val="0063163A"/>
    <w:rsid w:val="006318B6"/>
    <w:rsid w:val="006319D9"/>
    <w:rsid w:val="00631CBC"/>
    <w:rsid w:val="00631D34"/>
    <w:rsid w:val="00632122"/>
    <w:rsid w:val="0063226F"/>
    <w:rsid w:val="0063231D"/>
    <w:rsid w:val="0063241C"/>
    <w:rsid w:val="0063249D"/>
    <w:rsid w:val="0063250E"/>
    <w:rsid w:val="0063265E"/>
    <w:rsid w:val="00632840"/>
    <w:rsid w:val="00632E5F"/>
    <w:rsid w:val="00632E6F"/>
    <w:rsid w:val="00633084"/>
    <w:rsid w:val="00633089"/>
    <w:rsid w:val="006330C9"/>
    <w:rsid w:val="00633194"/>
    <w:rsid w:val="006332A0"/>
    <w:rsid w:val="00633328"/>
    <w:rsid w:val="006333D4"/>
    <w:rsid w:val="0063345D"/>
    <w:rsid w:val="006337EF"/>
    <w:rsid w:val="00633C40"/>
    <w:rsid w:val="00633DE6"/>
    <w:rsid w:val="00633E61"/>
    <w:rsid w:val="00634027"/>
    <w:rsid w:val="00634185"/>
    <w:rsid w:val="006343F2"/>
    <w:rsid w:val="00634481"/>
    <w:rsid w:val="00634890"/>
    <w:rsid w:val="006348CB"/>
    <w:rsid w:val="00634C88"/>
    <w:rsid w:val="00634CBF"/>
    <w:rsid w:val="00634D6D"/>
    <w:rsid w:val="00634F2A"/>
    <w:rsid w:val="00635061"/>
    <w:rsid w:val="00635125"/>
    <w:rsid w:val="0063527E"/>
    <w:rsid w:val="0063534C"/>
    <w:rsid w:val="006353F8"/>
    <w:rsid w:val="0063541D"/>
    <w:rsid w:val="00635526"/>
    <w:rsid w:val="006356C5"/>
    <w:rsid w:val="00635AAB"/>
    <w:rsid w:val="00635B3C"/>
    <w:rsid w:val="00635BA0"/>
    <w:rsid w:val="00635E7F"/>
    <w:rsid w:val="006360A5"/>
    <w:rsid w:val="00636101"/>
    <w:rsid w:val="0063625D"/>
    <w:rsid w:val="006366BC"/>
    <w:rsid w:val="006366F7"/>
    <w:rsid w:val="0063674C"/>
    <w:rsid w:val="00636930"/>
    <w:rsid w:val="00636939"/>
    <w:rsid w:val="00636A48"/>
    <w:rsid w:val="00636B1B"/>
    <w:rsid w:val="00636BB7"/>
    <w:rsid w:val="00636FC5"/>
    <w:rsid w:val="0063716D"/>
    <w:rsid w:val="0063720F"/>
    <w:rsid w:val="00637299"/>
    <w:rsid w:val="00637306"/>
    <w:rsid w:val="00637569"/>
    <w:rsid w:val="006375C5"/>
    <w:rsid w:val="00637870"/>
    <w:rsid w:val="006378AF"/>
    <w:rsid w:val="00637E71"/>
    <w:rsid w:val="00637EF0"/>
    <w:rsid w:val="00637EFB"/>
    <w:rsid w:val="00637F1B"/>
    <w:rsid w:val="00637F71"/>
    <w:rsid w:val="006404F0"/>
    <w:rsid w:val="00640512"/>
    <w:rsid w:val="006405C4"/>
    <w:rsid w:val="006406A0"/>
    <w:rsid w:val="00640BC9"/>
    <w:rsid w:val="00640DCF"/>
    <w:rsid w:val="00640EC9"/>
    <w:rsid w:val="00640FD1"/>
    <w:rsid w:val="00641208"/>
    <w:rsid w:val="00641468"/>
    <w:rsid w:val="006414FD"/>
    <w:rsid w:val="00641501"/>
    <w:rsid w:val="00641505"/>
    <w:rsid w:val="0064155C"/>
    <w:rsid w:val="0064168F"/>
    <w:rsid w:val="006416AB"/>
    <w:rsid w:val="0064180D"/>
    <w:rsid w:val="00641B83"/>
    <w:rsid w:val="00641E26"/>
    <w:rsid w:val="006420F5"/>
    <w:rsid w:val="006421F4"/>
    <w:rsid w:val="00642457"/>
    <w:rsid w:val="006429CE"/>
    <w:rsid w:val="0064301F"/>
    <w:rsid w:val="0064318E"/>
    <w:rsid w:val="00643337"/>
    <w:rsid w:val="00643346"/>
    <w:rsid w:val="00643358"/>
    <w:rsid w:val="0064368F"/>
    <w:rsid w:val="006438E8"/>
    <w:rsid w:val="00643934"/>
    <w:rsid w:val="006439DD"/>
    <w:rsid w:val="00643B2B"/>
    <w:rsid w:val="00643CAA"/>
    <w:rsid w:val="00643DE4"/>
    <w:rsid w:val="00643DF6"/>
    <w:rsid w:val="00643F54"/>
    <w:rsid w:val="006441D7"/>
    <w:rsid w:val="0064437A"/>
    <w:rsid w:val="00644388"/>
    <w:rsid w:val="006444AB"/>
    <w:rsid w:val="00644504"/>
    <w:rsid w:val="006445BE"/>
    <w:rsid w:val="0064460F"/>
    <w:rsid w:val="00644627"/>
    <w:rsid w:val="00644919"/>
    <w:rsid w:val="00644946"/>
    <w:rsid w:val="00644D09"/>
    <w:rsid w:val="00644D99"/>
    <w:rsid w:val="00644DD4"/>
    <w:rsid w:val="00644DDE"/>
    <w:rsid w:val="0064532C"/>
    <w:rsid w:val="006454F6"/>
    <w:rsid w:val="00645562"/>
    <w:rsid w:val="0064559B"/>
    <w:rsid w:val="00645622"/>
    <w:rsid w:val="00645707"/>
    <w:rsid w:val="0064571B"/>
    <w:rsid w:val="00645764"/>
    <w:rsid w:val="00645A88"/>
    <w:rsid w:val="00645B20"/>
    <w:rsid w:val="00645B76"/>
    <w:rsid w:val="00645BCD"/>
    <w:rsid w:val="00645C47"/>
    <w:rsid w:val="00645D9F"/>
    <w:rsid w:val="00645FD0"/>
    <w:rsid w:val="0064629C"/>
    <w:rsid w:val="0064640D"/>
    <w:rsid w:val="006468BF"/>
    <w:rsid w:val="00646A7F"/>
    <w:rsid w:val="00646A80"/>
    <w:rsid w:val="00646ADA"/>
    <w:rsid w:val="00646AEF"/>
    <w:rsid w:val="00646E6D"/>
    <w:rsid w:val="00647001"/>
    <w:rsid w:val="006470DA"/>
    <w:rsid w:val="0064736F"/>
    <w:rsid w:val="0064765E"/>
    <w:rsid w:val="00647794"/>
    <w:rsid w:val="006478AF"/>
    <w:rsid w:val="00647A0B"/>
    <w:rsid w:val="00647BF7"/>
    <w:rsid w:val="00647EA7"/>
    <w:rsid w:val="00647F5C"/>
    <w:rsid w:val="006500B7"/>
    <w:rsid w:val="00650125"/>
    <w:rsid w:val="0065029F"/>
    <w:rsid w:val="0065039D"/>
    <w:rsid w:val="006503F5"/>
    <w:rsid w:val="0065056C"/>
    <w:rsid w:val="0065070A"/>
    <w:rsid w:val="0065074C"/>
    <w:rsid w:val="0065083E"/>
    <w:rsid w:val="00650C3C"/>
    <w:rsid w:val="00650CAA"/>
    <w:rsid w:val="00650D25"/>
    <w:rsid w:val="00650F8E"/>
    <w:rsid w:val="00650FCF"/>
    <w:rsid w:val="00650FFF"/>
    <w:rsid w:val="0065138D"/>
    <w:rsid w:val="00651461"/>
    <w:rsid w:val="006515BB"/>
    <w:rsid w:val="00651D40"/>
    <w:rsid w:val="00652096"/>
    <w:rsid w:val="006520AF"/>
    <w:rsid w:val="006524AF"/>
    <w:rsid w:val="006527C3"/>
    <w:rsid w:val="006528AD"/>
    <w:rsid w:val="006528D0"/>
    <w:rsid w:val="006528DA"/>
    <w:rsid w:val="006529AD"/>
    <w:rsid w:val="00652B85"/>
    <w:rsid w:val="00652BCC"/>
    <w:rsid w:val="00652D39"/>
    <w:rsid w:val="00652DAB"/>
    <w:rsid w:val="00652E5B"/>
    <w:rsid w:val="00653003"/>
    <w:rsid w:val="00653007"/>
    <w:rsid w:val="00653049"/>
    <w:rsid w:val="00653304"/>
    <w:rsid w:val="006536D4"/>
    <w:rsid w:val="00653806"/>
    <w:rsid w:val="0065387E"/>
    <w:rsid w:val="00653A1B"/>
    <w:rsid w:val="00653AE6"/>
    <w:rsid w:val="00653C42"/>
    <w:rsid w:val="00653E61"/>
    <w:rsid w:val="00654140"/>
    <w:rsid w:val="00654235"/>
    <w:rsid w:val="0065431B"/>
    <w:rsid w:val="006545DC"/>
    <w:rsid w:val="00654646"/>
    <w:rsid w:val="006547CA"/>
    <w:rsid w:val="006547F3"/>
    <w:rsid w:val="006548E9"/>
    <w:rsid w:val="00654900"/>
    <w:rsid w:val="00654D0A"/>
    <w:rsid w:val="00654D31"/>
    <w:rsid w:val="00654E27"/>
    <w:rsid w:val="00654F94"/>
    <w:rsid w:val="00655143"/>
    <w:rsid w:val="00655302"/>
    <w:rsid w:val="00655306"/>
    <w:rsid w:val="00655395"/>
    <w:rsid w:val="00655399"/>
    <w:rsid w:val="006553C0"/>
    <w:rsid w:val="00655468"/>
    <w:rsid w:val="00655490"/>
    <w:rsid w:val="006556EF"/>
    <w:rsid w:val="006558BF"/>
    <w:rsid w:val="0065595F"/>
    <w:rsid w:val="00655970"/>
    <w:rsid w:val="006559F2"/>
    <w:rsid w:val="00655B45"/>
    <w:rsid w:val="00655CD2"/>
    <w:rsid w:val="00655F8A"/>
    <w:rsid w:val="00656037"/>
    <w:rsid w:val="006560A1"/>
    <w:rsid w:val="006561A7"/>
    <w:rsid w:val="0065628F"/>
    <w:rsid w:val="006562B8"/>
    <w:rsid w:val="0065630B"/>
    <w:rsid w:val="00656362"/>
    <w:rsid w:val="00656497"/>
    <w:rsid w:val="00656534"/>
    <w:rsid w:val="00656573"/>
    <w:rsid w:val="006565F6"/>
    <w:rsid w:val="006566E7"/>
    <w:rsid w:val="00656701"/>
    <w:rsid w:val="00656717"/>
    <w:rsid w:val="00656827"/>
    <w:rsid w:val="00656889"/>
    <w:rsid w:val="00656AB4"/>
    <w:rsid w:val="00656BC4"/>
    <w:rsid w:val="00656BF2"/>
    <w:rsid w:val="00656CD1"/>
    <w:rsid w:val="00656DC4"/>
    <w:rsid w:val="00656E97"/>
    <w:rsid w:val="0065709C"/>
    <w:rsid w:val="00657449"/>
    <w:rsid w:val="0065765A"/>
    <w:rsid w:val="00657735"/>
    <w:rsid w:val="00657B1E"/>
    <w:rsid w:val="00657C8D"/>
    <w:rsid w:val="00657DD6"/>
    <w:rsid w:val="00657F05"/>
    <w:rsid w:val="00660355"/>
    <w:rsid w:val="006606AF"/>
    <w:rsid w:val="0066070C"/>
    <w:rsid w:val="006607D6"/>
    <w:rsid w:val="006609BF"/>
    <w:rsid w:val="00660BED"/>
    <w:rsid w:val="00660CF8"/>
    <w:rsid w:val="00660FC2"/>
    <w:rsid w:val="00660FCC"/>
    <w:rsid w:val="00660FD7"/>
    <w:rsid w:val="006613A5"/>
    <w:rsid w:val="006614A3"/>
    <w:rsid w:val="00661851"/>
    <w:rsid w:val="0066188B"/>
    <w:rsid w:val="006618DA"/>
    <w:rsid w:val="006618F9"/>
    <w:rsid w:val="00661A63"/>
    <w:rsid w:val="00661E5E"/>
    <w:rsid w:val="00661F41"/>
    <w:rsid w:val="00661F6E"/>
    <w:rsid w:val="006621FC"/>
    <w:rsid w:val="00662238"/>
    <w:rsid w:val="006622F1"/>
    <w:rsid w:val="006623D1"/>
    <w:rsid w:val="006626A1"/>
    <w:rsid w:val="00662C71"/>
    <w:rsid w:val="00663086"/>
    <w:rsid w:val="00663155"/>
    <w:rsid w:val="00663231"/>
    <w:rsid w:val="00663318"/>
    <w:rsid w:val="006635F4"/>
    <w:rsid w:val="00663669"/>
    <w:rsid w:val="006636FB"/>
    <w:rsid w:val="006638A1"/>
    <w:rsid w:val="00663C4C"/>
    <w:rsid w:val="00663CAB"/>
    <w:rsid w:val="00663E56"/>
    <w:rsid w:val="00663FDF"/>
    <w:rsid w:val="006640A9"/>
    <w:rsid w:val="00664195"/>
    <w:rsid w:val="0066419B"/>
    <w:rsid w:val="006643DE"/>
    <w:rsid w:val="0066444F"/>
    <w:rsid w:val="00664451"/>
    <w:rsid w:val="006644E8"/>
    <w:rsid w:val="006644FD"/>
    <w:rsid w:val="0066452D"/>
    <w:rsid w:val="00664560"/>
    <w:rsid w:val="006645E3"/>
    <w:rsid w:val="00664696"/>
    <w:rsid w:val="00664917"/>
    <w:rsid w:val="00664944"/>
    <w:rsid w:val="00664AFC"/>
    <w:rsid w:val="00664B39"/>
    <w:rsid w:val="00664BB4"/>
    <w:rsid w:val="00664C02"/>
    <w:rsid w:val="00664C6F"/>
    <w:rsid w:val="00664FDD"/>
    <w:rsid w:val="00665056"/>
    <w:rsid w:val="00665165"/>
    <w:rsid w:val="00665178"/>
    <w:rsid w:val="006651C6"/>
    <w:rsid w:val="00665295"/>
    <w:rsid w:val="00665404"/>
    <w:rsid w:val="006657DF"/>
    <w:rsid w:val="006657F9"/>
    <w:rsid w:val="00665BE4"/>
    <w:rsid w:val="00665E02"/>
    <w:rsid w:val="00665FD3"/>
    <w:rsid w:val="00665FDD"/>
    <w:rsid w:val="00666173"/>
    <w:rsid w:val="006661D4"/>
    <w:rsid w:val="0066632B"/>
    <w:rsid w:val="0066638E"/>
    <w:rsid w:val="00666447"/>
    <w:rsid w:val="00666495"/>
    <w:rsid w:val="00666497"/>
    <w:rsid w:val="0066660D"/>
    <w:rsid w:val="006667C0"/>
    <w:rsid w:val="00666821"/>
    <w:rsid w:val="0066687A"/>
    <w:rsid w:val="006669D0"/>
    <w:rsid w:val="00666B72"/>
    <w:rsid w:val="00666D1B"/>
    <w:rsid w:val="00666DFD"/>
    <w:rsid w:val="00666FC7"/>
    <w:rsid w:val="006671D7"/>
    <w:rsid w:val="00667362"/>
    <w:rsid w:val="00667592"/>
    <w:rsid w:val="006675C1"/>
    <w:rsid w:val="00667727"/>
    <w:rsid w:val="00667A1E"/>
    <w:rsid w:val="00667B68"/>
    <w:rsid w:val="00667C3A"/>
    <w:rsid w:val="00667D81"/>
    <w:rsid w:val="00667D98"/>
    <w:rsid w:val="00667F19"/>
    <w:rsid w:val="0067013D"/>
    <w:rsid w:val="0067028A"/>
    <w:rsid w:val="006702BC"/>
    <w:rsid w:val="006705F2"/>
    <w:rsid w:val="0067070D"/>
    <w:rsid w:val="00670763"/>
    <w:rsid w:val="00670795"/>
    <w:rsid w:val="00670856"/>
    <w:rsid w:val="006708AE"/>
    <w:rsid w:val="006708FB"/>
    <w:rsid w:val="00670B8E"/>
    <w:rsid w:val="00670C84"/>
    <w:rsid w:val="00670E94"/>
    <w:rsid w:val="00670EC4"/>
    <w:rsid w:val="00670EC7"/>
    <w:rsid w:val="006710D5"/>
    <w:rsid w:val="0067114D"/>
    <w:rsid w:val="0067120B"/>
    <w:rsid w:val="0067155B"/>
    <w:rsid w:val="00671827"/>
    <w:rsid w:val="00671A05"/>
    <w:rsid w:val="00671A17"/>
    <w:rsid w:val="00671C27"/>
    <w:rsid w:val="00671D8D"/>
    <w:rsid w:val="006720E2"/>
    <w:rsid w:val="00672147"/>
    <w:rsid w:val="006722BE"/>
    <w:rsid w:val="00672303"/>
    <w:rsid w:val="006726A0"/>
    <w:rsid w:val="00672762"/>
    <w:rsid w:val="0067293E"/>
    <w:rsid w:val="006729FB"/>
    <w:rsid w:val="00672A71"/>
    <w:rsid w:val="00672C67"/>
    <w:rsid w:val="00672D6A"/>
    <w:rsid w:val="00672E1E"/>
    <w:rsid w:val="0067304A"/>
    <w:rsid w:val="00673121"/>
    <w:rsid w:val="00673240"/>
    <w:rsid w:val="006734E5"/>
    <w:rsid w:val="006737F3"/>
    <w:rsid w:val="0067382F"/>
    <w:rsid w:val="00673A64"/>
    <w:rsid w:val="00673E43"/>
    <w:rsid w:val="00673EAE"/>
    <w:rsid w:val="00674249"/>
    <w:rsid w:val="006743E1"/>
    <w:rsid w:val="006743E7"/>
    <w:rsid w:val="006744BB"/>
    <w:rsid w:val="006747B3"/>
    <w:rsid w:val="00674A52"/>
    <w:rsid w:val="00674AAA"/>
    <w:rsid w:val="00674CB7"/>
    <w:rsid w:val="00674D51"/>
    <w:rsid w:val="00674EB5"/>
    <w:rsid w:val="00674F91"/>
    <w:rsid w:val="00675125"/>
    <w:rsid w:val="00675126"/>
    <w:rsid w:val="00675471"/>
    <w:rsid w:val="0067563D"/>
    <w:rsid w:val="0067585C"/>
    <w:rsid w:val="006758BF"/>
    <w:rsid w:val="00675E0B"/>
    <w:rsid w:val="00675E4E"/>
    <w:rsid w:val="00676237"/>
    <w:rsid w:val="006762A8"/>
    <w:rsid w:val="00676475"/>
    <w:rsid w:val="0067685E"/>
    <w:rsid w:val="006768F6"/>
    <w:rsid w:val="00676B1C"/>
    <w:rsid w:val="00676B57"/>
    <w:rsid w:val="00676BB1"/>
    <w:rsid w:val="00676BE6"/>
    <w:rsid w:val="00676C0A"/>
    <w:rsid w:val="00676D24"/>
    <w:rsid w:val="00676EB6"/>
    <w:rsid w:val="00677116"/>
    <w:rsid w:val="00677168"/>
    <w:rsid w:val="006771B8"/>
    <w:rsid w:val="00677263"/>
    <w:rsid w:val="0067747F"/>
    <w:rsid w:val="00677598"/>
    <w:rsid w:val="006779B5"/>
    <w:rsid w:val="006779DA"/>
    <w:rsid w:val="00677FCD"/>
    <w:rsid w:val="0068006B"/>
    <w:rsid w:val="00680189"/>
    <w:rsid w:val="00680256"/>
    <w:rsid w:val="0068028D"/>
    <w:rsid w:val="00680514"/>
    <w:rsid w:val="006805D7"/>
    <w:rsid w:val="006808E0"/>
    <w:rsid w:val="006808FE"/>
    <w:rsid w:val="006809BF"/>
    <w:rsid w:val="00680A81"/>
    <w:rsid w:val="00680B9C"/>
    <w:rsid w:val="00680C22"/>
    <w:rsid w:val="00680EC1"/>
    <w:rsid w:val="00680ECE"/>
    <w:rsid w:val="00680ED4"/>
    <w:rsid w:val="00680EE8"/>
    <w:rsid w:val="00680FF3"/>
    <w:rsid w:val="0068115B"/>
    <w:rsid w:val="0068123F"/>
    <w:rsid w:val="006812BD"/>
    <w:rsid w:val="0068141E"/>
    <w:rsid w:val="00681513"/>
    <w:rsid w:val="00681527"/>
    <w:rsid w:val="0068168F"/>
    <w:rsid w:val="00681943"/>
    <w:rsid w:val="00682056"/>
    <w:rsid w:val="0068207F"/>
    <w:rsid w:val="00682153"/>
    <w:rsid w:val="0068238F"/>
    <w:rsid w:val="00682443"/>
    <w:rsid w:val="00682450"/>
    <w:rsid w:val="006824AC"/>
    <w:rsid w:val="00682645"/>
    <w:rsid w:val="006826A9"/>
    <w:rsid w:val="006826C2"/>
    <w:rsid w:val="00682894"/>
    <w:rsid w:val="0068299C"/>
    <w:rsid w:val="00682C88"/>
    <w:rsid w:val="00682CEB"/>
    <w:rsid w:val="00682D5F"/>
    <w:rsid w:val="00682EC2"/>
    <w:rsid w:val="0068303E"/>
    <w:rsid w:val="0068304B"/>
    <w:rsid w:val="00683169"/>
    <w:rsid w:val="006831A3"/>
    <w:rsid w:val="006831E9"/>
    <w:rsid w:val="00683382"/>
    <w:rsid w:val="006836BB"/>
    <w:rsid w:val="00683702"/>
    <w:rsid w:val="0068379D"/>
    <w:rsid w:val="006838BA"/>
    <w:rsid w:val="0068392F"/>
    <w:rsid w:val="00683B55"/>
    <w:rsid w:val="00683E6B"/>
    <w:rsid w:val="00683FB4"/>
    <w:rsid w:val="00684017"/>
    <w:rsid w:val="006842DD"/>
    <w:rsid w:val="0068438B"/>
    <w:rsid w:val="0068438D"/>
    <w:rsid w:val="0068457F"/>
    <w:rsid w:val="00684A19"/>
    <w:rsid w:val="00684AE8"/>
    <w:rsid w:val="00684AEB"/>
    <w:rsid w:val="00684BF7"/>
    <w:rsid w:val="00684D48"/>
    <w:rsid w:val="00684E99"/>
    <w:rsid w:val="00684F23"/>
    <w:rsid w:val="006850E1"/>
    <w:rsid w:val="00685312"/>
    <w:rsid w:val="006853E7"/>
    <w:rsid w:val="006854E0"/>
    <w:rsid w:val="00685AF8"/>
    <w:rsid w:val="00685BC0"/>
    <w:rsid w:val="00685CA7"/>
    <w:rsid w:val="00685E49"/>
    <w:rsid w:val="00685F2D"/>
    <w:rsid w:val="00685FB6"/>
    <w:rsid w:val="006861CA"/>
    <w:rsid w:val="0068626E"/>
    <w:rsid w:val="00686525"/>
    <w:rsid w:val="0068653F"/>
    <w:rsid w:val="00686B81"/>
    <w:rsid w:val="00686BA7"/>
    <w:rsid w:val="00686DEC"/>
    <w:rsid w:val="006871D4"/>
    <w:rsid w:val="006871DC"/>
    <w:rsid w:val="006872D4"/>
    <w:rsid w:val="00687496"/>
    <w:rsid w:val="00687497"/>
    <w:rsid w:val="006874C3"/>
    <w:rsid w:val="006874DA"/>
    <w:rsid w:val="00687582"/>
    <w:rsid w:val="00687632"/>
    <w:rsid w:val="00687A7A"/>
    <w:rsid w:val="00687DBB"/>
    <w:rsid w:val="00687E43"/>
    <w:rsid w:val="0069033F"/>
    <w:rsid w:val="0069038A"/>
    <w:rsid w:val="00690791"/>
    <w:rsid w:val="00690958"/>
    <w:rsid w:val="00690ADF"/>
    <w:rsid w:val="00690B5B"/>
    <w:rsid w:val="00690C51"/>
    <w:rsid w:val="00690D50"/>
    <w:rsid w:val="00690E24"/>
    <w:rsid w:val="00690E7B"/>
    <w:rsid w:val="00690F80"/>
    <w:rsid w:val="00691146"/>
    <w:rsid w:val="006911B1"/>
    <w:rsid w:val="006911FE"/>
    <w:rsid w:val="00691286"/>
    <w:rsid w:val="006914AC"/>
    <w:rsid w:val="00691812"/>
    <w:rsid w:val="00691BBB"/>
    <w:rsid w:val="00691DEA"/>
    <w:rsid w:val="00691DF3"/>
    <w:rsid w:val="00691EF9"/>
    <w:rsid w:val="00691F1F"/>
    <w:rsid w:val="0069213C"/>
    <w:rsid w:val="0069223F"/>
    <w:rsid w:val="0069231F"/>
    <w:rsid w:val="0069235F"/>
    <w:rsid w:val="00692553"/>
    <w:rsid w:val="0069257E"/>
    <w:rsid w:val="00692594"/>
    <w:rsid w:val="0069296D"/>
    <w:rsid w:val="00692B4B"/>
    <w:rsid w:val="00692C93"/>
    <w:rsid w:val="006932A5"/>
    <w:rsid w:val="006932B6"/>
    <w:rsid w:val="006932D1"/>
    <w:rsid w:val="006932F2"/>
    <w:rsid w:val="00693352"/>
    <w:rsid w:val="006934B7"/>
    <w:rsid w:val="006934F2"/>
    <w:rsid w:val="0069360B"/>
    <w:rsid w:val="006936BD"/>
    <w:rsid w:val="006939AC"/>
    <w:rsid w:val="00693B0B"/>
    <w:rsid w:val="00693BBA"/>
    <w:rsid w:val="00693C05"/>
    <w:rsid w:val="00693D17"/>
    <w:rsid w:val="00693FEF"/>
    <w:rsid w:val="00693FFE"/>
    <w:rsid w:val="0069402E"/>
    <w:rsid w:val="00694041"/>
    <w:rsid w:val="00694061"/>
    <w:rsid w:val="0069415B"/>
    <w:rsid w:val="0069419F"/>
    <w:rsid w:val="006943AB"/>
    <w:rsid w:val="00694678"/>
    <w:rsid w:val="0069473C"/>
    <w:rsid w:val="006947C3"/>
    <w:rsid w:val="00694AC3"/>
    <w:rsid w:val="00694B2B"/>
    <w:rsid w:val="00694EC1"/>
    <w:rsid w:val="00695199"/>
    <w:rsid w:val="00695305"/>
    <w:rsid w:val="00695356"/>
    <w:rsid w:val="00695367"/>
    <w:rsid w:val="00695391"/>
    <w:rsid w:val="00695402"/>
    <w:rsid w:val="00695456"/>
    <w:rsid w:val="006955C3"/>
    <w:rsid w:val="0069567C"/>
    <w:rsid w:val="00695BAC"/>
    <w:rsid w:val="00695BEF"/>
    <w:rsid w:val="00695CE0"/>
    <w:rsid w:val="00695EB4"/>
    <w:rsid w:val="00695EC8"/>
    <w:rsid w:val="00695EF2"/>
    <w:rsid w:val="00696069"/>
    <w:rsid w:val="0069631A"/>
    <w:rsid w:val="00696407"/>
    <w:rsid w:val="0069659D"/>
    <w:rsid w:val="006965C5"/>
    <w:rsid w:val="00696A7D"/>
    <w:rsid w:val="00696C9B"/>
    <w:rsid w:val="00696CDF"/>
    <w:rsid w:val="00696D08"/>
    <w:rsid w:val="00696D8D"/>
    <w:rsid w:val="00696D9A"/>
    <w:rsid w:val="00696F64"/>
    <w:rsid w:val="006970D0"/>
    <w:rsid w:val="00697137"/>
    <w:rsid w:val="0069713C"/>
    <w:rsid w:val="0069737E"/>
    <w:rsid w:val="0069742C"/>
    <w:rsid w:val="006975CD"/>
    <w:rsid w:val="0069785A"/>
    <w:rsid w:val="0069788D"/>
    <w:rsid w:val="006979B1"/>
    <w:rsid w:val="00697CD5"/>
    <w:rsid w:val="00697CFA"/>
    <w:rsid w:val="00697DBF"/>
    <w:rsid w:val="00697E2F"/>
    <w:rsid w:val="006A022A"/>
    <w:rsid w:val="006A0375"/>
    <w:rsid w:val="006A03D8"/>
    <w:rsid w:val="006A0564"/>
    <w:rsid w:val="006A0669"/>
    <w:rsid w:val="006A080F"/>
    <w:rsid w:val="006A085A"/>
    <w:rsid w:val="006A0C59"/>
    <w:rsid w:val="006A0C75"/>
    <w:rsid w:val="006A0CDC"/>
    <w:rsid w:val="006A0DEB"/>
    <w:rsid w:val="006A0FB3"/>
    <w:rsid w:val="006A10A6"/>
    <w:rsid w:val="006A10F1"/>
    <w:rsid w:val="006A1184"/>
    <w:rsid w:val="006A143D"/>
    <w:rsid w:val="006A16F6"/>
    <w:rsid w:val="006A17C0"/>
    <w:rsid w:val="006A1880"/>
    <w:rsid w:val="006A197F"/>
    <w:rsid w:val="006A1ACC"/>
    <w:rsid w:val="006A1AFB"/>
    <w:rsid w:val="006A1F6D"/>
    <w:rsid w:val="006A1FF9"/>
    <w:rsid w:val="006A2129"/>
    <w:rsid w:val="006A21C1"/>
    <w:rsid w:val="006A2265"/>
    <w:rsid w:val="006A266A"/>
    <w:rsid w:val="006A275E"/>
    <w:rsid w:val="006A28A1"/>
    <w:rsid w:val="006A29C2"/>
    <w:rsid w:val="006A2ACC"/>
    <w:rsid w:val="006A2B44"/>
    <w:rsid w:val="006A2D50"/>
    <w:rsid w:val="006A2DDD"/>
    <w:rsid w:val="006A2EAB"/>
    <w:rsid w:val="006A2F3E"/>
    <w:rsid w:val="006A320E"/>
    <w:rsid w:val="006A330D"/>
    <w:rsid w:val="006A3311"/>
    <w:rsid w:val="006A3706"/>
    <w:rsid w:val="006A38A5"/>
    <w:rsid w:val="006A39CA"/>
    <w:rsid w:val="006A39CB"/>
    <w:rsid w:val="006A3C24"/>
    <w:rsid w:val="006A3C86"/>
    <w:rsid w:val="006A3D02"/>
    <w:rsid w:val="006A3E0A"/>
    <w:rsid w:val="006A3E65"/>
    <w:rsid w:val="006A4084"/>
    <w:rsid w:val="006A4106"/>
    <w:rsid w:val="006A4154"/>
    <w:rsid w:val="006A4305"/>
    <w:rsid w:val="006A4366"/>
    <w:rsid w:val="006A44EB"/>
    <w:rsid w:val="006A46A5"/>
    <w:rsid w:val="006A46E9"/>
    <w:rsid w:val="006A4728"/>
    <w:rsid w:val="006A491A"/>
    <w:rsid w:val="006A4A65"/>
    <w:rsid w:val="006A4B18"/>
    <w:rsid w:val="006A4C2A"/>
    <w:rsid w:val="006A503B"/>
    <w:rsid w:val="006A50E9"/>
    <w:rsid w:val="006A5250"/>
    <w:rsid w:val="006A5512"/>
    <w:rsid w:val="006A5630"/>
    <w:rsid w:val="006A56F7"/>
    <w:rsid w:val="006A58D8"/>
    <w:rsid w:val="006A58DF"/>
    <w:rsid w:val="006A5B40"/>
    <w:rsid w:val="006A5D68"/>
    <w:rsid w:val="006A623C"/>
    <w:rsid w:val="006A64F4"/>
    <w:rsid w:val="006A68B0"/>
    <w:rsid w:val="006A69FC"/>
    <w:rsid w:val="006A7338"/>
    <w:rsid w:val="006A734C"/>
    <w:rsid w:val="006A7763"/>
    <w:rsid w:val="006A77A3"/>
    <w:rsid w:val="006A7815"/>
    <w:rsid w:val="006A7876"/>
    <w:rsid w:val="006A7AA4"/>
    <w:rsid w:val="006A7AE9"/>
    <w:rsid w:val="006A7C22"/>
    <w:rsid w:val="006A7E21"/>
    <w:rsid w:val="006A7E4F"/>
    <w:rsid w:val="006A7EC2"/>
    <w:rsid w:val="006B002A"/>
    <w:rsid w:val="006B017A"/>
    <w:rsid w:val="006B0374"/>
    <w:rsid w:val="006B04A1"/>
    <w:rsid w:val="006B0532"/>
    <w:rsid w:val="006B085E"/>
    <w:rsid w:val="006B097B"/>
    <w:rsid w:val="006B09DC"/>
    <w:rsid w:val="006B0BE4"/>
    <w:rsid w:val="006B0C5C"/>
    <w:rsid w:val="006B0D8B"/>
    <w:rsid w:val="006B1000"/>
    <w:rsid w:val="006B1436"/>
    <w:rsid w:val="006B1811"/>
    <w:rsid w:val="006B1903"/>
    <w:rsid w:val="006B1928"/>
    <w:rsid w:val="006B1A53"/>
    <w:rsid w:val="006B1CBE"/>
    <w:rsid w:val="006B1DA5"/>
    <w:rsid w:val="006B1E65"/>
    <w:rsid w:val="006B1FF0"/>
    <w:rsid w:val="006B1FF2"/>
    <w:rsid w:val="006B20B6"/>
    <w:rsid w:val="006B22C3"/>
    <w:rsid w:val="006B255E"/>
    <w:rsid w:val="006B2613"/>
    <w:rsid w:val="006B26CF"/>
    <w:rsid w:val="006B273C"/>
    <w:rsid w:val="006B2829"/>
    <w:rsid w:val="006B2989"/>
    <w:rsid w:val="006B2A0B"/>
    <w:rsid w:val="006B2A63"/>
    <w:rsid w:val="006B2AEA"/>
    <w:rsid w:val="006B2E0D"/>
    <w:rsid w:val="006B2F54"/>
    <w:rsid w:val="006B2F98"/>
    <w:rsid w:val="006B307C"/>
    <w:rsid w:val="006B322D"/>
    <w:rsid w:val="006B3360"/>
    <w:rsid w:val="006B3493"/>
    <w:rsid w:val="006B34AA"/>
    <w:rsid w:val="006B3567"/>
    <w:rsid w:val="006B35A2"/>
    <w:rsid w:val="006B37DF"/>
    <w:rsid w:val="006B38BE"/>
    <w:rsid w:val="006B3965"/>
    <w:rsid w:val="006B3997"/>
    <w:rsid w:val="006B39FD"/>
    <w:rsid w:val="006B3D07"/>
    <w:rsid w:val="006B3E7F"/>
    <w:rsid w:val="006B3EAC"/>
    <w:rsid w:val="006B3EF4"/>
    <w:rsid w:val="006B433D"/>
    <w:rsid w:val="006B481F"/>
    <w:rsid w:val="006B4830"/>
    <w:rsid w:val="006B48CB"/>
    <w:rsid w:val="006B4A39"/>
    <w:rsid w:val="006B4A8E"/>
    <w:rsid w:val="006B4CB0"/>
    <w:rsid w:val="006B4E1E"/>
    <w:rsid w:val="006B4E27"/>
    <w:rsid w:val="006B4E46"/>
    <w:rsid w:val="006B53DE"/>
    <w:rsid w:val="006B54B9"/>
    <w:rsid w:val="006B54F9"/>
    <w:rsid w:val="006B55DD"/>
    <w:rsid w:val="006B55E8"/>
    <w:rsid w:val="006B55FB"/>
    <w:rsid w:val="006B5607"/>
    <w:rsid w:val="006B56AD"/>
    <w:rsid w:val="006B5746"/>
    <w:rsid w:val="006B57E4"/>
    <w:rsid w:val="006B590F"/>
    <w:rsid w:val="006B596F"/>
    <w:rsid w:val="006B5B93"/>
    <w:rsid w:val="006B5BF4"/>
    <w:rsid w:val="006B5CD9"/>
    <w:rsid w:val="006B5D94"/>
    <w:rsid w:val="006B5DD5"/>
    <w:rsid w:val="006B5DDE"/>
    <w:rsid w:val="006B5F52"/>
    <w:rsid w:val="006B60CA"/>
    <w:rsid w:val="006B618C"/>
    <w:rsid w:val="006B63AD"/>
    <w:rsid w:val="006B6576"/>
    <w:rsid w:val="006B6785"/>
    <w:rsid w:val="006B6829"/>
    <w:rsid w:val="006B6992"/>
    <w:rsid w:val="006B6C8A"/>
    <w:rsid w:val="006B6EB2"/>
    <w:rsid w:val="006B6F18"/>
    <w:rsid w:val="006B6F62"/>
    <w:rsid w:val="006B70AB"/>
    <w:rsid w:val="006B7157"/>
    <w:rsid w:val="006B71D7"/>
    <w:rsid w:val="006B749D"/>
    <w:rsid w:val="006B75E3"/>
    <w:rsid w:val="006B763B"/>
    <w:rsid w:val="006B79F0"/>
    <w:rsid w:val="006B79FB"/>
    <w:rsid w:val="006B7A1F"/>
    <w:rsid w:val="006C03DC"/>
    <w:rsid w:val="006C06DD"/>
    <w:rsid w:val="006C06EB"/>
    <w:rsid w:val="006C0734"/>
    <w:rsid w:val="006C075D"/>
    <w:rsid w:val="006C07D1"/>
    <w:rsid w:val="006C0934"/>
    <w:rsid w:val="006C0991"/>
    <w:rsid w:val="006C0AF2"/>
    <w:rsid w:val="006C0B0D"/>
    <w:rsid w:val="006C108F"/>
    <w:rsid w:val="006C1094"/>
    <w:rsid w:val="006C12DE"/>
    <w:rsid w:val="006C147A"/>
    <w:rsid w:val="006C14F8"/>
    <w:rsid w:val="006C1535"/>
    <w:rsid w:val="006C1552"/>
    <w:rsid w:val="006C175F"/>
    <w:rsid w:val="006C1930"/>
    <w:rsid w:val="006C19E7"/>
    <w:rsid w:val="006C19F9"/>
    <w:rsid w:val="006C1B48"/>
    <w:rsid w:val="006C1B8C"/>
    <w:rsid w:val="006C1D5B"/>
    <w:rsid w:val="006C1EE8"/>
    <w:rsid w:val="006C1FA1"/>
    <w:rsid w:val="006C1FB1"/>
    <w:rsid w:val="006C24C0"/>
    <w:rsid w:val="006C2549"/>
    <w:rsid w:val="006C269A"/>
    <w:rsid w:val="006C2708"/>
    <w:rsid w:val="006C27C9"/>
    <w:rsid w:val="006C2849"/>
    <w:rsid w:val="006C28B8"/>
    <w:rsid w:val="006C2ADB"/>
    <w:rsid w:val="006C2B52"/>
    <w:rsid w:val="006C2B80"/>
    <w:rsid w:val="006C2C9F"/>
    <w:rsid w:val="006C2E7B"/>
    <w:rsid w:val="006C2F6F"/>
    <w:rsid w:val="006C3121"/>
    <w:rsid w:val="006C312E"/>
    <w:rsid w:val="006C3159"/>
    <w:rsid w:val="006C31BF"/>
    <w:rsid w:val="006C31F3"/>
    <w:rsid w:val="006C3553"/>
    <w:rsid w:val="006C3653"/>
    <w:rsid w:val="006C3738"/>
    <w:rsid w:val="006C3805"/>
    <w:rsid w:val="006C3811"/>
    <w:rsid w:val="006C3985"/>
    <w:rsid w:val="006C39A4"/>
    <w:rsid w:val="006C39DE"/>
    <w:rsid w:val="006C39DF"/>
    <w:rsid w:val="006C3AA4"/>
    <w:rsid w:val="006C3C38"/>
    <w:rsid w:val="006C3CE2"/>
    <w:rsid w:val="006C3DF9"/>
    <w:rsid w:val="006C3E23"/>
    <w:rsid w:val="006C3E47"/>
    <w:rsid w:val="006C3FF9"/>
    <w:rsid w:val="006C40DB"/>
    <w:rsid w:val="006C4159"/>
    <w:rsid w:val="006C41D3"/>
    <w:rsid w:val="006C43CF"/>
    <w:rsid w:val="006C43D9"/>
    <w:rsid w:val="006C444C"/>
    <w:rsid w:val="006C44E3"/>
    <w:rsid w:val="006C4504"/>
    <w:rsid w:val="006C46DC"/>
    <w:rsid w:val="006C4906"/>
    <w:rsid w:val="006C490C"/>
    <w:rsid w:val="006C49BC"/>
    <w:rsid w:val="006C4A28"/>
    <w:rsid w:val="006C4D12"/>
    <w:rsid w:val="006C4D59"/>
    <w:rsid w:val="006C4D75"/>
    <w:rsid w:val="006C4E8C"/>
    <w:rsid w:val="006C4EC4"/>
    <w:rsid w:val="006C4FF6"/>
    <w:rsid w:val="006C5213"/>
    <w:rsid w:val="006C53E2"/>
    <w:rsid w:val="006C5693"/>
    <w:rsid w:val="006C57AA"/>
    <w:rsid w:val="006C585D"/>
    <w:rsid w:val="006C5E08"/>
    <w:rsid w:val="006C5EB2"/>
    <w:rsid w:val="006C5EE6"/>
    <w:rsid w:val="006C60E0"/>
    <w:rsid w:val="006C6175"/>
    <w:rsid w:val="006C653A"/>
    <w:rsid w:val="006C6555"/>
    <w:rsid w:val="006C65AD"/>
    <w:rsid w:val="006C663E"/>
    <w:rsid w:val="006C6815"/>
    <w:rsid w:val="006C68A8"/>
    <w:rsid w:val="006C6A64"/>
    <w:rsid w:val="006C6CCB"/>
    <w:rsid w:val="006C75CF"/>
    <w:rsid w:val="006C7ADA"/>
    <w:rsid w:val="006C7E0B"/>
    <w:rsid w:val="006C7F39"/>
    <w:rsid w:val="006C7F45"/>
    <w:rsid w:val="006C7FB8"/>
    <w:rsid w:val="006D001C"/>
    <w:rsid w:val="006D00E8"/>
    <w:rsid w:val="006D00FE"/>
    <w:rsid w:val="006D029D"/>
    <w:rsid w:val="006D02F0"/>
    <w:rsid w:val="006D03E9"/>
    <w:rsid w:val="006D03F5"/>
    <w:rsid w:val="006D04C6"/>
    <w:rsid w:val="006D0681"/>
    <w:rsid w:val="006D0732"/>
    <w:rsid w:val="006D0825"/>
    <w:rsid w:val="006D090A"/>
    <w:rsid w:val="006D0958"/>
    <w:rsid w:val="006D0992"/>
    <w:rsid w:val="006D0A4C"/>
    <w:rsid w:val="006D0A57"/>
    <w:rsid w:val="006D0ABD"/>
    <w:rsid w:val="006D0B4D"/>
    <w:rsid w:val="006D0BA2"/>
    <w:rsid w:val="006D0C57"/>
    <w:rsid w:val="006D0CE5"/>
    <w:rsid w:val="006D0E74"/>
    <w:rsid w:val="006D0F21"/>
    <w:rsid w:val="006D0F24"/>
    <w:rsid w:val="006D106F"/>
    <w:rsid w:val="006D1077"/>
    <w:rsid w:val="006D12E6"/>
    <w:rsid w:val="006D12FD"/>
    <w:rsid w:val="006D152D"/>
    <w:rsid w:val="006D16CD"/>
    <w:rsid w:val="006D173A"/>
    <w:rsid w:val="006D1745"/>
    <w:rsid w:val="006D174F"/>
    <w:rsid w:val="006D1803"/>
    <w:rsid w:val="006D1821"/>
    <w:rsid w:val="006D1A71"/>
    <w:rsid w:val="006D1ACD"/>
    <w:rsid w:val="006D1CA1"/>
    <w:rsid w:val="006D1D94"/>
    <w:rsid w:val="006D2004"/>
    <w:rsid w:val="006D21B3"/>
    <w:rsid w:val="006D21D9"/>
    <w:rsid w:val="006D2356"/>
    <w:rsid w:val="006D2457"/>
    <w:rsid w:val="006D24DE"/>
    <w:rsid w:val="006D259C"/>
    <w:rsid w:val="006D269E"/>
    <w:rsid w:val="006D2700"/>
    <w:rsid w:val="006D2A2E"/>
    <w:rsid w:val="006D2AEB"/>
    <w:rsid w:val="006D2B00"/>
    <w:rsid w:val="006D2C65"/>
    <w:rsid w:val="006D2C97"/>
    <w:rsid w:val="006D2EDD"/>
    <w:rsid w:val="006D33B9"/>
    <w:rsid w:val="006D35A7"/>
    <w:rsid w:val="006D3C03"/>
    <w:rsid w:val="006D3C1A"/>
    <w:rsid w:val="006D3DEE"/>
    <w:rsid w:val="006D3ED8"/>
    <w:rsid w:val="006D3F56"/>
    <w:rsid w:val="006D4451"/>
    <w:rsid w:val="006D45E3"/>
    <w:rsid w:val="006D474F"/>
    <w:rsid w:val="006D4765"/>
    <w:rsid w:val="006D486B"/>
    <w:rsid w:val="006D49BF"/>
    <w:rsid w:val="006D4AC0"/>
    <w:rsid w:val="006D54CA"/>
    <w:rsid w:val="006D54FB"/>
    <w:rsid w:val="006D5B56"/>
    <w:rsid w:val="006D5B74"/>
    <w:rsid w:val="006D5B95"/>
    <w:rsid w:val="006D5B9B"/>
    <w:rsid w:val="006D5CB8"/>
    <w:rsid w:val="006D5FCC"/>
    <w:rsid w:val="006D63A9"/>
    <w:rsid w:val="006D6468"/>
    <w:rsid w:val="006D667E"/>
    <w:rsid w:val="006D679D"/>
    <w:rsid w:val="006D6E60"/>
    <w:rsid w:val="006D6F42"/>
    <w:rsid w:val="006D70F8"/>
    <w:rsid w:val="006D7246"/>
    <w:rsid w:val="006D72B9"/>
    <w:rsid w:val="006D72E1"/>
    <w:rsid w:val="006D7434"/>
    <w:rsid w:val="006D78F4"/>
    <w:rsid w:val="006D7947"/>
    <w:rsid w:val="006D7995"/>
    <w:rsid w:val="006D7F90"/>
    <w:rsid w:val="006E00B3"/>
    <w:rsid w:val="006E0182"/>
    <w:rsid w:val="006E02BE"/>
    <w:rsid w:val="006E062F"/>
    <w:rsid w:val="006E07ED"/>
    <w:rsid w:val="006E0939"/>
    <w:rsid w:val="006E09CD"/>
    <w:rsid w:val="006E0A4D"/>
    <w:rsid w:val="006E0B63"/>
    <w:rsid w:val="006E0BBF"/>
    <w:rsid w:val="006E0E50"/>
    <w:rsid w:val="006E0F32"/>
    <w:rsid w:val="006E11CF"/>
    <w:rsid w:val="006E1414"/>
    <w:rsid w:val="006E16C7"/>
    <w:rsid w:val="006E191A"/>
    <w:rsid w:val="006E1A36"/>
    <w:rsid w:val="006E1B7B"/>
    <w:rsid w:val="006E1BF2"/>
    <w:rsid w:val="006E1C1E"/>
    <w:rsid w:val="006E1DCF"/>
    <w:rsid w:val="006E1DFE"/>
    <w:rsid w:val="006E1F8A"/>
    <w:rsid w:val="006E1FCB"/>
    <w:rsid w:val="006E2098"/>
    <w:rsid w:val="006E2151"/>
    <w:rsid w:val="006E21CC"/>
    <w:rsid w:val="006E22E8"/>
    <w:rsid w:val="006E2464"/>
    <w:rsid w:val="006E2937"/>
    <w:rsid w:val="006E2ACB"/>
    <w:rsid w:val="006E2B75"/>
    <w:rsid w:val="006E2CC0"/>
    <w:rsid w:val="006E2D8E"/>
    <w:rsid w:val="006E322B"/>
    <w:rsid w:val="006E32E9"/>
    <w:rsid w:val="006E345A"/>
    <w:rsid w:val="006E34B7"/>
    <w:rsid w:val="006E367E"/>
    <w:rsid w:val="006E376F"/>
    <w:rsid w:val="006E37DF"/>
    <w:rsid w:val="006E3809"/>
    <w:rsid w:val="006E3815"/>
    <w:rsid w:val="006E383D"/>
    <w:rsid w:val="006E38F2"/>
    <w:rsid w:val="006E39EA"/>
    <w:rsid w:val="006E3A0B"/>
    <w:rsid w:val="006E3A2E"/>
    <w:rsid w:val="006E3DC0"/>
    <w:rsid w:val="006E3E8A"/>
    <w:rsid w:val="006E402D"/>
    <w:rsid w:val="006E4055"/>
    <w:rsid w:val="006E416A"/>
    <w:rsid w:val="006E41D8"/>
    <w:rsid w:val="006E4414"/>
    <w:rsid w:val="006E441D"/>
    <w:rsid w:val="006E45EF"/>
    <w:rsid w:val="006E46FE"/>
    <w:rsid w:val="006E47FE"/>
    <w:rsid w:val="006E48DC"/>
    <w:rsid w:val="006E4A6E"/>
    <w:rsid w:val="006E4A76"/>
    <w:rsid w:val="006E4CC4"/>
    <w:rsid w:val="006E4FC7"/>
    <w:rsid w:val="006E5072"/>
    <w:rsid w:val="006E52A6"/>
    <w:rsid w:val="006E537D"/>
    <w:rsid w:val="006E5520"/>
    <w:rsid w:val="006E5584"/>
    <w:rsid w:val="006E55A1"/>
    <w:rsid w:val="006E55A7"/>
    <w:rsid w:val="006E56D9"/>
    <w:rsid w:val="006E56EC"/>
    <w:rsid w:val="006E58EE"/>
    <w:rsid w:val="006E59D8"/>
    <w:rsid w:val="006E5C0B"/>
    <w:rsid w:val="006E5C66"/>
    <w:rsid w:val="006E619E"/>
    <w:rsid w:val="006E6295"/>
    <w:rsid w:val="006E64CE"/>
    <w:rsid w:val="006E66B5"/>
    <w:rsid w:val="006E66FA"/>
    <w:rsid w:val="006E674A"/>
    <w:rsid w:val="006E67C8"/>
    <w:rsid w:val="006E67CD"/>
    <w:rsid w:val="006E6808"/>
    <w:rsid w:val="006E68F9"/>
    <w:rsid w:val="006E6D69"/>
    <w:rsid w:val="006E7016"/>
    <w:rsid w:val="006E717C"/>
    <w:rsid w:val="006E7245"/>
    <w:rsid w:val="006E72E7"/>
    <w:rsid w:val="006E7477"/>
    <w:rsid w:val="006E79C3"/>
    <w:rsid w:val="006E7A60"/>
    <w:rsid w:val="006E7AA2"/>
    <w:rsid w:val="006E7B19"/>
    <w:rsid w:val="006E7DCD"/>
    <w:rsid w:val="006E7FC4"/>
    <w:rsid w:val="006F00CE"/>
    <w:rsid w:val="006F02B8"/>
    <w:rsid w:val="006F05D6"/>
    <w:rsid w:val="006F063A"/>
    <w:rsid w:val="006F06CA"/>
    <w:rsid w:val="006F091A"/>
    <w:rsid w:val="006F0A21"/>
    <w:rsid w:val="006F0A9B"/>
    <w:rsid w:val="006F0B5E"/>
    <w:rsid w:val="006F0C51"/>
    <w:rsid w:val="006F0D92"/>
    <w:rsid w:val="006F0DA3"/>
    <w:rsid w:val="006F0EAA"/>
    <w:rsid w:val="006F0F8F"/>
    <w:rsid w:val="006F151C"/>
    <w:rsid w:val="006F16BB"/>
    <w:rsid w:val="006F176B"/>
    <w:rsid w:val="006F1C98"/>
    <w:rsid w:val="006F1D48"/>
    <w:rsid w:val="006F1DD1"/>
    <w:rsid w:val="006F1E21"/>
    <w:rsid w:val="006F1F9F"/>
    <w:rsid w:val="006F210E"/>
    <w:rsid w:val="006F2264"/>
    <w:rsid w:val="006F229A"/>
    <w:rsid w:val="006F24FD"/>
    <w:rsid w:val="006F2545"/>
    <w:rsid w:val="006F2666"/>
    <w:rsid w:val="006F284B"/>
    <w:rsid w:val="006F292A"/>
    <w:rsid w:val="006F2A57"/>
    <w:rsid w:val="006F2AAC"/>
    <w:rsid w:val="006F2AD5"/>
    <w:rsid w:val="006F2C98"/>
    <w:rsid w:val="006F2E9E"/>
    <w:rsid w:val="006F2EBE"/>
    <w:rsid w:val="006F3003"/>
    <w:rsid w:val="006F310E"/>
    <w:rsid w:val="006F3335"/>
    <w:rsid w:val="006F3409"/>
    <w:rsid w:val="006F34AB"/>
    <w:rsid w:val="006F357D"/>
    <w:rsid w:val="006F37F8"/>
    <w:rsid w:val="006F3929"/>
    <w:rsid w:val="006F3A1B"/>
    <w:rsid w:val="006F3DF5"/>
    <w:rsid w:val="006F3E71"/>
    <w:rsid w:val="006F3F6E"/>
    <w:rsid w:val="006F41A6"/>
    <w:rsid w:val="006F41E5"/>
    <w:rsid w:val="006F436F"/>
    <w:rsid w:val="006F43C2"/>
    <w:rsid w:val="006F44AC"/>
    <w:rsid w:val="006F457B"/>
    <w:rsid w:val="006F45A7"/>
    <w:rsid w:val="006F4695"/>
    <w:rsid w:val="006F469D"/>
    <w:rsid w:val="006F4718"/>
    <w:rsid w:val="006F4796"/>
    <w:rsid w:val="006F4943"/>
    <w:rsid w:val="006F4AA4"/>
    <w:rsid w:val="006F4ABD"/>
    <w:rsid w:val="006F5104"/>
    <w:rsid w:val="006F515E"/>
    <w:rsid w:val="006F517D"/>
    <w:rsid w:val="006F519A"/>
    <w:rsid w:val="006F51A2"/>
    <w:rsid w:val="006F5220"/>
    <w:rsid w:val="006F52BB"/>
    <w:rsid w:val="006F530F"/>
    <w:rsid w:val="006F5583"/>
    <w:rsid w:val="006F5598"/>
    <w:rsid w:val="006F55AB"/>
    <w:rsid w:val="006F57FC"/>
    <w:rsid w:val="006F5C9C"/>
    <w:rsid w:val="006F62BC"/>
    <w:rsid w:val="006F64E6"/>
    <w:rsid w:val="006F66C9"/>
    <w:rsid w:val="006F6913"/>
    <w:rsid w:val="006F695A"/>
    <w:rsid w:val="006F6A22"/>
    <w:rsid w:val="006F6A3B"/>
    <w:rsid w:val="006F6ADA"/>
    <w:rsid w:val="006F6DDF"/>
    <w:rsid w:val="006F71D8"/>
    <w:rsid w:val="006F7557"/>
    <w:rsid w:val="006F75F5"/>
    <w:rsid w:val="006F78D9"/>
    <w:rsid w:val="006F798F"/>
    <w:rsid w:val="006F7998"/>
    <w:rsid w:val="006F7AD2"/>
    <w:rsid w:val="006F7B74"/>
    <w:rsid w:val="007003DA"/>
    <w:rsid w:val="0070055D"/>
    <w:rsid w:val="0070057E"/>
    <w:rsid w:val="0070067B"/>
    <w:rsid w:val="00700A00"/>
    <w:rsid w:val="00700A3A"/>
    <w:rsid w:val="00700C69"/>
    <w:rsid w:val="00700FA2"/>
    <w:rsid w:val="00701253"/>
    <w:rsid w:val="007012AD"/>
    <w:rsid w:val="007013F5"/>
    <w:rsid w:val="0070148F"/>
    <w:rsid w:val="0070149C"/>
    <w:rsid w:val="00701B7C"/>
    <w:rsid w:val="00701C3A"/>
    <w:rsid w:val="00701E26"/>
    <w:rsid w:val="007020BA"/>
    <w:rsid w:val="00702338"/>
    <w:rsid w:val="0070245E"/>
    <w:rsid w:val="00702518"/>
    <w:rsid w:val="0070256B"/>
    <w:rsid w:val="007025A9"/>
    <w:rsid w:val="00702690"/>
    <w:rsid w:val="00702751"/>
    <w:rsid w:val="00702815"/>
    <w:rsid w:val="007028C3"/>
    <w:rsid w:val="007028FE"/>
    <w:rsid w:val="00702907"/>
    <w:rsid w:val="00702D16"/>
    <w:rsid w:val="00702F8C"/>
    <w:rsid w:val="00702F95"/>
    <w:rsid w:val="00703143"/>
    <w:rsid w:val="00703222"/>
    <w:rsid w:val="0070322A"/>
    <w:rsid w:val="0070331D"/>
    <w:rsid w:val="00703388"/>
    <w:rsid w:val="0070349E"/>
    <w:rsid w:val="00703577"/>
    <w:rsid w:val="00703635"/>
    <w:rsid w:val="0070375D"/>
    <w:rsid w:val="00703A3E"/>
    <w:rsid w:val="00703A99"/>
    <w:rsid w:val="00703B36"/>
    <w:rsid w:val="00703D66"/>
    <w:rsid w:val="00703D90"/>
    <w:rsid w:val="00703E42"/>
    <w:rsid w:val="00703E83"/>
    <w:rsid w:val="00703F5F"/>
    <w:rsid w:val="007041EF"/>
    <w:rsid w:val="0070429E"/>
    <w:rsid w:val="007042AD"/>
    <w:rsid w:val="0070431A"/>
    <w:rsid w:val="007044B4"/>
    <w:rsid w:val="007045EB"/>
    <w:rsid w:val="00704639"/>
    <w:rsid w:val="00704698"/>
    <w:rsid w:val="007048EC"/>
    <w:rsid w:val="00704CAC"/>
    <w:rsid w:val="00704CB3"/>
    <w:rsid w:val="00704F25"/>
    <w:rsid w:val="00704F33"/>
    <w:rsid w:val="007052C4"/>
    <w:rsid w:val="0070530A"/>
    <w:rsid w:val="0070532E"/>
    <w:rsid w:val="0070534E"/>
    <w:rsid w:val="007053FC"/>
    <w:rsid w:val="0070542F"/>
    <w:rsid w:val="00705652"/>
    <w:rsid w:val="007056BC"/>
    <w:rsid w:val="00705712"/>
    <w:rsid w:val="007057FB"/>
    <w:rsid w:val="00705ABE"/>
    <w:rsid w:val="00705DC0"/>
    <w:rsid w:val="00705E87"/>
    <w:rsid w:val="00706017"/>
    <w:rsid w:val="00706168"/>
    <w:rsid w:val="0070637B"/>
    <w:rsid w:val="007065A3"/>
    <w:rsid w:val="007065E9"/>
    <w:rsid w:val="00706822"/>
    <w:rsid w:val="00706A1B"/>
    <w:rsid w:val="00706A55"/>
    <w:rsid w:val="00706AEC"/>
    <w:rsid w:val="00706BBA"/>
    <w:rsid w:val="00706BFF"/>
    <w:rsid w:val="00706D24"/>
    <w:rsid w:val="00706DF1"/>
    <w:rsid w:val="00707333"/>
    <w:rsid w:val="007073A8"/>
    <w:rsid w:val="007073E6"/>
    <w:rsid w:val="0070743F"/>
    <w:rsid w:val="00707455"/>
    <w:rsid w:val="00707604"/>
    <w:rsid w:val="007076DD"/>
    <w:rsid w:val="00707779"/>
    <w:rsid w:val="0070783C"/>
    <w:rsid w:val="007078DA"/>
    <w:rsid w:val="007079D3"/>
    <w:rsid w:val="00707A50"/>
    <w:rsid w:val="00707AE3"/>
    <w:rsid w:val="00707B48"/>
    <w:rsid w:val="00707BDD"/>
    <w:rsid w:val="00707BFC"/>
    <w:rsid w:val="00707CD0"/>
    <w:rsid w:val="00707D7A"/>
    <w:rsid w:val="00707E33"/>
    <w:rsid w:val="00707E47"/>
    <w:rsid w:val="00707FCC"/>
    <w:rsid w:val="0071001B"/>
    <w:rsid w:val="007100E9"/>
    <w:rsid w:val="0071030C"/>
    <w:rsid w:val="0071044A"/>
    <w:rsid w:val="007104BA"/>
    <w:rsid w:val="00710562"/>
    <w:rsid w:val="007106AC"/>
    <w:rsid w:val="00710751"/>
    <w:rsid w:val="00710782"/>
    <w:rsid w:val="007107E9"/>
    <w:rsid w:val="0071092C"/>
    <w:rsid w:val="00710986"/>
    <w:rsid w:val="00710B7D"/>
    <w:rsid w:val="00710CFA"/>
    <w:rsid w:val="00710D5D"/>
    <w:rsid w:val="00710EEA"/>
    <w:rsid w:val="00710F00"/>
    <w:rsid w:val="00710FD8"/>
    <w:rsid w:val="007110F1"/>
    <w:rsid w:val="00711128"/>
    <w:rsid w:val="00711178"/>
    <w:rsid w:val="007111AB"/>
    <w:rsid w:val="00711201"/>
    <w:rsid w:val="00711424"/>
    <w:rsid w:val="0071144E"/>
    <w:rsid w:val="007114E5"/>
    <w:rsid w:val="007114FE"/>
    <w:rsid w:val="00711576"/>
    <w:rsid w:val="0071161F"/>
    <w:rsid w:val="00711714"/>
    <w:rsid w:val="0071183E"/>
    <w:rsid w:val="007118D7"/>
    <w:rsid w:val="007119F0"/>
    <w:rsid w:val="00711BA1"/>
    <w:rsid w:val="00711C3B"/>
    <w:rsid w:val="00711D2F"/>
    <w:rsid w:val="00711D9E"/>
    <w:rsid w:val="0071218E"/>
    <w:rsid w:val="007121FF"/>
    <w:rsid w:val="007122E8"/>
    <w:rsid w:val="007122ED"/>
    <w:rsid w:val="007123BE"/>
    <w:rsid w:val="007125BB"/>
    <w:rsid w:val="0071281B"/>
    <w:rsid w:val="00712A7C"/>
    <w:rsid w:val="00712A93"/>
    <w:rsid w:val="00712B92"/>
    <w:rsid w:val="00712EC2"/>
    <w:rsid w:val="00712EF2"/>
    <w:rsid w:val="00712F95"/>
    <w:rsid w:val="00712FA1"/>
    <w:rsid w:val="0071306A"/>
    <w:rsid w:val="00713140"/>
    <w:rsid w:val="007132B3"/>
    <w:rsid w:val="00713397"/>
    <w:rsid w:val="0071357A"/>
    <w:rsid w:val="007137E4"/>
    <w:rsid w:val="0071385E"/>
    <w:rsid w:val="00713A0A"/>
    <w:rsid w:val="00713AC9"/>
    <w:rsid w:val="00713DA7"/>
    <w:rsid w:val="00713F7D"/>
    <w:rsid w:val="00714006"/>
    <w:rsid w:val="0071432A"/>
    <w:rsid w:val="00714486"/>
    <w:rsid w:val="00714545"/>
    <w:rsid w:val="00714779"/>
    <w:rsid w:val="007147F9"/>
    <w:rsid w:val="00714F47"/>
    <w:rsid w:val="0071502F"/>
    <w:rsid w:val="007151CF"/>
    <w:rsid w:val="0071537D"/>
    <w:rsid w:val="007157AD"/>
    <w:rsid w:val="00715896"/>
    <w:rsid w:val="0071592B"/>
    <w:rsid w:val="00715B34"/>
    <w:rsid w:val="00715BC3"/>
    <w:rsid w:val="00715BC9"/>
    <w:rsid w:val="00715E38"/>
    <w:rsid w:val="00715F1A"/>
    <w:rsid w:val="00716004"/>
    <w:rsid w:val="00716169"/>
    <w:rsid w:val="007161E8"/>
    <w:rsid w:val="007163EE"/>
    <w:rsid w:val="007164EA"/>
    <w:rsid w:val="0071661B"/>
    <w:rsid w:val="0071669B"/>
    <w:rsid w:val="007166F7"/>
    <w:rsid w:val="007167D8"/>
    <w:rsid w:val="00716900"/>
    <w:rsid w:val="0071690D"/>
    <w:rsid w:val="00716A04"/>
    <w:rsid w:val="00716A60"/>
    <w:rsid w:val="00716C16"/>
    <w:rsid w:val="00716C72"/>
    <w:rsid w:val="00716CF3"/>
    <w:rsid w:val="00716DA9"/>
    <w:rsid w:val="00716DBE"/>
    <w:rsid w:val="00716E49"/>
    <w:rsid w:val="00716EE4"/>
    <w:rsid w:val="00717028"/>
    <w:rsid w:val="007170A5"/>
    <w:rsid w:val="00717343"/>
    <w:rsid w:val="00717572"/>
    <w:rsid w:val="0071759D"/>
    <w:rsid w:val="00717833"/>
    <w:rsid w:val="00717981"/>
    <w:rsid w:val="00717BF9"/>
    <w:rsid w:val="00717BFB"/>
    <w:rsid w:val="00717C7B"/>
    <w:rsid w:val="00717CA9"/>
    <w:rsid w:val="00717E81"/>
    <w:rsid w:val="00717E89"/>
    <w:rsid w:val="00720058"/>
    <w:rsid w:val="007200B1"/>
    <w:rsid w:val="00720167"/>
    <w:rsid w:val="00720272"/>
    <w:rsid w:val="007202D6"/>
    <w:rsid w:val="00720341"/>
    <w:rsid w:val="00720453"/>
    <w:rsid w:val="007205F3"/>
    <w:rsid w:val="00720934"/>
    <w:rsid w:val="00720BAF"/>
    <w:rsid w:val="00720BF6"/>
    <w:rsid w:val="00720C5C"/>
    <w:rsid w:val="00720C84"/>
    <w:rsid w:val="00720D59"/>
    <w:rsid w:val="00720EEC"/>
    <w:rsid w:val="007210DC"/>
    <w:rsid w:val="0072117E"/>
    <w:rsid w:val="007211A2"/>
    <w:rsid w:val="007211C8"/>
    <w:rsid w:val="00721520"/>
    <w:rsid w:val="00721534"/>
    <w:rsid w:val="007215EC"/>
    <w:rsid w:val="00721AFC"/>
    <w:rsid w:val="00721B03"/>
    <w:rsid w:val="00721EB4"/>
    <w:rsid w:val="007220D8"/>
    <w:rsid w:val="00722340"/>
    <w:rsid w:val="0072239C"/>
    <w:rsid w:val="007223D0"/>
    <w:rsid w:val="0072252F"/>
    <w:rsid w:val="00722667"/>
    <w:rsid w:val="007226EE"/>
    <w:rsid w:val="00722704"/>
    <w:rsid w:val="007228D9"/>
    <w:rsid w:val="00722998"/>
    <w:rsid w:val="00722B18"/>
    <w:rsid w:val="00722F26"/>
    <w:rsid w:val="00722F48"/>
    <w:rsid w:val="00722FBA"/>
    <w:rsid w:val="00723035"/>
    <w:rsid w:val="007230DB"/>
    <w:rsid w:val="0072318B"/>
    <w:rsid w:val="007232B5"/>
    <w:rsid w:val="00723548"/>
    <w:rsid w:val="00723573"/>
    <w:rsid w:val="00723584"/>
    <w:rsid w:val="0072370F"/>
    <w:rsid w:val="00723929"/>
    <w:rsid w:val="007239C7"/>
    <w:rsid w:val="00723CA0"/>
    <w:rsid w:val="00723CB1"/>
    <w:rsid w:val="00723E50"/>
    <w:rsid w:val="00723EFA"/>
    <w:rsid w:val="00723F60"/>
    <w:rsid w:val="00724023"/>
    <w:rsid w:val="00724106"/>
    <w:rsid w:val="00724107"/>
    <w:rsid w:val="00724412"/>
    <w:rsid w:val="00724466"/>
    <w:rsid w:val="007246EE"/>
    <w:rsid w:val="007247A2"/>
    <w:rsid w:val="00724858"/>
    <w:rsid w:val="0072487C"/>
    <w:rsid w:val="00724D14"/>
    <w:rsid w:val="00724D45"/>
    <w:rsid w:val="00724D8A"/>
    <w:rsid w:val="00724DF6"/>
    <w:rsid w:val="00724E96"/>
    <w:rsid w:val="00724FA0"/>
    <w:rsid w:val="00724FCF"/>
    <w:rsid w:val="00725000"/>
    <w:rsid w:val="007250CF"/>
    <w:rsid w:val="007253F2"/>
    <w:rsid w:val="007254A8"/>
    <w:rsid w:val="00725550"/>
    <w:rsid w:val="007256A8"/>
    <w:rsid w:val="007257CA"/>
    <w:rsid w:val="00725CCB"/>
    <w:rsid w:val="00725DAD"/>
    <w:rsid w:val="00725E91"/>
    <w:rsid w:val="00726568"/>
    <w:rsid w:val="007265C1"/>
    <w:rsid w:val="0072663A"/>
    <w:rsid w:val="0072665E"/>
    <w:rsid w:val="007266D9"/>
    <w:rsid w:val="00726834"/>
    <w:rsid w:val="0072684E"/>
    <w:rsid w:val="00726A88"/>
    <w:rsid w:val="00726B81"/>
    <w:rsid w:val="00726C71"/>
    <w:rsid w:val="00726CF5"/>
    <w:rsid w:val="00726FD4"/>
    <w:rsid w:val="007271A5"/>
    <w:rsid w:val="0072736D"/>
    <w:rsid w:val="007274F1"/>
    <w:rsid w:val="007276D9"/>
    <w:rsid w:val="00727764"/>
    <w:rsid w:val="007277C8"/>
    <w:rsid w:val="0072796F"/>
    <w:rsid w:val="007279AC"/>
    <w:rsid w:val="00727ACD"/>
    <w:rsid w:val="00727BB1"/>
    <w:rsid w:val="00727CA3"/>
    <w:rsid w:val="00727CA6"/>
    <w:rsid w:val="00727CB6"/>
    <w:rsid w:val="00727FD4"/>
    <w:rsid w:val="007300EE"/>
    <w:rsid w:val="00730130"/>
    <w:rsid w:val="00730188"/>
    <w:rsid w:val="0073019F"/>
    <w:rsid w:val="007302A7"/>
    <w:rsid w:val="00730438"/>
    <w:rsid w:val="0073057C"/>
    <w:rsid w:val="007305E8"/>
    <w:rsid w:val="00730650"/>
    <w:rsid w:val="007307BD"/>
    <w:rsid w:val="007309BC"/>
    <w:rsid w:val="00730BC8"/>
    <w:rsid w:val="00730BD6"/>
    <w:rsid w:val="00730D65"/>
    <w:rsid w:val="00730D6D"/>
    <w:rsid w:val="00730DF6"/>
    <w:rsid w:val="007310F0"/>
    <w:rsid w:val="0073118E"/>
    <w:rsid w:val="007311BD"/>
    <w:rsid w:val="0073127B"/>
    <w:rsid w:val="007312A3"/>
    <w:rsid w:val="007313B8"/>
    <w:rsid w:val="007316D9"/>
    <w:rsid w:val="0073175E"/>
    <w:rsid w:val="00731781"/>
    <w:rsid w:val="007317B1"/>
    <w:rsid w:val="007319D3"/>
    <w:rsid w:val="00731A1D"/>
    <w:rsid w:val="00731B68"/>
    <w:rsid w:val="00731C3F"/>
    <w:rsid w:val="00731F0A"/>
    <w:rsid w:val="00732215"/>
    <w:rsid w:val="007322BE"/>
    <w:rsid w:val="00732371"/>
    <w:rsid w:val="00732465"/>
    <w:rsid w:val="007324C0"/>
    <w:rsid w:val="007324DC"/>
    <w:rsid w:val="007326BF"/>
    <w:rsid w:val="00732840"/>
    <w:rsid w:val="00732920"/>
    <w:rsid w:val="0073294D"/>
    <w:rsid w:val="00732990"/>
    <w:rsid w:val="00732AF2"/>
    <w:rsid w:val="00732CA2"/>
    <w:rsid w:val="00732EB4"/>
    <w:rsid w:val="007331DD"/>
    <w:rsid w:val="00733619"/>
    <w:rsid w:val="00733659"/>
    <w:rsid w:val="00733754"/>
    <w:rsid w:val="00733761"/>
    <w:rsid w:val="007337AC"/>
    <w:rsid w:val="007337FD"/>
    <w:rsid w:val="00733A7A"/>
    <w:rsid w:val="00733CCA"/>
    <w:rsid w:val="00733D35"/>
    <w:rsid w:val="00733FC9"/>
    <w:rsid w:val="007340CF"/>
    <w:rsid w:val="00734170"/>
    <w:rsid w:val="007341E5"/>
    <w:rsid w:val="00734440"/>
    <w:rsid w:val="007344B8"/>
    <w:rsid w:val="00734513"/>
    <w:rsid w:val="007345D1"/>
    <w:rsid w:val="00734708"/>
    <w:rsid w:val="0073483E"/>
    <w:rsid w:val="0073485E"/>
    <w:rsid w:val="007349E8"/>
    <w:rsid w:val="00734C6A"/>
    <w:rsid w:val="00734F7A"/>
    <w:rsid w:val="007353DF"/>
    <w:rsid w:val="007355D2"/>
    <w:rsid w:val="0073567F"/>
    <w:rsid w:val="007356EB"/>
    <w:rsid w:val="00735A2D"/>
    <w:rsid w:val="00735AC3"/>
    <w:rsid w:val="00735DA2"/>
    <w:rsid w:val="00735F30"/>
    <w:rsid w:val="00735F65"/>
    <w:rsid w:val="00735FFB"/>
    <w:rsid w:val="00736020"/>
    <w:rsid w:val="00736227"/>
    <w:rsid w:val="0073629B"/>
    <w:rsid w:val="007364DB"/>
    <w:rsid w:val="0073662D"/>
    <w:rsid w:val="00736632"/>
    <w:rsid w:val="00736738"/>
    <w:rsid w:val="00736953"/>
    <w:rsid w:val="007369ED"/>
    <w:rsid w:val="00736A5B"/>
    <w:rsid w:val="00736B38"/>
    <w:rsid w:val="00736C6D"/>
    <w:rsid w:val="00736C80"/>
    <w:rsid w:val="00736CAC"/>
    <w:rsid w:val="00736CE3"/>
    <w:rsid w:val="00736D26"/>
    <w:rsid w:val="00736EEF"/>
    <w:rsid w:val="007372F0"/>
    <w:rsid w:val="00737378"/>
    <w:rsid w:val="00737388"/>
    <w:rsid w:val="007373DB"/>
    <w:rsid w:val="007373E7"/>
    <w:rsid w:val="00737777"/>
    <w:rsid w:val="00737786"/>
    <w:rsid w:val="007378BE"/>
    <w:rsid w:val="00737E7A"/>
    <w:rsid w:val="00740108"/>
    <w:rsid w:val="007403A5"/>
    <w:rsid w:val="007404FD"/>
    <w:rsid w:val="007405D0"/>
    <w:rsid w:val="0074072A"/>
    <w:rsid w:val="00740769"/>
    <w:rsid w:val="00740850"/>
    <w:rsid w:val="007413A8"/>
    <w:rsid w:val="007414AD"/>
    <w:rsid w:val="007414EA"/>
    <w:rsid w:val="00741596"/>
    <w:rsid w:val="007415C2"/>
    <w:rsid w:val="007415E9"/>
    <w:rsid w:val="0074188B"/>
    <w:rsid w:val="00741A65"/>
    <w:rsid w:val="00741BF3"/>
    <w:rsid w:val="00741C7C"/>
    <w:rsid w:val="00741FCD"/>
    <w:rsid w:val="007420D4"/>
    <w:rsid w:val="0074214D"/>
    <w:rsid w:val="00742277"/>
    <w:rsid w:val="007425C3"/>
    <w:rsid w:val="0074270B"/>
    <w:rsid w:val="00742906"/>
    <w:rsid w:val="0074297D"/>
    <w:rsid w:val="00742C79"/>
    <w:rsid w:val="00742F66"/>
    <w:rsid w:val="007430F7"/>
    <w:rsid w:val="007431B5"/>
    <w:rsid w:val="00743354"/>
    <w:rsid w:val="00743462"/>
    <w:rsid w:val="00743491"/>
    <w:rsid w:val="007436BA"/>
    <w:rsid w:val="007439E8"/>
    <w:rsid w:val="00743A2E"/>
    <w:rsid w:val="00743A48"/>
    <w:rsid w:val="00743A86"/>
    <w:rsid w:val="00743B48"/>
    <w:rsid w:val="00743D9E"/>
    <w:rsid w:val="00743DFA"/>
    <w:rsid w:val="00743F2B"/>
    <w:rsid w:val="0074400F"/>
    <w:rsid w:val="0074405C"/>
    <w:rsid w:val="007442FD"/>
    <w:rsid w:val="00744555"/>
    <w:rsid w:val="00744658"/>
    <w:rsid w:val="00744772"/>
    <w:rsid w:val="0074485B"/>
    <w:rsid w:val="007448E3"/>
    <w:rsid w:val="00744A7A"/>
    <w:rsid w:val="00744C3B"/>
    <w:rsid w:val="00744C4F"/>
    <w:rsid w:val="00744F42"/>
    <w:rsid w:val="0074531B"/>
    <w:rsid w:val="007453BB"/>
    <w:rsid w:val="0074546A"/>
    <w:rsid w:val="007454C4"/>
    <w:rsid w:val="00745539"/>
    <w:rsid w:val="00745A44"/>
    <w:rsid w:val="00745E6B"/>
    <w:rsid w:val="00745F72"/>
    <w:rsid w:val="007462C0"/>
    <w:rsid w:val="00746317"/>
    <w:rsid w:val="007463C7"/>
    <w:rsid w:val="007465EB"/>
    <w:rsid w:val="007466E6"/>
    <w:rsid w:val="00746ACC"/>
    <w:rsid w:val="00746B5C"/>
    <w:rsid w:val="00746C2B"/>
    <w:rsid w:val="00746E1E"/>
    <w:rsid w:val="00746EF7"/>
    <w:rsid w:val="0074734C"/>
    <w:rsid w:val="0074751B"/>
    <w:rsid w:val="0074765A"/>
    <w:rsid w:val="00747837"/>
    <w:rsid w:val="007479C9"/>
    <w:rsid w:val="007479ED"/>
    <w:rsid w:val="007479EF"/>
    <w:rsid w:val="00747ADB"/>
    <w:rsid w:val="00747C6D"/>
    <w:rsid w:val="00747C95"/>
    <w:rsid w:val="00747EA4"/>
    <w:rsid w:val="00747EBB"/>
    <w:rsid w:val="00747F14"/>
    <w:rsid w:val="00747F97"/>
    <w:rsid w:val="00750044"/>
    <w:rsid w:val="00750378"/>
    <w:rsid w:val="007503A9"/>
    <w:rsid w:val="0075065E"/>
    <w:rsid w:val="0075073F"/>
    <w:rsid w:val="00750DF1"/>
    <w:rsid w:val="00751423"/>
    <w:rsid w:val="00751646"/>
    <w:rsid w:val="007516B9"/>
    <w:rsid w:val="0075188B"/>
    <w:rsid w:val="00751A32"/>
    <w:rsid w:val="00751AA3"/>
    <w:rsid w:val="00751C32"/>
    <w:rsid w:val="00751C34"/>
    <w:rsid w:val="00751CF5"/>
    <w:rsid w:val="00752048"/>
    <w:rsid w:val="007520A4"/>
    <w:rsid w:val="007521BD"/>
    <w:rsid w:val="0075225D"/>
    <w:rsid w:val="007522FD"/>
    <w:rsid w:val="0075232C"/>
    <w:rsid w:val="00752601"/>
    <w:rsid w:val="00752628"/>
    <w:rsid w:val="00752988"/>
    <w:rsid w:val="00752B2B"/>
    <w:rsid w:val="00752C72"/>
    <w:rsid w:val="00752DBC"/>
    <w:rsid w:val="00752E02"/>
    <w:rsid w:val="00753273"/>
    <w:rsid w:val="00753415"/>
    <w:rsid w:val="007536D2"/>
    <w:rsid w:val="007537EC"/>
    <w:rsid w:val="0075383F"/>
    <w:rsid w:val="007538CC"/>
    <w:rsid w:val="00753900"/>
    <w:rsid w:val="007539ED"/>
    <w:rsid w:val="00753A08"/>
    <w:rsid w:val="00753A6D"/>
    <w:rsid w:val="00753F79"/>
    <w:rsid w:val="00753FDA"/>
    <w:rsid w:val="00754139"/>
    <w:rsid w:val="00754330"/>
    <w:rsid w:val="00754715"/>
    <w:rsid w:val="00754742"/>
    <w:rsid w:val="00754747"/>
    <w:rsid w:val="00754798"/>
    <w:rsid w:val="007549C3"/>
    <w:rsid w:val="00754A07"/>
    <w:rsid w:val="00754A2B"/>
    <w:rsid w:val="00754F12"/>
    <w:rsid w:val="00754F6D"/>
    <w:rsid w:val="00754F9D"/>
    <w:rsid w:val="00754FDF"/>
    <w:rsid w:val="007551C7"/>
    <w:rsid w:val="0075526C"/>
    <w:rsid w:val="007553EE"/>
    <w:rsid w:val="007553FF"/>
    <w:rsid w:val="007555DC"/>
    <w:rsid w:val="0075567D"/>
    <w:rsid w:val="00755786"/>
    <w:rsid w:val="0075591A"/>
    <w:rsid w:val="007559AD"/>
    <w:rsid w:val="00755C03"/>
    <w:rsid w:val="00755C9E"/>
    <w:rsid w:val="00755CD1"/>
    <w:rsid w:val="00755D8A"/>
    <w:rsid w:val="00755E55"/>
    <w:rsid w:val="00755E71"/>
    <w:rsid w:val="00755F09"/>
    <w:rsid w:val="00755F34"/>
    <w:rsid w:val="00756061"/>
    <w:rsid w:val="007562F3"/>
    <w:rsid w:val="007564BD"/>
    <w:rsid w:val="0075653C"/>
    <w:rsid w:val="007565E9"/>
    <w:rsid w:val="007566C1"/>
    <w:rsid w:val="00756C90"/>
    <w:rsid w:val="00756E09"/>
    <w:rsid w:val="00756ED9"/>
    <w:rsid w:val="007572C7"/>
    <w:rsid w:val="00757319"/>
    <w:rsid w:val="0075740C"/>
    <w:rsid w:val="0075742E"/>
    <w:rsid w:val="007574AD"/>
    <w:rsid w:val="007574E8"/>
    <w:rsid w:val="00757528"/>
    <w:rsid w:val="007576AC"/>
    <w:rsid w:val="007576FF"/>
    <w:rsid w:val="007577D8"/>
    <w:rsid w:val="00757856"/>
    <w:rsid w:val="007579CB"/>
    <w:rsid w:val="00757A52"/>
    <w:rsid w:val="00757A6D"/>
    <w:rsid w:val="00757C11"/>
    <w:rsid w:val="00757CD0"/>
    <w:rsid w:val="00757D92"/>
    <w:rsid w:val="00757FC4"/>
    <w:rsid w:val="00760236"/>
    <w:rsid w:val="00760369"/>
    <w:rsid w:val="00760501"/>
    <w:rsid w:val="007606AA"/>
    <w:rsid w:val="00760AD5"/>
    <w:rsid w:val="00760D67"/>
    <w:rsid w:val="00760EEF"/>
    <w:rsid w:val="0076121B"/>
    <w:rsid w:val="007614DC"/>
    <w:rsid w:val="00761651"/>
    <w:rsid w:val="0076172F"/>
    <w:rsid w:val="0076196D"/>
    <w:rsid w:val="00761BE1"/>
    <w:rsid w:val="00761C39"/>
    <w:rsid w:val="00761C4F"/>
    <w:rsid w:val="00761EE6"/>
    <w:rsid w:val="00761F45"/>
    <w:rsid w:val="00761F90"/>
    <w:rsid w:val="00761FFD"/>
    <w:rsid w:val="00762259"/>
    <w:rsid w:val="007623C4"/>
    <w:rsid w:val="00762554"/>
    <w:rsid w:val="007625D9"/>
    <w:rsid w:val="0076262F"/>
    <w:rsid w:val="007626BF"/>
    <w:rsid w:val="00762748"/>
    <w:rsid w:val="00762764"/>
    <w:rsid w:val="00762887"/>
    <w:rsid w:val="007628D4"/>
    <w:rsid w:val="0076297B"/>
    <w:rsid w:val="00762BE4"/>
    <w:rsid w:val="00762C3D"/>
    <w:rsid w:val="00762EF0"/>
    <w:rsid w:val="00763010"/>
    <w:rsid w:val="00763040"/>
    <w:rsid w:val="0076316C"/>
    <w:rsid w:val="007631B7"/>
    <w:rsid w:val="007631F2"/>
    <w:rsid w:val="007631F4"/>
    <w:rsid w:val="00763444"/>
    <w:rsid w:val="00763555"/>
    <w:rsid w:val="0076380A"/>
    <w:rsid w:val="00763A81"/>
    <w:rsid w:val="00763C77"/>
    <w:rsid w:val="00763C83"/>
    <w:rsid w:val="00763D9E"/>
    <w:rsid w:val="00763F59"/>
    <w:rsid w:val="007640DF"/>
    <w:rsid w:val="00764251"/>
    <w:rsid w:val="007642D5"/>
    <w:rsid w:val="0076437F"/>
    <w:rsid w:val="007643E5"/>
    <w:rsid w:val="00764459"/>
    <w:rsid w:val="00764584"/>
    <w:rsid w:val="007645C0"/>
    <w:rsid w:val="00764625"/>
    <w:rsid w:val="007649A4"/>
    <w:rsid w:val="00764AC3"/>
    <w:rsid w:val="00764ACD"/>
    <w:rsid w:val="00764C8A"/>
    <w:rsid w:val="00764E38"/>
    <w:rsid w:val="00765120"/>
    <w:rsid w:val="00765199"/>
    <w:rsid w:val="0076533F"/>
    <w:rsid w:val="0076538B"/>
    <w:rsid w:val="0076549D"/>
    <w:rsid w:val="007654A0"/>
    <w:rsid w:val="00765534"/>
    <w:rsid w:val="00765714"/>
    <w:rsid w:val="00765831"/>
    <w:rsid w:val="00765865"/>
    <w:rsid w:val="0076591F"/>
    <w:rsid w:val="007659AB"/>
    <w:rsid w:val="00765A86"/>
    <w:rsid w:val="00765B25"/>
    <w:rsid w:val="00765C86"/>
    <w:rsid w:val="00765EFD"/>
    <w:rsid w:val="0076615C"/>
    <w:rsid w:val="00766191"/>
    <w:rsid w:val="0076659D"/>
    <w:rsid w:val="00766618"/>
    <w:rsid w:val="00766654"/>
    <w:rsid w:val="007666EE"/>
    <w:rsid w:val="007668A4"/>
    <w:rsid w:val="00766AB2"/>
    <w:rsid w:val="00766FF2"/>
    <w:rsid w:val="00767062"/>
    <w:rsid w:val="00767161"/>
    <w:rsid w:val="007674F6"/>
    <w:rsid w:val="007675B1"/>
    <w:rsid w:val="007675BA"/>
    <w:rsid w:val="007676F7"/>
    <w:rsid w:val="007677E0"/>
    <w:rsid w:val="0076787D"/>
    <w:rsid w:val="00767A6D"/>
    <w:rsid w:val="00767AA4"/>
    <w:rsid w:val="00767BF6"/>
    <w:rsid w:val="00767C4F"/>
    <w:rsid w:val="00767D66"/>
    <w:rsid w:val="00767D82"/>
    <w:rsid w:val="00767E6C"/>
    <w:rsid w:val="00767E7A"/>
    <w:rsid w:val="0077017D"/>
    <w:rsid w:val="007703BC"/>
    <w:rsid w:val="0077055F"/>
    <w:rsid w:val="007705AB"/>
    <w:rsid w:val="0077070E"/>
    <w:rsid w:val="007708E3"/>
    <w:rsid w:val="0077090A"/>
    <w:rsid w:val="00770BFA"/>
    <w:rsid w:val="00770EBD"/>
    <w:rsid w:val="00770F12"/>
    <w:rsid w:val="00770F38"/>
    <w:rsid w:val="0077102D"/>
    <w:rsid w:val="00771081"/>
    <w:rsid w:val="007710F1"/>
    <w:rsid w:val="007713C4"/>
    <w:rsid w:val="0077147B"/>
    <w:rsid w:val="007714AF"/>
    <w:rsid w:val="007719C7"/>
    <w:rsid w:val="00771C84"/>
    <w:rsid w:val="00771D24"/>
    <w:rsid w:val="00771D96"/>
    <w:rsid w:val="00771DFD"/>
    <w:rsid w:val="00771E17"/>
    <w:rsid w:val="00771E3F"/>
    <w:rsid w:val="00771E6C"/>
    <w:rsid w:val="00771EF8"/>
    <w:rsid w:val="00771F3F"/>
    <w:rsid w:val="00771F7C"/>
    <w:rsid w:val="00772097"/>
    <w:rsid w:val="007720CC"/>
    <w:rsid w:val="007721D9"/>
    <w:rsid w:val="0077246B"/>
    <w:rsid w:val="007724AB"/>
    <w:rsid w:val="0077251B"/>
    <w:rsid w:val="00772560"/>
    <w:rsid w:val="00772588"/>
    <w:rsid w:val="007727EC"/>
    <w:rsid w:val="00772887"/>
    <w:rsid w:val="00772940"/>
    <w:rsid w:val="00772950"/>
    <w:rsid w:val="00772988"/>
    <w:rsid w:val="0077298E"/>
    <w:rsid w:val="00772AB5"/>
    <w:rsid w:val="00772ACC"/>
    <w:rsid w:val="00772BA9"/>
    <w:rsid w:val="00772BD2"/>
    <w:rsid w:val="00772CA3"/>
    <w:rsid w:val="00772D06"/>
    <w:rsid w:val="00772DC8"/>
    <w:rsid w:val="00772DCB"/>
    <w:rsid w:val="00772E81"/>
    <w:rsid w:val="0077319F"/>
    <w:rsid w:val="007735C6"/>
    <w:rsid w:val="0077399B"/>
    <w:rsid w:val="00773CB0"/>
    <w:rsid w:val="0077408D"/>
    <w:rsid w:val="007740B0"/>
    <w:rsid w:val="007741BE"/>
    <w:rsid w:val="007744DE"/>
    <w:rsid w:val="00774555"/>
    <w:rsid w:val="0077456B"/>
    <w:rsid w:val="007746D9"/>
    <w:rsid w:val="007746FC"/>
    <w:rsid w:val="007749BB"/>
    <w:rsid w:val="00774A26"/>
    <w:rsid w:val="00775271"/>
    <w:rsid w:val="007754B1"/>
    <w:rsid w:val="007755FB"/>
    <w:rsid w:val="007756F8"/>
    <w:rsid w:val="00775809"/>
    <w:rsid w:val="007758A7"/>
    <w:rsid w:val="007758C9"/>
    <w:rsid w:val="00775A2B"/>
    <w:rsid w:val="00775A59"/>
    <w:rsid w:val="00775A6D"/>
    <w:rsid w:val="00775BDE"/>
    <w:rsid w:val="00775E45"/>
    <w:rsid w:val="00775ED6"/>
    <w:rsid w:val="0077601E"/>
    <w:rsid w:val="0077613C"/>
    <w:rsid w:val="00776301"/>
    <w:rsid w:val="00776316"/>
    <w:rsid w:val="007763DD"/>
    <w:rsid w:val="007764C9"/>
    <w:rsid w:val="00776502"/>
    <w:rsid w:val="0077658C"/>
    <w:rsid w:val="007766E9"/>
    <w:rsid w:val="0077687C"/>
    <w:rsid w:val="007768E0"/>
    <w:rsid w:val="00776AB5"/>
    <w:rsid w:val="00776B6A"/>
    <w:rsid w:val="00776C2C"/>
    <w:rsid w:val="00776DAB"/>
    <w:rsid w:val="00776FA2"/>
    <w:rsid w:val="007771E8"/>
    <w:rsid w:val="00777379"/>
    <w:rsid w:val="00777415"/>
    <w:rsid w:val="007775E7"/>
    <w:rsid w:val="007776EB"/>
    <w:rsid w:val="00777768"/>
    <w:rsid w:val="00777869"/>
    <w:rsid w:val="0077789E"/>
    <w:rsid w:val="007778B1"/>
    <w:rsid w:val="00777AFF"/>
    <w:rsid w:val="00777CD4"/>
    <w:rsid w:val="00777D24"/>
    <w:rsid w:val="00777EE6"/>
    <w:rsid w:val="00777F3A"/>
    <w:rsid w:val="00777F92"/>
    <w:rsid w:val="00780085"/>
    <w:rsid w:val="00780104"/>
    <w:rsid w:val="00780212"/>
    <w:rsid w:val="0078028D"/>
    <w:rsid w:val="00780492"/>
    <w:rsid w:val="00780545"/>
    <w:rsid w:val="0078059C"/>
    <w:rsid w:val="007806A1"/>
    <w:rsid w:val="0078073A"/>
    <w:rsid w:val="007809A2"/>
    <w:rsid w:val="00780AB6"/>
    <w:rsid w:val="00780B00"/>
    <w:rsid w:val="00780D96"/>
    <w:rsid w:val="00780E42"/>
    <w:rsid w:val="00780E8C"/>
    <w:rsid w:val="0078102C"/>
    <w:rsid w:val="007812B7"/>
    <w:rsid w:val="007812D3"/>
    <w:rsid w:val="0078154D"/>
    <w:rsid w:val="00781565"/>
    <w:rsid w:val="007815C0"/>
    <w:rsid w:val="007815EF"/>
    <w:rsid w:val="007818CC"/>
    <w:rsid w:val="00781AED"/>
    <w:rsid w:val="00781B46"/>
    <w:rsid w:val="00781C55"/>
    <w:rsid w:val="00781E45"/>
    <w:rsid w:val="00781FF9"/>
    <w:rsid w:val="0078207A"/>
    <w:rsid w:val="007820E2"/>
    <w:rsid w:val="0078212C"/>
    <w:rsid w:val="007821F2"/>
    <w:rsid w:val="00782435"/>
    <w:rsid w:val="00782549"/>
    <w:rsid w:val="0078272D"/>
    <w:rsid w:val="007827B2"/>
    <w:rsid w:val="007828D2"/>
    <w:rsid w:val="007828FD"/>
    <w:rsid w:val="00782A2D"/>
    <w:rsid w:val="00782C39"/>
    <w:rsid w:val="00782EC6"/>
    <w:rsid w:val="00782F0D"/>
    <w:rsid w:val="00782F36"/>
    <w:rsid w:val="007830E4"/>
    <w:rsid w:val="007831EA"/>
    <w:rsid w:val="007832A3"/>
    <w:rsid w:val="0078331B"/>
    <w:rsid w:val="007836F6"/>
    <w:rsid w:val="007837FC"/>
    <w:rsid w:val="0078393B"/>
    <w:rsid w:val="007839A1"/>
    <w:rsid w:val="00783A73"/>
    <w:rsid w:val="00783BE5"/>
    <w:rsid w:val="00783C4D"/>
    <w:rsid w:val="00783CD5"/>
    <w:rsid w:val="00783EC5"/>
    <w:rsid w:val="00783F25"/>
    <w:rsid w:val="00783FA5"/>
    <w:rsid w:val="00783FAE"/>
    <w:rsid w:val="007842C1"/>
    <w:rsid w:val="007843B2"/>
    <w:rsid w:val="00784500"/>
    <w:rsid w:val="00784569"/>
    <w:rsid w:val="0078464F"/>
    <w:rsid w:val="007849BD"/>
    <w:rsid w:val="00784A3F"/>
    <w:rsid w:val="00784DD5"/>
    <w:rsid w:val="007850B9"/>
    <w:rsid w:val="007851C3"/>
    <w:rsid w:val="00785206"/>
    <w:rsid w:val="00785425"/>
    <w:rsid w:val="00785509"/>
    <w:rsid w:val="0078559F"/>
    <w:rsid w:val="00785734"/>
    <w:rsid w:val="007858C9"/>
    <w:rsid w:val="007859AE"/>
    <w:rsid w:val="007859BD"/>
    <w:rsid w:val="00785AE3"/>
    <w:rsid w:val="00785BF9"/>
    <w:rsid w:val="00785CB2"/>
    <w:rsid w:val="00785E02"/>
    <w:rsid w:val="00785EF4"/>
    <w:rsid w:val="00785FA7"/>
    <w:rsid w:val="00786170"/>
    <w:rsid w:val="007862EB"/>
    <w:rsid w:val="00786320"/>
    <w:rsid w:val="00786354"/>
    <w:rsid w:val="007863A2"/>
    <w:rsid w:val="007864D6"/>
    <w:rsid w:val="00786570"/>
    <w:rsid w:val="00786626"/>
    <w:rsid w:val="0078672E"/>
    <w:rsid w:val="007867F2"/>
    <w:rsid w:val="007868BF"/>
    <w:rsid w:val="00786A29"/>
    <w:rsid w:val="00786B68"/>
    <w:rsid w:val="00786C86"/>
    <w:rsid w:val="00786F68"/>
    <w:rsid w:val="007870FB"/>
    <w:rsid w:val="00787343"/>
    <w:rsid w:val="0078792D"/>
    <w:rsid w:val="007879F2"/>
    <w:rsid w:val="00787A45"/>
    <w:rsid w:val="00787BA0"/>
    <w:rsid w:val="00787C75"/>
    <w:rsid w:val="00787DA3"/>
    <w:rsid w:val="00787F1A"/>
    <w:rsid w:val="00790061"/>
    <w:rsid w:val="00790091"/>
    <w:rsid w:val="007900A5"/>
    <w:rsid w:val="0079024C"/>
    <w:rsid w:val="007902C4"/>
    <w:rsid w:val="0079033D"/>
    <w:rsid w:val="00790452"/>
    <w:rsid w:val="007907B4"/>
    <w:rsid w:val="0079094D"/>
    <w:rsid w:val="00790B52"/>
    <w:rsid w:val="00790C6D"/>
    <w:rsid w:val="00790D85"/>
    <w:rsid w:val="00790E56"/>
    <w:rsid w:val="00791373"/>
    <w:rsid w:val="007913CD"/>
    <w:rsid w:val="007913D5"/>
    <w:rsid w:val="0079156D"/>
    <w:rsid w:val="007915AA"/>
    <w:rsid w:val="007918DC"/>
    <w:rsid w:val="00791AD3"/>
    <w:rsid w:val="00791B52"/>
    <w:rsid w:val="00791B60"/>
    <w:rsid w:val="00791C2F"/>
    <w:rsid w:val="00791D6E"/>
    <w:rsid w:val="00791D7E"/>
    <w:rsid w:val="00791E57"/>
    <w:rsid w:val="00791F2F"/>
    <w:rsid w:val="007920C6"/>
    <w:rsid w:val="007920E0"/>
    <w:rsid w:val="007922A1"/>
    <w:rsid w:val="007922CC"/>
    <w:rsid w:val="00792394"/>
    <w:rsid w:val="007923C3"/>
    <w:rsid w:val="00792444"/>
    <w:rsid w:val="007926E4"/>
    <w:rsid w:val="0079299D"/>
    <w:rsid w:val="00792C18"/>
    <w:rsid w:val="00792D8C"/>
    <w:rsid w:val="00792F61"/>
    <w:rsid w:val="00793172"/>
    <w:rsid w:val="00793195"/>
    <w:rsid w:val="00793288"/>
    <w:rsid w:val="0079348A"/>
    <w:rsid w:val="007935B8"/>
    <w:rsid w:val="00793691"/>
    <w:rsid w:val="00793984"/>
    <w:rsid w:val="007939A9"/>
    <w:rsid w:val="00793B41"/>
    <w:rsid w:val="00793C93"/>
    <w:rsid w:val="00793CEE"/>
    <w:rsid w:val="00793DAC"/>
    <w:rsid w:val="00793E5C"/>
    <w:rsid w:val="00793EA4"/>
    <w:rsid w:val="00793F63"/>
    <w:rsid w:val="00793F69"/>
    <w:rsid w:val="007940AD"/>
    <w:rsid w:val="00794255"/>
    <w:rsid w:val="007943BC"/>
    <w:rsid w:val="007947E6"/>
    <w:rsid w:val="007948CE"/>
    <w:rsid w:val="0079492D"/>
    <w:rsid w:val="00794C28"/>
    <w:rsid w:val="007951B0"/>
    <w:rsid w:val="00795284"/>
    <w:rsid w:val="0079532F"/>
    <w:rsid w:val="0079579C"/>
    <w:rsid w:val="00795842"/>
    <w:rsid w:val="00795881"/>
    <w:rsid w:val="0079597C"/>
    <w:rsid w:val="00796127"/>
    <w:rsid w:val="00796430"/>
    <w:rsid w:val="007967A7"/>
    <w:rsid w:val="0079687E"/>
    <w:rsid w:val="00796A0B"/>
    <w:rsid w:val="00796CB2"/>
    <w:rsid w:val="00796FC8"/>
    <w:rsid w:val="007970E0"/>
    <w:rsid w:val="0079717A"/>
    <w:rsid w:val="0079722F"/>
    <w:rsid w:val="007973A0"/>
    <w:rsid w:val="00797531"/>
    <w:rsid w:val="007975D8"/>
    <w:rsid w:val="00797AC8"/>
    <w:rsid w:val="00797B6D"/>
    <w:rsid w:val="00797E86"/>
    <w:rsid w:val="007A00DE"/>
    <w:rsid w:val="007A027C"/>
    <w:rsid w:val="007A031C"/>
    <w:rsid w:val="007A0353"/>
    <w:rsid w:val="007A047E"/>
    <w:rsid w:val="007A0992"/>
    <w:rsid w:val="007A0A19"/>
    <w:rsid w:val="007A0BCD"/>
    <w:rsid w:val="007A0C49"/>
    <w:rsid w:val="007A0E91"/>
    <w:rsid w:val="007A12CB"/>
    <w:rsid w:val="007A1875"/>
    <w:rsid w:val="007A1B21"/>
    <w:rsid w:val="007A1C31"/>
    <w:rsid w:val="007A1CB5"/>
    <w:rsid w:val="007A1D5C"/>
    <w:rsid w:val="007A1ED5"/>
    <w:rsid w:val="007A1F4E"/>
    <w:rsid w:val="007A1FAF"/>
    <w:rsid w:val="007A2179"/>
    <w:rsid w:val="007A2260"/>
    <w:rsid w:val="007A226C"/>
    <w:rsid w:val="007A2369"/>
    <w:rsid w:val="007A23FD"/>
    <w:rsid w:val="007A24A9"/>
    <w:rsid w:val="007A24BA"/>
    <w:rsid w:val="007A24EA"/>
    <w:rsid w:val="007A252A"/>
    <w:rsid w:val="007A275C"/>
    <w:rsid w:val="007A2A59"/>
    <w:rsid w:val="007A2C8F"/>
    <w:rsid w:val="007A2E49"/>
    <w:rsid w:val="007A2E7F"/>
    <w:rsid w:val="007A2F07"/>
    <w:rsid w:val="007A3288"/>
    <w:rsid w:val="007A3582"/>
    <w:rsid w:val="007A3635"/>
    <w:rsid w:val="007A375E"/>
    <w:rsid w:val="007A387A"/>
    <w:rsid w:val="007A38B4"/>
    <w:rsid w:val="007A39A6"/>
    <w:rsid w:val="007A3C36"/>
    <w:rsid w:val="007A3C9A"/>
    <w:rsid w:val="007A3E3D"/>
    <w:rsid w:val="007A406F"/>
    <w:rsid w:val="007A40F8"/>
    <w:rsid w:val="007A422F"/>
    <w:rsid w:val="007A4406"/>
    <w:rsid w:val="007A4480"/>
    <w:rsid w:val="007A4519"/>
    <w:rsid w:val="007A45F3"/>
    <w:rsid w:val="007A4666"/>
    <w:rsid w:val="007A493A"/>
    <w:rsid w:val="007A4A56"/>
    <w:rsid w:val="007A4A94"/>
    <w:rsid w:val="007A4DA0"/>
    <w:rsid w:val="007A4DBC"/>
    <w:rsid w:val="007A4DEE"/>
    <w:rsid w:val="007A4DFD"/>
    <w:rsid w:val="007A504C"/>
    <w:rsid w:val="007A5084"/>
    <w:rsid w:val="007A50C4"/>
    <w:rsid w:val="007A5110"/>
    <w:rsid w:val="007A5195"/>
    <w:rsid w:val="007A528C"/>
    <w:rsid w:val="007A5501"/>
    <w:rsid w:val="007A57B8"/>
    <w:rsid w:val="007A5830"/>
    <w:rsid w:val="007A5840"/>
    <w:rsid w:val="007A5944"/>
    <w:rsid w:val="007A594B"/>
    <w:rsid w:val="007A59FB"/>
    <w:rsid w:val="007A5A8A"/>
    <w:rsid w:val="007A5AA7"/>
    <w:rsid w:val="007A5B6C"/>
    <w:rsid w:val="007A5C35"/>
    <w:rsid w:val="007A5E32"/>
    <w:rsid w:val="007A5EC9"/>
    <w:rsid w:val="007A6236"/>
    <w:rsid w:val="007A6485"/>
    <w:rsid w:val="007A6588"/>
    <w:rsid w:val="007A65AE"/>
    <w:rsid w:val="007A68DA"/>
    <w:rsid w:val="007A6989"/>
    <w:rsid w:val="007A6B44"/>
    <w:rsid w:val="007A6BB2"/>
    <w:rsid w:val="007A6C63"/>
    <w:rsid w:val="007A6CF6"/>
    <w:rsid w:val="007A7010"/>
    <w:rsid w:val="007A7178"/>
    <w:rsid w:val="007A748D"/>
    <w:rsid w:val="007A75C1"/>
    <w:rsid w:val="007A77FD"/>
    <w:rsid w:val="007A7C08"/>
    <w:rsid w:val="007A7C81"/>
    <w:rsid w:val="007A7DB4"/>
    <w:rsid w:val="007A7F50"/>
    <w:rsid w:val="007B015C"/>
    <w:rsid w:val="007B022D"/>
    <w:rsid w:val="007B02E9"/>
    <w:rsid w:val="007B03BF"/>
    <w:rsid w:val="007B03D9"/>
    <w:rsid w:val="007B03EB"/>
    <w:rsid w:val="007B043B"/>
    <w:rsid w:val="007B0472"/>
    <w:rsid w:val="007B05C1"/>
    <w:rsid w:val="007B0683"/>
    <w:rsid w:val="007B0A39"/>
    <w:rsid w:val="007B0D61"/>
    <w:rsid w:val="007B0D9C"/>
    <w:rsid w:val="007B0E7B"/>
    <w:rsid w:val="007B0FD0"/>
    <w:rsid w:val="007B10D1"/>
    <w:rsid w:val="007B1575"/>
    <w:rsid w:val="007B1761"/>
    <w:rsid w:val="007B178A"/>
    <w:rsid w:val="007B17DB"/>
    <w:rsid w:val="007B18D3"/>
    <w:rsid w:val="007B1927"/>
    <w:rsid w:val="007B1A71"/>
    <w:rsid w:val="007B1CD2"/>
    <w:rsid w:val="007B1DA4"/>
    <w:rsid w:val="007B1DF8"/>
    <w:rsid w:val="007B1EF4"/>
    <w:rsid w:val="007B1EFF"/>
    <w:rsid w:val="007B2089"/>
    <w:rsid w:val="007B2242"/>
    <w:rsid w:val="007B2299"/>
    <w:rsid w:val="007B23CC"/>
    <w:rsid w:val="007B24CC"/>
    <w:rsid w:val="007B2536"/>
    <w:rsid w:val="007B270B"/>
    <w:rsid w:val="007B29EE"/>
    <w:rsid w:val="007B2A37"/>
    <w:rsid w:val="007B2E08"/>
    <w:rsid w:val="007B2E94"/>
    <w:rsid w:val="007B2FEA"/>
    <w:rsid w:val="007B2FFD"/>
    <w:rsid w:val="007B304B"/>
    <w:rsid w:val="007B309C"/>
    <w:rsid w:val="007B30C5"/>
    <w:rsid w:val="007B3124"/>
    <w:rsid w:val="007B3212"/>
    <w:rsid w:val="007B3335"/>
    <w:rsid w:val="007B33CA"/>
    <w:rsid w:val="007B344D"/>
    <w:rsid w:val="007B346A"/>
    <w:rsid w:val="007B34C5"/>
    <w:rsid w:val="007B3576"/>
    <w:rsid w:val="007B36D9"/>
    <w:rsid w:val="007B37A1"/>
    <w:rsid w:val="007B37F1"/>
    <w:rsid w:val="007B38A7"/>
    <w:rsid w:val="007B3AC2"/>
    <w:rsid w:val="007B3AF6"/>
    <w:rsid w:val="007B3B80"/>
    <w:rsid w:val="007B3B8E"/>
    <w:rsid w:val="007B3BC3"/>
    <w:rsid w:val="007B3C0D"/>
    <w:rsid w:val="007B3C55"/>
    <w:rsid w:val="007B3FB2"/>
    <w:rsid w:val="007B404B"/>
    <w:rsid w:val="007B40E9"/>
    <w:rsid w:val="007B4515"/>
    <w:rsid w:val="007B4601"/>
    <w:rsid w:val="007B4667"/>
    <w:rsid w:val="007B46B3"/>
    <w:rsid w:val="007B46D8"/>
    <w:rsid w:val="007B4760"/>
    <w:rsid w:val="007B486A"/>
    <w:rsid w:val="007B49DC"/>
    <w:rsid w:val="007B5081"/>
    <w:rsid w:val="007B510E"/>
    <w:rsid w:val="007B517D"/>
    <w:rsid w:val="007B544B"/>
    <w:rsid w:val="007B5B7B"/>
    <w:rsid w:val="007B5D01"/>
    <w:rsid w:val="007B5FBA"/>
    <w:rsid w:val="007B5FF5"/>
    <w:rsid w:val="007B611D"/>
    <w:rsid w:val="007B6343"/>
    <w:rsid w:val="007B6494"/>
    <w:rsid w:val="007B6691"/>
    <w:rsid w:val="007B67B8"/>
    <w:rsid w:val="007B67BE"/>
    <w:rsid w:val="007B67E7"/>
    <w:rsid w:val="007B6852"/>
    <w:rsid w:val="007B6AF6"/>
    <w:rsid w:val="007B6DD7"/>
    <w:rsid w:val="007B6E4C"/>
    <w:rsid w:val="007B6F95"/>
    <w:rsid w:val="007B7240"/>
    <w:rsid w:val="007B730B"/>
    <w:rsid w:val="007B73B5"/>
    <w:rsid w:val="007B740E"/>
    <w:rsid w:val="007B74DB"/>
    <w:rsid w:val="007B7C3C"/>
    <w:rsid w:val="007B7C62"/>
    <w:rsid w:val="007B7C69"/>
    <w:rsid w:val="007B7CBD"/>
    <w:rsid w:val="007B7E42"/>
    <w:rsid w:val="007B7E62"/>
    <w:rsid w:val="007B7ECA"/>
    <w:rsid w:val="007B7F1B"/>
    <w:rsid w:val="007B7F27"/>
    <w:rsid w:val="007C00AA"/>
    <w:rsid w:val="007C00DA"/>
    <w:rsid w:val="007C0162"/>
    <w:rsid w:val="007C01BB"/>
    <w:rsid w:val="007C0242"/>
    <w:rsid w:val="007C031D"/>
    <w:rsid w:val="007C039D"/>
    <w:rsid w:val="007C051E"/>
    <w:rsid w:val="007C058C"/>
    <w:rsid w:val="007C05ED"/>
    <w:rsid w:val="007C062B"/>
    <w:rsid w:val="007C0752"/>
    <w:rsid w:val="007C0787"/>
    <w:rsid w:val="007C08B2"/>
    <w:rsid w:val="007C0BF8"/>
    <w:rsid w:val="007C0CE2"/>
    <w:rsid w:val="007C0F35"/>
    <w:rsid w:val="007C12B3"/>
    <w:rsid w:val="007C1443"/>
    <w:rsid w:val="007C1458"/>
    <w:rsid w:val="007C149A"/>
    <w:rsid w:val="007C176F"/>
    <w:rsid w:val="007C17A0"/>
    <w:rsid w:val="007C17EC"/>
    <w:rsid w:val="007C188A"/>
    <w:rsid w:val="007C1992"/>
    <w:rsid w:val="007C1A09"/>
    <w:rsid w:val="007C1B5A"/>
    <w:rsid w:val="007C1DCF"/>
    <w:rsid w:val="007C2888"/>
    <w:rsid w:val="007C2992"/>
    <w:rsid w:val="007C2CF2"/>
    <w:rsid w:val="007C2D5A"/>
    <w:rsid w:val="007C2EDF"/>
    <w:rsid w:val="007C2F08"/>
    <w:rsid w:val="007C2F4D"/>
    <w:rsid w:val="007C2FF9"/>
    <w:rsid w:val="007C30A6"/>
    <w:rsid w:val="007C323E"/>
    <w:rsid w:val="007C331A"/>
    <w:rsid w:val="007C33BA"/>
    <w:rsid w:val="007C3841"/>
    <w:rsid w:val="007C3898"/>
    <w:rsid w:val="007C38E7"/>
    <w:rsid w:val="007C39D7"/>
    <w:rsid w:val="007C3ADA"/>
    <w:rsid w:val="007C3AF5"/>
    <w:rsid w:val="007C3AF6"/>
    <w:rsid w:val="007C3C63"/>
    <w:rsid w:val="007C3E8D"/>
    <w:rsid w:val="007C4455"/>
    <w:rsid w:val="007C45AE"/>
    <w:rsid w:val="007C491A"/>
    <w:rsid w:val="007C491C"/>
    <w:rsid w:val="007C4938"/>
    <w:rsid w:val="007C4970"/>
    <w:rsid w:val="007C49AD"/>
    <w:rsid w:val="007C4A23"/>
    <w:rsid w:val="007C50DC"/>
    <w:rsid w:val="007C51DD"/>
    <w:rsid w:val="007C53A8"/>
    <w:rsid w:val="007C53D4"/>
    <w:rsid w:val="007C544D"/>
    <w:rsid w:val="007C54DF"/>
    <w:rsid w:val="007C5586"/>
    <w:rsid w:val="007C55E2"/>
    <w:rsid w:val="007C571B"/>
    <w:rsid w:val="007C5B8D"/>
    <w:rsid w:val="007C5CF3"/>
    <w:rsid w:val="007C5D60"/>
    <w:rsid w:val="007C5FF4"/>
    <w:rsid w:val="007C618D"/>
    <w:rsid w:val="007C62C0"/>
    <w:rsid w:val="007C68C1"/>
    <w:rsid w:val="007C695A"/>
    <w:rsid w:val="007C6ACD"/>
    <w:rsid w:val="007C6D81"/>
    <w:rsid w:val="007C6E9D"/>
    <w:rsid w:val="007C700F"/>
    <w:rsid w:val="007C7183"/>
    <w:rsid w:val="007C7228"/>
    <w:rsid w:val="007C7525"/>
    <w:rsid w:val="007C754A"/>
    <w:rsid w:val="007C7B84"/>
    <w:rsid w:val="007C7D26"/>
    <w:rsid w:val="007C7DC0"/>
    <w:rsid w:val="007D009A"/>
    <w:rsid w:val="007D01EB"/>
    <w:rsid w:val="007D0450"/>
    <w:rsid w:val="007D0520"/>
    <w:rsid w:val="007D052F"/>
    <w:rsid w:val="007D056F"/>
    <w:rsid w:val="007D05E9"/>
    <w:rsid w:val="007D0A55"/>
    <w:rsid w:val="007D0AA6"/>
    <w:rsid w:val="007D0B60"/>
    <w:rsid w:val="007D0BA7"/>
    <w:rsid w:val="007D0C54"/>
    <w:rsid w:val="007D0E6E"/>
    <w:rsid w:val="007D0F6A"/>
    <w:rsid w:val="007D118F"/>
    <w:rsid w:val="007D1823"/>
    <w:rsid w:val="007D1879"/>
    <w:rsid w:val="007D19B4"/>
    <w:rsid w:val="007D1A08"/>
    <w:rsid w:val="007D1BA5"/>
    <w:rsid w:val="007D1F87"/>
    <w:rsid w:val="007D246A"/>
    <w:rsid w:val="007D2475"/>
    <w:rsid w:val="007D26FC"/>
    <w:rsid w:val="007D2B09"/>
    <w:rsid w:val="007D2B5E"/>
    <w:rsid w:val="007D2B7B"/>
    <w:rsid w:val="007D2D18"/>
    <w:rsid w:val="007D2DC4"/>
    <w:rsid w:val="007D3006"/>
    <w:rsid w:val="007D31DC"/>
    <w:rsid w:val="007D325A"/>
    <w:rsid w:val="007D32C9"/>
    <w:rsid w:val="007D3350"/>
    <w:rsid w:val="007D360F"/>
    <w:rsid w:val="007D36CA"/>
    <w:rsid w:val="007D380E"/>
    <w:rsid w:val="007D3838"/>
    <w:rsid w:val="007D38B4"/>
    <w:rsid w:val="007D394D"/>
    <w:rsid w:val="007D3C1A"/>
    <w:rsid w:val="007D3CE3"/>
    <w:rsid w:val="007D3FB2"/>
    <w:rsid w:val="007D4357"/>
    <w:rsid w:val="007D490E"/>
    <w:rsid w:val="007D4A50"/>
    <w:rsid w:val="007D4AEC"/>
    <w:rsid w:val="007D4D25"/>
    <w:rsid w:val="007D4DE4"/>
    <w:rsid w:val="007D4E99"/>
    <w:rsid w:val="007D510E"/>
    <w:rsid w:val="007D5526"/>
    <w:rsid w:val="007D55A2"/>
    <w:rsid w:val="007D57D4"/>
    <w:rsid w:val="007D5811"/>
    <w:rsid w:val="007D588A"/>
    <w:rsid w:val="007D58B8"/>
    <w:rsid w:val="007D5983"/>
    <w:rsid w:val="007D5C4F"/>
    <w:rsid w:val="007D5CD1"/>
    <w:rsid w:val="007D5E5D"/>
    <w:rsid w:val="007D5E9D"/>
    <w:rsid w:val="007D5F7D"/>
    <w:rsid w:val="007D6198"/>
    <w:rsid w:val="007D6614"/>
    <w:rsid w:val="007D66FC"/>
    <w:rsid w:val="007D6704"/>
    <w:rsid w:val="007D6735"/>
    <w:rsid w:val="007D686A"/>
    <w:rsid w:val="007D6A73"/>
    <w:rsid w:val="007D6CB1"/>
    <w:rsid w:val="007D6E23"/>
    <w:rsid w:val="007D6EDD"/>
    <w:rsid w:val="007D6FA1"/>
    <w:rsid w:val="007D70DF"/>
    <w:rsid w:val="007D719E"/>
    <w:rsid w:val="007D71AC"/>
    <w:rsid w:val="007D741F"/>
    <w:rsid w:val="007D74F2"/>
    <w:rsid w:val="007D75AD"/>
    <w:rsid w:val="007D75EF"/>
    <w:rsid w:val="007D767B"/>
    <w:rsid w:val="007D777D"/>
    <w:rsid w:val="007D7854"/>
    <w:rsid w:val="007D78EA"/>
    <w:rsid w:val="007D79AC"/>
    <w:rsid w:val="007D7BC9"/>
    <w:rsid w:val="007D7C6C"/>
    <w:rsid w:val="007D7CAC"/>
    <w:rsid w:val="007D7DDC"/>
    <w:rsid w:val="007D7F8E"/>
    <w:rsid w:val="007D7F99"/>
    <w:rsid w:val="007E0164"/>
    <w:rsid w:val="007E02A1"/>
    <w:rsid w:val="007E0583"/>
    <w:rsid w:val="007E0643"/>
    <w:rsid w:val="007E082C"/>
    <w:rsid w:val="007E0970"/>
    <w:rsid w:val="007E0A6E"/>
    <w:rsid w:val="007E0AA5"/>
    <w:rsid w:val="007E0EFD"/>
    <w:rsid w:val="007E0F5B"/>
    <w:rsid w:val="007E0F95"/>
    <w:rsid w:val="007E10CB"/>
    <w:rsid w:val="007E127E"/>
    <w:rsid w:val="007E1316"/>
    <w:rsid w:val="007E1471"/>
    <w:rsid w:val="007E148A"/>
    <w:rsid w:val="007E155F"/>
    <w:rsid w:val="007E1589"/>
    <w:rsid w:val="007E1664"/>
    <w:rsid w:val="007E1BC6"/>
    <w:rsid w:val="007E1C9F"/>
    <w:rsid w:val="007E1D9A"/>
    <w:rsid w:val="007E1E36"/>
    <w:rsid w:val="007E1E53"/>
    <w:rsid w:val="007E1E56"/>
    <w:rsid w:val="007E1E5B"/>
    <w:rsid w:val="007E2122"/>
    <w:rsid w:val="007E22D2"/>
    <w:rsid w:val="007E2379"/>
    <w:rsid w:val="007E241F"/>
    <w:rsid w:val="007E268C"/>
    <w:rsid w:val="007E2738"/>
    <w:rsid w:val="007E284D"/>
    <w:rsid w:val="007E2924"/>
    <w:rsid w:val="007E29BC"/>
    <w:rsid w:val="007E2A01"/>
    <w:rsid w:val="007E2B13"/>
    <w:rsid w:val="007E2B86"/>
    <w:rsid w:val="007E2BF9"/>
    <w:rsid w:val="007E2D6A"/>
    <w:rsid w:val="007E2DD3"/>
    <w:rsid w:val="007E2EE1"/>
    <w:rsid w:val="007E3055"/>
    <w:rsid w:val="007E32BD"/>
    <w:rsid w:val="007E358A"/>
    <w:rsid w:val="007E3592"/>
    <w:rsid w:val="007E35A1"/>
    <w:rsid w:val="007E3757"/>
    <w:rsid w:val="007E38B9"/>
    <w:rsid w:val="007E3936"/>
    <w:rsid w:val="007E3A1A"/>
    <w:rsid w:val="007E3B3C"/>
    <w:rsid w:val="007E3C40"/>
    <w:rsid w:val="007E3CB5"/>
    <w:rsid w:val="007E43F4"/>
    <w:rsid w:val="007E4534"/>
    <w:rsid w:val="007E4667"/>
    <w:rsid w:val="007E4779"/>
    <w:rsid w:val="007E48CC"/>
    <w:rsid w:val="007E49F9"/>
    <w:rsid w:val="007E4A56"/>
    <w:rsid w:val="007E4BB7"/>
    <w:rsid w:val="007E4FB0"/>
    <w:rsid w:val="007E5126"/>
    <w:rsid w:val="007E514C"/>
    <w:rsid w:val="007E516B"/>
    <w:rsid w:val="007E5466"/>
    <w:rsid w:val="007E57D8"/>
    <w:rsid w:val="007E5942"/>
    <w:rsid w:val="007E5A3A"/>
    <w:rsid w:val="007E5A6A"/>
    <w:rsid w:val="007E5C74"/>
    <w:rsid w:val="007E5CB2"/>
    <w:rsid w:val="007E5E58"/>
    <w:rsid w:val="007E6061"/>
    <w:rsid w:val="007E6077"/>
    <w:rsid w:val="007E627F"/>
    <w:rsid w:val="007E655B"/>
    <w:rsid w:val="007E6623"/>
    <w:rsid w:val="007E665D"/>
    <w:rsid w:val="007E6798"/>
    <w:rsid w:val="007E6817"/>
    <w:rsid w:val="007E68EA"/>
    <w:rsid w:val="007E68FB"/>
    <w:rsid w:val="007E6D4C"/>
    <w:rsid w:val="007E6DB4"/>
    <w:rsid w:val="007E6FA8"/>
    <w:rsid w:val="007E70F3"/>
    <w:rsid w:val="007E70F7"/>
    <w:rsid w:val="007E7111"/>
    <w:rsid w:val="007E717B"/>
    <w:rsid w:val="007E723B"/>
    <w:rsid w:val="007E7572"/>
    <w:rsid w:val="007E7580"/>
    <w:rsid w:val="007E7594"/>
    <w:rsid w:val="007E76F5"/>
    <w:rsid w:val="007E77E2"/>
    <w:rsid w:val="007E7986"/>
    <w:rsid w:val="007E7A22"/>
    <w:rsid w:val="007E7AAF"/>
    <w:rsid w:val="007E7FA4"/>
    <w:rsid w:val="007E7FC9"/>
    <w:rsid w:val="007F0060"/>
    <w:rsid w:val="007F024C"/>
    <w:rsid w:val="007F0257"/>
    <w:rsid w:val="007F02A8"/>
    <w:rsid w:val="007F0378"/>
    <w:rsid w:val="007F0567"/>
    <w:rsid w:val="007F063F"/>
    <w:rsid w:val="007F07F5"/>
    <w:rsid w:val="007F08DA"/>
    <w:rsid w:val="007F0945"/>
    <w:rsid w:val="007F0C4D"/>
    <w:rsid w:val="007F0C7C"/>
    <w:rsid w:val="007F0CD0"/>
    <w:rsid w:val="007F0E73"/>
    <w:rsid w:val="007F0FA6"/>
    <w:rsid w:val="007F1005"/>
    <w:rsid w:val="007F12A6"/>
    <w:rsid w:val="007F167C"/>
    <w:rsid w:val="007F1738"/>
    <w:rsid w:val="007F17AC"/>
    <w:rsid w:val="007F18DB"/>
    <w:rsid w:val="007F1B16"/>
    <w:rsid w:val="007F1B1C"/>
    <w:rsid w:val="007F1B7D"/>
    <w:rsid w:val="007F2184"/>
    <w:rsid w:val="007F2442"/>
    <w:rsid w:val="007F25A9"/>
    <w:rsid w:val="007F25C6"/>
    <w:rsid w:val="007F25E9"/>
    <w:rsid w:val="007F2714"/>
    <w:rsid w:val="007F2782"/>
    <w:rsid w:val="007F2A33"/>
    <w:rsid w:val="007F2E02"/>
    <w:rsid w:val="007F2E34"/>
    <w:rsid w:val="007F2FB3"/>
    <w:rsid w:val="007F3068"/>
    <w:rsid w:val="007F30B3"/>
    <w:rsid w:val="007F342C"/>
    <w:rsid w:val="007F34BA"/>
    <w:rsid w:val="007F3602"/>
    <w:rsid w:val="007F367A"/>
    <w:rsid w:val="007F36EA"/>
    <w:rsid w:val="007F377F"/>
    <w:rsid w:val="007F37E3"/>
    <w:rsid w:val="007F3967"/>
    <w:rsid w:val="007F3B19"/>
    <w:rsid w:val="007F3F67"/>
    <w:rsid w:val="007F4503"/>
    <w:rsid w:val="007F465C"/>
    <w:rsid w:val="007F4711"/>
    <w:rsid w:val="007F4748"/>
    <w:rsid w:val="007F497C"/>
    <w:rsid w:val="007F4E2E"/>
    <w:rsid w:val="007F4F9E"/>
    <w:rsid w:val="007F5192"/>
    <w:rsid w:val="007F51CA"/>
    <w:rsid w:val="007F5258"/>
    <w:rsid w:val="007F5262"/>
    <w:rsid w:val="007F540F"/>
    <w:rsid w:val="007F5446"/>
    <w:rsid w:val="007F5570"/>
    <w:rsid w:val="007F57F3"/>
    <w:rsid w:val="007F5872"/>
    <w:rsid w:val="007F592E"/>
    <w:rsid w:val="007F5A26"/>
    <w:rsid w:val="007F5A7F"/>
    <w:rsid w:val="007F5AE4"/>
    <w:rsid w:val="007F5B7B"/>
    <w:rsid w:val="007F5BE6"/>
    <w:rsid w:val="007F5E0E"/>
    <w:rsid w:val="007F5EBB"/>
    <w:rsid w:val="007F5F13"/>
    <w:rsid w:val="007F5F54"/>
    <w:rsid w:val="007F60A1"/>
    <w:rsid w:val="007F61F6"/>
    <w:rsid w:val="007F6625"/>
    <w:rsid w:val="007F66AB"/>
    <w:rsid w:val="007F688D"/>
    <w:rsid w:val="007F6922"/>
    <w:rsid w:val="007F6A51"/>
    <w:rsid w:val="007F6C1D"/>
    <w:rsid w:val="007F71FF"/>
    <w:rsid w:val="007F724C"/>
    <w:rsid w:val="007F7398"/>
    <w:rsid w:val="007F754D"/>
    <w:rsid w:val="007F755E"/>
    <w:rsid w:val="007F7566"/>
    <w:rsid w:val="007F7809"/>
    <w:rsid w:val="007F78C4"/>
    <w:rsid w:val="007F796B"/>
    <w:rsid w:val="007F7981"/>
    <w:rsid w:val="007F7A17"/>
    <w:rsid w:val="007F7B75"/>
    <w:rsid w:val="007F7C79"/>
    <w:rsid w:val="007F7D20"/>
    <w:rsid w:val="0080046B"/>
    <w:rsid w:val="00800505"/>
    <w:rsid w:val="00800584"/>
    <w:rsid w:val="0080075E"/>
    <w:rsid w:val="008007F7"/>
    <w:rsid w:val="008009E8"/>
    <w:rsid w:val="00800B45"/>
    <w:rsid w:val="00800BFF"/>
    <w:rsid w:val="00800C8F"/>
    <w:rsid w:val="00800D29"/>
    <w:rsid w:val="00800F0D"/>
    <w:rsid w:val="00800F2E"/>
    <w:rsid w:val="00800FDD"/>
    <w:rsid w:val="0080104E"/>
    <w:rsid w:val="0080112F"/>
    <w:rsid w:val="008011A0"/>
    <w:rsid w:val="008013C1"/>
    <w:rsid w:val="008017B6"/>
    <w:rsid w:val="00801964"/>
    <w:rsid w:val="00801996"/>
    <w:rsid w:val="00801AFF"/>
    <w:rsid w:val="00801BE4"/>
    <w:rsid w:val="00801D04"/>
    <w:rsid w:val="00801E4D"/>
    <w:rsid w:val="00802155"/>
    <w:rsid w:val="00802244"/>
    <w:rsid w:val="0080227A"/>
    <w:rsid w:val="00802445"/>
    <w:rsid w:val="008024B4"/>
    <w:rsid w:val="00802748"/>
    <w:rsid w:val="008027C6"/>
    <w:rsid w:val="00802824"/>
    <w:rsid w:val="0080293E"/>
    <w:rsid w:val="00802C40"/>
    <w:rsid w:val="00802E60"/>
    <w:rsid w:val="0080308B"/>
    <w:rsid w:val="008031C2"/>
    <w:rsid w:val="00803309"/>
    <w:rsid w:val="008033E9"/>
    <w:rsid w:val="008035EB"/>
    <w:rsid w:val="00803654"/>
    <w:rsid w:val="00803775"/>
    <w:rsid w:val="008037F2"/>
    <w:rsid w:val="00803826"/>
    <w:rsid w:val="0080384D"/>
    <w:rsid w:val="008038D5"/>
    <w:rsid w:val="00803936"/>
    <w:rsid w:val="0080395D"/>
    <w:rsid w:val="00803B8A"/>
    <w:rsid w:val="00803B96"/>
    <w:rsid w:val="00803C0B"/>
    <w:rsid w:val="00803CEB"/>
    <w:rsid w:val="00804098"/>
    <w:rsid w:val="008043B9"/>
    <w:rsid w:val="0080440C"/>
    <w:rsid w:val="0080446C"/>
    <w:rsid w:val="008045C0"/>
    <w:rsid w:val="008047F3"/>
    <w:rsid w:val="008047FC"/>
    <w:rsid w:val="008048B1"/>
    <w:rsid w:val="00804939"/>
    <w:rsid w:val="00804941"/>
    <w:rsid w:val="008049BC"/>
    <w:rsid w:val="00804F30"/>
    <w:rsid w:val="00804FB7"/>
    <w:rsid w:val="00804FF3"/>
    <w:rsid w:val="008050DF"/>
    <w:rsid w:val="00805240"/>
    <w:rsid w:val="00805315"/>
    <w:rsid w:val="008053C9"/>
    <w:rsid w:val="00805583"/>
    <w:rsid w:val="00805653"/>
    <w:rsid w:val="00805675"/>
    <w:rsid w:val="008056D9"/>
    <w:rsid w:val="00805849"/>
    <w:rsid w:val="00805A23"/>
    <w:rsid w:val="00805A55"/>
    <w:rsid w:val="00805B43"/>
    <w:rsid w:val="00805D14"/>
    <w:rsid w:val="00805DD2"/>
    <w:rsid w:val="00805EC2"/>
    <w:rsid w:val="00806094"/>
    <w:rsid w:val="008061F2"/>
    <w:rsid w:val="0080636A"/>
    <w:rsid w:val="008063CB"/>
    <w:rsid w:val="0080645A"/>
    <w:rsid w:val="00806578"/>
    <w:rsid w:val="0080665C"/>
    <w:rsid w:val="00806781"/>
    <w:rsid w:val="00806793"/>
    <w:rsid w:val="008067F2"/>
    <w:rsid w:val="00806E72"/>
    <w:rsid w:val="00806FA2"/>
    <w:rsid w:val="008070EA"/>
    <w:rsid w:val="0080716C"/>
    <w:rsid w:val="00807483"/>
    <w:rsid w:val="008074AB"/>
    <w:rsid w:val="0080773E"/>
    <w:rsid w:val="00807822"/>
    <w:rsid w:val="008078D9"/>
    <w:rsid w:val="00807A4A"/>
    <w:rsid w:val="00807A91"/>
    <w:rsid w:val="00807B50"/>
    <w:rsid w:val="00807B5F"/>
    <w:rsid w:val="00807B63"/>
    <w:rsid w:val="00807BE1"/>
    <w:rsid w:val="00807C6A"/>
    <w:rsid w:val="00807CEA"/>
    <w:rsid w:val="00807DB0"/>
    <w:rsid w:val="00807E7B"/>
    <w:rsid w:val="00807E9E"/>
    <w:rsid w:val="00810171"/>
    <w:rsid w:val="008101A2"/>
    <w:rsid w:val="0081024E"/>
    <w:rsid w:val="00810320"/>
    <w:rsid w:val="00810346"/>
    <w:rsid w:val="0081034A"/>
    <w:rsid w:val="0081035A"/>
    <w:rsid w:val="00810705"/>
    <w:rsid w:val="008108D9"/>
    <w:rsid w:val="0081099D"/>
    <w:rsid w:val="00810B2E"/>
    <w:rsid w:val="00810B92"/>
    <w:rsid w:val="00810F27"/>
    <w:rsid w:val="00811031"/>
    <w:rsid w:val="008111DB"/>
    <w:rsid w:val="008111EF"/>
    <w:rsid w:val="00811220"/>
    <w:rsid w:val="00811276"/>
    <w:rsid w:val="00811497"/>
    <w:rsid w:val="008114E3"/>
    <w:rsid w:val="008115CB"/>
    <w:rsid w:val="008116C6"/>
    <w:rsid w:val="0081180B"/>
    <w:rsid w:val="00811844"/>
    <w:rsid w:val="00811863"/>
    <w:rsid w:val="0081186A"/>
    <w:rsid w:val="008119BF"/>
    <w:rsid w:val="00811BF0"/>
    <w:rsid w:val="00811FA2"/>
    <w:rsid w:val="008121D5"/>
    <w:rsid w:val="00812341"/>
    <w:rsid w:val="008123A4"/>
    <w:rsid w:val="0081241F"/>
    <w:rsid w:val="0081244F"/>
    <w:rsid w:val="00812655"/>
    <w:rsid w:val="008126CB"/>
    <w:rsid w:val="00812A39"/>
    <w:rsid w:val="00812BAA"/>
    <w:rsid w:val="00812BB5"/>
    <w:rsid w:val="00812D97"/>
    <w:rsid w:val="00812DDA"/>
    <w:rsid w:val="00812F17"/>
    <w:rsid w:val="00812F76"/>
    <w:rsid w:val="0081308E"/>
    <w:rsid w:val="0081309D"/>
    <w:rsid w:val="00813106"/>
    <w:rsid w:val="008134BF"/>
    <w:rsid w:val="008135B9"/>
    <w:rsid w:val="008135E5"/>
    <w:rsid w:val="00813650"/>
    <w:rsid w:val="00813897"/>
    <w:rsid w:val="00813AA0"/>
    <w:rsid w:val="00813AF7"/>
    <w:rsid w:val="00813BBA"/>
    <w:rsid w:val="00813E53"/>
    <w:rsid w:val="00813ED1"/>
    <w:rsid w:val="00813ED9"/>
    <w:rsid w:val="00813F7E"/>
    <w:rsid w:val="008141F3"/>
    <w:rsid w:val="0081431C"/>
    <w:rsid w:val="008143D4"/>
    <w:rsid w:val="00814430"/>
    <w:rsid w:val="00814523"/>
    <w:rsid w:val="008146BC"/>
    <w:rsid w:val="0081473A"/>
    <w:rsid w:val="00814CAB"/>
    <w:rsid w:val="00814CCE"/>
    <w:rsid w:val="00814EE1"/>
    <w:rsid w:val="00814F09"/>
    <w:rsid w:val="00814F5D"/>
    <w:rsid w:val="00814FB7"/>
    <w:rsid w:val="00815428"/>
    <w:rsid w:val="008154ED"/>
    <w:rsid w:val="00815515"/>
    <w:rsid w:val="008155B6"/>
    <w:rsid w:val="0081561B"/>
    <w:rsid w:val="0081563C"/>
    <w:rsid w:val="008157D6"/>
    <w:rsid w:val="0081592F"/>
    <w:rsid w:val="00815A27"/>
    <w:rsid w:val="0081602B"/>
    <w:rsid w:val="0081613F"/>
    <w:rsid w:val="0081620A"/>
    <w:rsid w:val="008162B1"/>
    <w:rsid w:val="00816329"/>
    <w:rsid w:val="0081639E"/>
    <w:rsid w:val="008166D2"/>
    <w:rsid w:val="00816A9D"/>
    <w:rsid w:val="00816ACA"/>
    <w:rsid w:val="00816AF2"/>
    <w:rsid w:val="00816B25"/>
    <w:rsid w:val="00816BBD"/>
    <w:rsid w:val="00816BC8"/>
    <w:rsid w:val="00816DA2"/>
    <w:rsid w:val="00816E14"/>
    <w:rsid w:val="0081712C"/>
    <w:rsid w:val="008174FD"/>
    <w:rsid w:val="0081764D"/>
    <w:rsid w:val="00817820"/>
    <w:rsid w:val="008178A6"/>
    <w:rsid w:val="0081798D"/>
    <w:rsid w:val="008179CE"/>
    <w:rsid w:val="00817AC5"/>
    <w:rsid w:val="00817D4B"/>
    <w:rsid w:val="00817E27"/>
    <w:rsid w:val="00817F57"/>
    <w:rsid w:val="00820284"/>
    <w:rsid w:val="00820410"/>
    <w:rsid w:val="00820427"/>
    <w:rsid w:val="0082048F"/>
    <w:rsid w:val="008204C9"/>
    <w:rsid w:val="00820687"/>
    <w:rsid w:val="00820690"/>
    <w:rsid w:val="0082080A"/>
    <w:rsid w:val="00820839"/>
    <w:rsid w:val="008208CE"/>
    <w:rsid w:val="0082095B"/>
    <w:rsid w:val="00820B32"/>
    <w:rsid w:val="00820B3F"/>
    <w:rsid w:val="00820BAF"/>
    <w:rsid w:val="00820D33"/>
    <w:rsid w:val="00820E1A"/>
    <w:rsid w:val="00820FFF"/>
    <w:rsid w:val="00821127"/>
    <w:rsid w:val="008213F8"/>
    <w:rsid w:val="00821455"/>
    <w:rsid w:val="008216F0"/>
    <w:rsid w:val="0082178D"/>
    <w:rsid w:val="008217BD"/>
    <w:rsid w:val="008217CC"/>
    <w:rsid w:val="0082193D"/>
    <w:rsid w:val="00821A1B"/>
    <w:rsid w:val="00821A1D"/>
    <w:rsid w:val="00821AD9"/>
    <w:rsid w:val="00821B55"/>
    <w:rsid w:val="00821C5C"/>
    <w:rsid w:val="0082204B"/>
    <w:rsid w:val="0082204D"/>
    <w:rsid w:val="00822180"/>
    <w:rsid w:val="008221FD"/>
    <w:rsid w:val="008223AD"/>
    <w:rsid w:val="008223C8"/>
    <w:rsid w:val="00822400"/>
    <w:rsid w:val="008224A0"/>
    <w:rsid w:val="00822969"/>
    <w:rsid w:val="00822979"/>
    <w:rsid w:val="00822A3A"/>
    <w:rsid w:val="00822BDD"/>
    <w:rsid w:val="00822CDF"/>
    <w:rsid w:val="00822E2A"/>
    <w:rsid w:val="00822E40"/>
    <w:rsid w:val="008231A3"/>
    <w:rsid w:val="00823272"/>
    <w:rsid w:val="00823594"/>
    <w:rsid w:val="008238DA"/>
    <w:rsid w:val="00823B9F"/>
    <w:rsid w:val="00823BED"/>
    <w:rsid w:val="00823D0E"/>
    <w:rsid w:val="00823FEF"/>
    <w:rsid w:val="00824152"/>
    <w:rsid w:val="008241FF"/>
    <w:rsid w:val="0082421A"/>
    <w:rsid w:val="00824406"/>
    <w:rsid w:val="00824658"/>
    <w:rsid w:val="00824886"/>
    <w:rsid w:val="00824AC3"/>
    <w:rsid w:val="00824FBF"/>
    <w:rsid w:val="008251F3"/>
    <w:rsid w:val="0082525F"/>
    <w:rsid w:val="008254F6"/>
    <w:rsid w:val="008255BD"/>
    <w:rsid w:val="00825664"/>
    <w:rsid w:val="00825748"/>
    <w:rsid w:val="00825931"/>
    <w:rsid w:val="008259E1"/>
    <w:rsid w:val="00825B3E"/>
    <w:rsid w:val="00825C01"/>
    <w:rsid w:val="00825F2A"/>
    <w:rsid w:val="00826627"/>
    <w:rsid w:val="0082691C"/>
    <w:rsid w:val="00826B8C"/>
    <w:rsid w:val="00826C91"/>
    <w:rsid w:val="00826E2E"/>
    <w:rsid w:val="00826E5E"/>
    <w:rsid w:val="00826E8A"/>
    <w:rsid w:val="00826ECF"/>
    <w:rsid w:val="00827144"/>
    <w:rsid w:val="00827395"/>
    <w:rsid w:val="008274FF"/>
    <w:rsid w:val="00827874"/>
    <w:rsid w:val="00827A83"/>
    <w:rsid w:val="00827BA2"/>
    <w:rsid w:val="00827C7B"/>
    <w:rsid w:val="00827C9F"/>
    <w:rsid w:val="00827CD4"/>
    <w:rsid w:val="00827CEC"/>
    <w:rsid w:val="00827E73"/>
    <w:rsid w:val="00827F11"/>
    <w:rsid w:val="00827F49"/>
    <w:rsid w:val="00827FB4"/>
    <w:rsid w:val="008300F7"/>
    <w:rsid w:val="00830123"/>
    <w:rsid w:val="00830391"/>
    <w:rsid w:val="008306C2"/>
    <w:rsid w:val="008306D7"/>
    <w:rsid w:val="00830716"/>
    <w:rsid w:val="008308F8"/>
    <w:rsid w:val="00830CE9"/>
    <w:rsid w:val="00830E13"/>
    <w:rsid w:val="00830E7A"/>
    <w:rsid w:val="008311CB"/>
    <w:rsid w:val="0083123B"/>
    <w:rsid w:val="008312B4"/>
    <w:rsid w:val="0083141F"/>
    <w:rsid w:val="008319FB"/>
    <w:rsid w:val="00831A9E"/>
    <w:rsid w:val="00831B5B"/>
    <w:rsid w:val="00831BFD"/>
    <w:rsid w:val="00831C4C"/>
    <w:rsid w:val="0083222D"/>
    <w:rsid w:val="00832248"/>
    <w:rsid w:val="00832352"/>
    <w:rsid w:val="008323E4"/>
    <w:rsid w:val="008323E7"/>
    <w:rsid w:val="00832442"/>
    <w:rsid w:val="00832693"/>
    <w:rsid w:val="008326D5"/>
    <w:rsid w:val="008328CC"/>
    <w:rsid w:val="00832991"/>
    <w:rsid w:val="00832B7B"/>
    <w:rsid w:val="00832C5B"/>
    <w:rsid w:val="00832DDF"/>
    <w:rsid w:val="008330D1"/>
    <w:rsid w:val="00833145"/>
    <w:rsid w:val="008331E0"/>
    <w:rsid w:val="0083323F"/>
    <w:rsid w:val="008332A4"/>
    <w:rsid w:val="008332B5"/>
    <w:rsid w:val="008332F8"/>
    <w:rsid w:val="008333A3"/>
    <w:rsid w:val="008333CF"/>
    <w:rsid w:val="008336FE"/>
    <w:rsid w:val="0083376A"/>
    <w:rsid w:val="00833862"/>
    <w:rsid w:val="0083388E"/>
    <w:rsid w:val="00833896"/>
    <w:rsid w:val="008339A9"/>
    <w:rsid w:val="00833C79"/>
    <w:rsid w:val="00833C84"/>
    <w:rsid w:val="00833F0C"/>
    <w:rsid w:val="00833FAD"/>
    <w:rsid w:val="008342BF"/>
    <w:rsid w:val="0083449F"/>
    <w:rsid w:val="008344CC"/>
    <w:rsid w:val="008344D1"/>
    <w:rsid w:val="0083457E"/>
    <w:rsid w:val="008345E3"/>
    <w:rsid w:val="0083483F"/>
    <w:rsid w:val="0083487C"/>
    <w:rsid w:val="00834A31"/>
    <w:rsid w:val="00834A8E"/>
    <w:rsid w:val="00834CB0"/>
    <w:rsid w:val="00834CBB"/>
    <w:rsid w:val="00834CC6"/>
    <w:rsid w:val="0083521E"/>
    <w:rsid w:val="00835253"/>
    <w:rsid w:val="00835307"/>
    <w:rsid w:val="008354BE"/>
    <w:rsid w:val="008355DB"/>
    <w:rsid w:val="0083568A"/>
    <w:rsid w:val="00835726"/>
    <w:rsid w:val="00835916"/>
    <w:rsid w:val="0083596A"/>
    <w:rsid w:val="00835A80"/>
    <w:rsid w:val="00835AEC"/>
    <w:rsid w:val="00835C4A"/>
    <w:rsid w:val="00835DFC"/>
    <w:rsid w:val="00835F38"/>
    <w:rsid w:val="00836002"/>
    <w:rsid w:val="008360D5"/>
    <w:rsid w:val="00836324"/>
    <w:rsid w:val="0083633E"/>
    <w:rsid w:val="008364CE"/>
    <w:rsid w:val="008367B0"/>
    <w:rsid w:val="00836A52"/>
    <w:rsid w:val="00836B39"/>
    <w:rsid w:val="00836B52"/>
    <w:rsid w:val="00837004"/>
    <w:rsid w:val="00837030"/>
    <w:rsid w:val="008371F6"/>
    <w:rsid w:val="008373BF"/>
    <w:rsid w:val="00837474"/>
    <w:rsid w:val="00837511"/>
    <w:rsid w:val="0083769B"/>
    <w:rsid w:val="008376D0"/>
    <w:rsid w:val="0083781C"/>
    <w:rsid w:val="0083785C"/>
    <w:rsid w:val="0083789A"/>
    <w:rsid w:val="008378FD"/>
    <w:rsid w:val="008379D2"/>
    <w:rsid w:val="00837C24"/>
    <w:rsid w:val="00840098"/>
    <w:rsid w:val="0084032F"/>
    <w:rsid w:val="00840384"/>
    <w:rsid w:val="00840429"/>
    <w:rsid w:val="00840977"/>
    <w:rsid w:val="008409B2"/>
    <w:rsid w:val="00840AC6"/>
    <w:rsid w:val="00840B7E"/>
    <w:rsid w:val="00840D03"/>
    <w:rsid w:val="00840E28"/>
    <w:rsid w:val="0084118F"/>
    <w:rsid w:val="00841243"/>
    <w:rsid w:val="008412E4"/>
    <w:rsid w:val="0084149B"/>
    <w:rsid w:val="008415D4"/>
    <w:rsid w:val="00841624"/>
    <w:rsid w:val="00841750"/>
    <w:rsid w:val="0084178E"/>
    <w:rsid w:val="00841886"/>
    <w:rsid w:val="008418C3"/>
    <w:rsid w:val="008418EB"/>
    <w:rsid w:val="00841B0E"/>
    <w:rsid w:val="00841D44"/>
    <w:rsid w:val="00841D93"/>
    <w:rsid w:val="00841EE0"/>
    <w:rsid w:val="00842090"/>
    <w:rsid w:val="0084217E"/>
    <w:rsid w:val="00842234"/>
    <w:rsid w:val="00842400"/>
    <w:rsid w:val="0084241F"/>
    <w:rsid w:val="008424FF"/>
    <w:rsid w:val="00842532"/>
    <w:rsid w:val="0084254A"/>
    <w:rsid w:val="008425D1"/>
    <w:rsid w:val="0084297A"/>
    <w:rsid w:val="008429C3"/>
    <w:rsid w:val="00842B91"/>
    <w:rsid w:val="00842D94"/>
    <w:rsid w:val="00842DA5"/>
    <w:rsid w:val="00843158"/>
    <w:rsid w:val="008435C5"/>
    <w:rsid w:val="008435E4"/>
    <w:rsid w:val="0084374E"/>
    <w:rsid w:val="0084375D"/>
    <w:rsid w:val="00843907"/>
    <w:rsid w:val="0084395E"/>
    <w:rsid w:val="00843CF4"/>
    <w:rsid w:val="00843F35"/>
    <w:rsid w:val="00844269"/>
    <w:rsid w:val="0084426D"/>
    <w:rsid w:val="008442FF"/>
    <w:rsid w:val="00844323"/>
    <w:rsid w:val="0084438B"/>
    <w:rsid w:val="008443BF"/>
    <w:rsid w:val="00844464"/>
    <w:rsid w:val="008446F1"/>
    <w:rsid w:val="00844898"/>
    <w:rsid w:val="00844943"/>
    <w:rsid w:val="00844A40"/>
    <w:rsid w:val="00844A5A"/>
    <w:rsid w:val="00844CD4"/>
    <w:rsid w:val="00844D66"/>
    <w:rsid w:val="00844E1F"/>
    <w:rsid w:val="00844ED2"/>
    <w:rsid w:val="00844ED3"/>
    <w:rsid w:val="00844F96"/>
    <w:rsid w:val="00844FD3"/>
    <w:rsid w:val="00845068"/>
    <w:rsid w:val="00845159"/>
    <w:rsid w:val="008451D5"/>
    <w:rsid w:val="008451F2"/>
    <w:rsid w:val="00845240"/>
    <w:rsid w:val="008454CF"/>
    <w:rsid w:val="008456B0"/>
    <w:rsid w:val="00845771"/>
    <w:rsid w:val="008457A7"/>
    <w:rsid w:val="00845812"/>
    <w:rsid w:val="00845843"/>
    <w:rsid w:val="00845862"/>
    <w:rsid w:val="00845977"/>
    <w:rsid w:val="00845A16"/>
    <w:rsid w:val="00845A9B"/>
    <w:rsid w:val="00845E1F"/>
    <w:rsid w:val="00845E3F"/>
    <w:rsid w:val="00845E53"/>
    <w:rsid w:val="00845F0B"/>
    <w:rsid w:val="00845FD9"/>
    <w:rsid w:val="008460B0"/>
    <w:rsid w:val="00846246"/>
    <w:rsid w:val="008463DD"/>
    <w:rsid w:val="00846433"/>
    <w:rsid w:val="00846444"/>
    <w:rsid w:val="008465C5"/>
    <w:rsid w:val="00846868"/>
    <w:rsid w:val="00846AF2"/>
    <w:rsid w:val="00846C04"/>
    <w:rsid w:val="00846D9F"/>
    <w:rsid w:val="00846DAD"/>
    <w:rsid w:val="00846F1F"/>
    <w:rsid w:val="00846FE7"/>
    <w:rsid w:val="00847123"/>
    <w:rsid w:val="00847456"/>
    <w:rsid w:val="0084779E"/>
    <w:rsid w:val="008477C3"/>
    <w:rsid w:val="00847852"/>
    <w:rsid w:val="008479CB"/>
    <w:rsid w:val="00847AE2"/>
    <w:rsid w:val="00847B96"/>
    <w:rsid w:val="00847BEE"/>
    <w:rsid w:val="00847D48"/>
    <w:rsid w:val="00847DC6"/>
    <w:rsid w:val="00847DEF"/>
    <w:rsid w:val="0085002F"/>
    <w:rsid w:val="008501C4"/>
    <w:rsid w:val="008503D0"/>
    <w:rsid w:val="0085091E"/>
    <w:rsid w:val="00850D3E"/>
    <w:rsid w:val="00850D7C"/>
    <w:rsid w:val="00850EC6"/>
    <w:rsid w:val="0085125E"/>
    <w:rsid w:val="008512BA"/>
    <w:rsid w:val="008512CD"/>
    <w:rsid w:val="008513F7"/>
    <w:rsid w:val="00851560"/>
    <w:rsid w:val="00851881"/>
    <w:rsid w:val="00851940"/>
    <w:rsid w:val="008519E1"/>
    <w:rsid w:val="00851A4F"/>
    <w:rsid w:val="00851B06"/>
    <w:rsid w:val="00851B1A"/>
    <w:rsid w:val="00851B61"/>
    <w:rsid w:val="00851E67"/>
    <w:rsid w:val="008520B8"/>
    <w:rsid w:val="00852156"/>
    <w:rsid w:val="008521ED"/>
    <w:rsid w:val="00852258"/>
    <w:rsid w:val="00852283"/>
    <w:rsid w:val="00852286"/>
    <w:rsid w:val="008524BA"/>
    <w:rsid w:val="008527E6"/>
    <w:rsid w:val="00852932"/>
    <w:rsid w:val="00852972"/>
    <w:rsid w:val="008529EA"/>
    <w:rsid w:val="00852D50"/>
    <w:rsid w:val="008530AE"/>
    <w:rsid w:val="0085323D"/>
    <w:rsid w:val="0085331E"/>
    <w:rsid w:val="00853396"/>
    <w:rsid w:val="00853450"/>
    <w:rsid w:val="0085367D"/>
    <w:rsid w:val="0085379E"/>
    <w:rsid w:val="008537FF"/>
    <w:rsid w:val="008538E4"/>
    <w:rsid w:val="00853A71"/>
    <w:rsid w:val="00853CB9"/>
    <w:rsid w:val="00853FBA"/>
    <w:rsid w:val="008544C7"/>
    <w:rsid w:val="00854689"/>
    <w:rsid w:val="008547CE"/>
    <w:rsid w:val="00854CC3"/>
    <w:rsid w:val="00854CCE"/>
    <w:rsid w:val="00854CE5"/>
    <w:rsid w:val="00854D31"/>
    <w:rsid w:val="00854D8F"/>
    <w:rsid w:val="00855034"/>
    <w:rsid w:val="008551CD"/>
    <w:rsid w:val="0085524E"/>
    <w:rsid w:val="008553B2"/>
    <w:rsid w:val="00855811"/>
    <w:rsid w:val="0085584C"/>
    <w:rsid w:val="008558E3"/>
    <w:rsid w:val="0085596D"/>
    <w:rsid w:val="00855A35"/>
    <w:rsid w:val="00855F32"/>
    <w:rsid w:val="008560A3"/>
    <w:rsid w:val="008560F5"/>
    <w:rsid w:val="008561B8"/>
    <w:rsid w:val="008562ED"/>
    <w:rsid w:val="0085679E"/>
    <w:rsid w:val="0085688D"/>
    <w:rsid w:val="00856897"/>
    <w:rsid w:val="008569D5"/>
    <w:rsid w:val="00856AEA"/>
    <w:rsid w:val="00856B61"/>
    <w:rsid w:val="00856CD7"/>
    <w:rsid w:val="00856F4A"/>
    <w:rsid w:val="008571B0"/>
    <w:rsid w:val="008572B3"/>
    <w:rsid w:val="008572ED"/>
    <w:rsid w:val="00857493"/>
    <w:rsid w:val="008574F8"/>
    <w:rsid w:val="0085756B"/>
    <w:rsid w:val="0085792A"/>
    <w:rsid w:val="00857C34"/>
    <w:rsid w:val="00857D22"/>
    <w:rsid w:val="00857D70"/>
    <w:rsid w:val="008601D4"/>
    <w:rsid w:val="00860593"/>
    <w:rsid w:val="00860745"/>
    <w:rsid w:val="00860942"/>
    <w:rsid w:val="00860945"/>
    <w:rsid w:val="00860B6A"/>
    <w:rsid w:val="00860E34"/>
    <w:rsid w:val="00860F4C"/>
    <w:rsid w:val="00860F6C"/>
    <w:rsid w:val="00860FEB"/>
    <w:rsid w:val="00861203"/>
    <w:rsid w:val="00861285"/>
    <w:rsid w:val="008612DC"/>
    <w:rsid w:val="0086193F"/>
    <w:rsid w:val="00861A62"/>
    <w:rsid w:val="00861A99"/>
    <w:rsid w:val="00861B27"/>
    <w:rsid w:val="00861BA2"/>
    <w:rsid w:val="00861C38"/>
    <w:rsid w:val="00861C44"/>
    <w:rsid w:val="00861C9E"/>
    <w:rsid w:val="00861E3B"/>
    <w:rsid w:val="00862441"/>
    <w:rsid w:val="0086245F"/>
    <w:rsid w:val="0086267B"/>
    <w:rsid w:val="00862904"/>
    <w:rsid w:val="00862CD7"/>
    <w:rsid w:val="00862D6A"/>
    <w:rsid w:val="00862E00"/>
    <w:rsid w:val="00862F8A"/>
    <w:rsid w:val="0086329D"/>
    <w:rsid w:val="008632C1"/>
    <w:rsid w:val="008632E4"/>
    <w:rsid w:val="00863351"/>
    <w:rsid w:val="0086336B"/>
    <w:rsid w:val="00863379"/>
    <w:rsid w:val="008633A4"/>
    <w:rsid w:val="00863483"/>
    <w:rsid w:val="008637C7"/>
    <w:rsid w:val="0086381E"/>
    <w:rsid w:val="008638D8"/>
    <w:rsid w:val="00863968"/>
    <w:rsid w:val="00863A92"/>
    <w:rsid w:val="00863BBC"/>
    <w:rsid w:val="00863D2E"/>
    <w:rsid w:val="00863DE1"/>
    <w:rsid w:val="00863E23"/>
    <w:rsid w:val="00863E63"/>
    <w:rsid w:val="00863FE5"/>
    <w:rsid w:val="00864189"/>
    <w:rsid w:val="008641B7"/>
    <w:rsid w:val="008642C3"/>
    <w:rsid w:val="00864423"/>
    <w:rsid w:val="00864501"/>
    <w:rsid w:val="0086456F"/>
    <w:rsid w:val="008645BF"/>
    <w:rsid w:val="008645DC"/>
    <w:rsid w:val="008647C8"/>
    <w:rsid w:val="00864B5A"/>
    <w:rsid w:val="00864C39"/>
    <w:rsid w:val="00864D02"/>
    <w:rsid w:val="00864D58"/>
    <w:rsid w:val="00864E02"/>
    <w:rsid w:val="00864F0F"/>
    <w:rsid w:val="00864FB4"/>
    <w:rsid w:val="0086503D"/>
    <w:rsid w:val="0086505B"/>
    <w:rsid w:val="0086517E"/>
    <w:rsid w:val="00865233"/>
    <w:rsid w:val="008655D7"/>
    <w:rsid w:val="008657C3"/>
    <w:rsid w:val="008659D9"/>
    <w:rsid w:val="00865A62"/>
    <w:rsid w:val="008664D2"/>
    <w:rsid w:val="00866632"/>
    <w:rsid w:val="008667E7"/>
    <w:rsid w:val="00866925"/>
    <w:rsid w:val="00866B3C"/>
    <w:rsid w:val="00866C22"/>
    <w:rsid w:val="00866CB0"/>
    <w:rsid w:val="00866D5E"/>
    <w:rsid w:val="00866EB2"/>
    <w:rsid w:val="00866EBC"/>
    <w:rsid w:val="00866FA8"/>
    <w:rsid w:val="0086722C"/>
    <w:rsid w:val="008672DA"/>
    <w:rsid w:val="008674B2"/>
    <w:rsid w:val="00867516"/>
    <w:rsid w:val="008675E7"/>
    <w:rsid w:val="008679D6"/>
    <w:rsid w:val="00867A59"/>
    <w:rsid w:val="00867A92"/>
    <w:rsid w:val="00867E9D"/>
    <w:rsid w:val="00867FAB"/>
    <w:rsid w:val="008705D6"/>
    <w:rsid w:val="0087083A"/>
    <w:rsid w:val="00870966"/>
    <w:rsid w:val="00870B05"/>
    <w:rsid w:val="00871071"/>
    <w:rsid w:val="0087168E"/>
    <w:rsid w:val="008718FA"/>
    <w:rsid w:val="00871C1B"/>
    <w:rsid w:val="00871C42"/>
    <w:rsid w:val="00871D9F"/>
    <w:rsid w:val="00871EF8"/>
    <w:rsid w:val="00871FC5"/>
    <w:rsid w:val="00872010"/>
    <w:rsid w:val="00872236"/>
    <w:rsid w:val="008723A6"/>
    <w:rsid w:val="00872403"/>
    <w:rsid w:val="00872749"/>
    <w:rsid w:val="0087278E"/>
    <w:rsid w:val="0087296A"/>
    <w:rsid w:val="00872E12"/>
    <w:rsid w:val="00872E4C"/>
    <w:rsid w:val="00872FA4"/>
    <w:rsid w:val="008730B0"/>
    <w:rsid w:val="0087332F"/>
    <w:rsid w:val="00873384"/>
    <w:rsid w:val="00873407"/>
    <w:rsid w:val="0087341F"/>
    <w:rsid w:val="008734DB"/>
    <w:rsid w:val="00873519"/>
    <w:rsid w:val="008738B6"/>
    <w:rsid w:val="00873C3A"/>
    <w:rsid w:val="00873EDE"/>
    <w:rsid w:val="0087436B"/>
    <w:rsid w:val="00874577"/>
    <w:rsid w:val="00874583"/>
    <w:rsid w:val="00874970"/>
    <w:rsid w:val="00874982"/>
    <w:rsid w:val="00874ACD"/>
    <w:rsid w:val="00874ADB"/>
    <w:rsid w:val="00874C86"/>
    <w:rsid w:val="00874CD2"/>
    <w:rsid w:val="00874CD9"/>
    <w:rsid w:val="00874E65"/>
    <w:rsid w:val="008750B6"/>
    <w:rsid w:val="008750F3"/>
    <w:rsid w:val="00875711"/>
    <w:rsid w:val="008757F2"/>
    <w:rsid w:val="0087581B"/>
    <w:rsid w:val="00875850"/>
    <w:rsid w:val="00875912"/>
    <w:rsid w:val="00875A62"/>
    <w:rsid w:val="00875B5B"/>
    <w:rsid w:val="00875BFF"/>
    <w:rsid w:val="00875C6B"/>
    <w:rsid w:val="00875D6A"/>
    <w:rsid w:val="00875E85"/>
    <w:rsid w:val="00875F24"/>
    <w:rsid w:val="00875F4F"/>
    <w:rsid w:val="0087603D"/>
    <w:rsid w:val="008760E7"/>
    <w:rsid w:val="008764E9"/>
    <w:rsid w:val="0087658B"/>
    <w:rsid w:val="008765E1"/>
    <w:rsid w:val="008765FF"/>
    <w:rsid w:val="00876741"/>
    <w:rsid w:val="00876979"/>
    <w:rsid w:val="0087699D"/>
    <w:rsid w:val="00876AB9"/>
    <w:rsid w:val="00876AD4"/>
    <w:rsid w:val="00876BDF"/>
    <w:rsid w:val="00876D42"/>
    <w:rsid w:val="00876FC1"/>
    <w:rsid w:val="00877174"/>
    <w:rsid w:val="008771A1"/>
    <w:rsid w:val="00877213"/>
    <w:rsid w:val="00877372"/>
    <w:rsid w:val="00877398"/>
    <w:rsid w:val="008774DD"/>
    <w:rsid w:val="00877558"/>
    <w:rsid w:val="0087757C"/>
    <w:rsid w:val="008776E8"/>
    <w:rsid w:val="00877758"/>
    <w:rsid w:val="00877919"/>
    <w:rsid w:val="008779EF"/>
    <w:rsid w:val="00877C54"/>
    <w:rsid w:val="00877D16"/>
    <w:rsid w:val="00877DAA"/>
    <w:rsid w:val="00877E15"/>
    <w:rsid w:val="00877FE1"/>
    <w:rsid w:val="00880113"/>
    <w:rsid w:val="00880428"/>
    <w:rsid w:val="0088044D"/>
    <w:rsid w:val="008804F7"/>
    <w:rsid w:val="00880546"/>
    <w:rsid w:val="00880600"/>
    <w:rsid w:val="008806E2"/>
    <w:rsid w:val="00880794"/>
    <w:rsid w:val="008807B2"/>
    <w:rsid w:val="00880A7B"/>
    <w:rsid w:val="00880C44"/>
    <w:rsid w:val="00880D71"/>
    <w:rsid w:val="00880ECC"/>
    <w:rsid w:val="00881104"/>
    <w:rsid w:val="008813BE"/>
    <w:rsid w:val="008813E6"/>
    <w:rsid w:val="00881A22"/>
    <w:rsid w:val="00881A69"/>
    <w:rsid w:val="00881A72"/>
    <w:rsid w:val="00881B8C"/>
    <w:rsid w:val="00881C06"/>
    <w:rsid w:val="00881E19"/>
    <w:rsid w:val="00881E96"/>
    <w:rsid w:val="00881EFC"/>
    <w:rsid w:val="00881FE7"/>
    <w:rsid w:val="008821BF"/>
    <w:rsid w:val="008821D2"/>
    <w:rsid w:val="00882253"/>
    <w:rsid w:val="00882292"/>
    <w:rsid w:val="00882379"/>
    <w:rsid w:val="008823B0"/>
    <w:rsid w:val="0088250A"/>
    <w:rsid w:val="00882517"/>
    <w:rsid w:val="0088259A"/>
    <w:rsid w:val="008825A4"/>
    <w:rsid w:val="00882638"/>
    <w:rsid w:val="008827AF"/>
    <w:rsid w:val="008827B5"/>
    <w:rsid w:val="00882ACE"/>
    <w:rsid w:val="00882C4F"/>
    <w:rsid w:val="00882DC7"/>
    <w:rsid w:val="00883104"/>
    <w:rsid w:val="00883168"/>
    <w:rsid w:val="0088318B"/>
    <w:rsid w:val="00883355"/>
    <w:rsid w:val="00883376"/>
    <w:rsid w:val="008833B4"/>
    <w:rsid w:val="008835B3"/>
    <w:rsid w:val="00883602"/>
    <w:rsid w:val="00883617"/>
    <w:rsid w:val="00883999"/>
    <w:rsid w:val="008839B6"/>
    <w:rsid w:val="00884218"/>
    <w:rsid w:val="008844C3"/>
    <w:rsid w:val="00884577"/>
    <w:rsid w:val="008845C9"/>
    <w:rsid w:val="00884830"/>
    <w:rsid w:val="0088485F"/>
    <w:rsid w:val="00884C33"/>
    <w:rsid w:val="00884D6F"/>
    <w:rsid w:val="00884ED9"/>
    <w:rsid w:val="008850B6"/>
    <w:rsid w:val="00885387"/>
    <w:rsid w:val="0088561F"/>
    <w:rsid w:val="00885934"/>
    <w:rsid w:val="00885CCF"/>
    <w:rsid w:val="00885D02"/>
    <w:rsid w:val="00885FFE"/>
    <w:rsid w:val="00886141"/>
    <w:rsid w:val="00886253"/>
    <w:rsid w:val="0088639A"/>
    <w:rsid w:val="0088664F"/>
    <w:rsid w:val="00886720"/>
    <w:rsid w:val="00886918"/>
    <w:rsid w:val="00886B30"/>
    <w:rsid w:val="00886B57"/>
    <w:rsid w:val="00886C7C"/>
    <w:rsid w:val="00886E0C"/>
    <w:rsid w:val="00887156"/>
    <w:rsid w:val="008872B5"/>
    <w:rsid w:val="00887555"/>
    <w:rsid w:val="008876AB"/>
    <w:rsid w:val="0088778F"/>
    <w:rsid w:val="00887926"/>
    <w:rsid w:val="008879B6"/>
    <w:rsid w:val="00887D67"/>
    <w:rsid w:val="00890307"/>
    <w:rsid w:val="00890334"/>
    <w:rsid w:val="00890532"/>
    <w:rsid w:val="00890655"/>
    <w:rsid w:val="008906D5"/>
    <w:rsid w:val="008909DA"/>
    <w:rsid w:val="00890CCA"/>
    <w:rsid w:val="00890DA2"/>
    <w:rsid w:val="00890DC5"/>
    <w:rsid w:val="00890EC8"/>
    <w:rsid w:val="00890FE6"/>
    <w:rsid w:val="00891051"/>
    <w:rsid w:val="008911D4"/>
    <w:rsid w:val="00891365"/>
    <w:rsid w:val="0089156A"/>
    <w:rsid w:val="008915D2"/>
    <w:rsid w:val="0089161C"/>
    <w:rsid w:val="008918CD"/>
    <w:rsid w:val="00891926"/>
    <w:rsid w:val="00891934"/>
    <w:rsid w:val="00891C95"/>
    <w:rsid w:val="00891D55"/>
    <w:rsid w:val="00891DF9"/>
    <w:rsid w:val="008920A0"/>
    <w:rsid w:val="0089220E"/>
    <w:rsid w:val="008922A4"/>
    <w:rsid w:val="0089235A"/>
    <w:rsid w:val="008926C0"/>
    <w:rsid w:val="00892745"/>
    <w:rsid w:val="00892EA5"/>
    <w:rsid w:val="00892ECA"/>
    <w:rsid w:val="00892F20"/>
    <w:rsid w:val="00893087"/>
    <w:rsid w:val="0089322B"/>
    <w:rsid w:val="008932E7"/>
    <w:rsid w:val="008933A5"/>
    <w:rsid w:val="00893487"/>
    <w:rsid w:val="00893579"/>
    <w:rsid w:val="0089372D"/>
    <w:rsid w:val="008938C1"/>
    <w:rsid w:val="008939E4"/>
    <w:rsid w:val="00893A01"/>
    <w:rsid w:val="00893A8F"/>
    <w:rsid w:val="00893A9A"/>
    <w:rsid w:val="00893B06"/>
    <w:rsid w:val="00893F1F"/>
    <w:rsid w:val="00893F56"/>
    <w:rsid w:val="0089401B"/>
    <w:rsid w:val="0089427A"/>
    <w:rsid w:val="008942A1"/>
    <w:rsid w:val="008943E7"/>
    <w:rsid w:val="0089442F"/>
    <w:rsid w:val="00894515"/>
    <w:rsid w:val="008945EB"/>
    <w:rsid w:val="008946EB"/>
    <w:rsid w:val="00894796"/>
    <w:rsid w:val="008947B1"/>
    <w:rsid w:val="00894864"/>
    <w:rsid w:val="00894AB3"/>
    <w:rsid w:val="00894B0E"/>
    <w:rsid w:val="00895105"/>
    <w:rsid w:val="0089513C"/>
    <w:rsid w:val="0089533D"/>
    <w:rsid w:val="008953AD"/>
    <w:rsid w:val="008954E2"/>
    <w:rsid w:val="008955E7"/>
    <w:rsid w:val="00895835"/>
    <w:rsid w:val="00895925"/>
    <w:rsid w:val="0089594B"/>
    <w:rsid w:val="00895DF5"/>
    <w:rsid w:val="00895F95"/>
    <w:rsid w:val="00896079"/>
    <w:rsid w:val="0089613D"/>
    <w:rsid w:val="0089626A"/>
    <w:rsid w:val="00896296"/>
    <w:rsid w:val="008962B9"/>
    <w:rsid w:val="0089631C"/>
    <w:rsid w:val="008964A9"/>
    <w:rsid w:val="008964D1"/>
    <w:rsid w:val="00896508"/>
    <w:rsid w:val="00896597"/>
    <w:rsid w:val="00896940"/>
    <w:rsid w:val="00896C77"/>
    <w:rsid w:val="00896D27"/>
    <w:rsid w:val="00896DD1"/>
    <w:rsid w:val="008972CA"/>
    <w:rsid w:val="008972CF"/>
    <w:rsid w:val="008973DE"/>
    <w:rsid w:val="00897452"/>
    <w:rsid w:val="0089758C"/>
    <w:rsid w:val="00897630"/>
    <w:rsid w:val="008976F3"/>
    <w:rsid w:val="00897786"/>
    <w:rsid w:val="0089784A"/>
    <w:rsid w:val="00897DA3"/>
    <w:rsid w:val="00897DEB"/>
    <w:rsid w:val="00897E6C"/>
    <w:rsid w:val="008A0122"/>
    <w:rsid w:val="008A02E7"/>
    <w:rsid w:val="008A042B"/>
    <w:rsid w:val="008A084D"/>
    <w:rsid w:val="008A0A96"/>
    <w:rsid w:val="008A0B4B"/>
    <w:rsid w:val="008A0BEC"/>
    <w:rsid w:val="008A0D6B"/>
    <w:rsid w:val="008A0EDE"/>
    <w:rsid w:val="008A0FAF"/>
    <w:rsid w:val="008A11A6"/>
    <w:rsid w:val="008A1210"/>
    <w:rsid w:val="008A1298"/>
    <w:rsid w:val="008A137A"/>
    <w:rsid w:val="008A13E4"/>
    <w:rsid w:val="008A144C"/>
    <w:rsid w:val="008A1628"/>
    <w:rsid w:val="008A1668"/>
    <w:rsid w:val="008A169F"/>
    <w:rsid w:val="008A1767"/>
    <w:rsid w:val="008A17E1"/>
    <w:rsid w:val="008A1926"/>
    <w:rsid w:val="008A1B21"/>
    <w:rsid w:val="008A1D8E"/>
    <w:rsid w:val="008A1F17"/>
    <w:rsid w:val="008A1FAB"/>
    <w:rsid w:val="008A21FC"/>
    <w:rsid w:val="008A226D"/>
    <w:rsid w:val="008A24CC"/>
    <w:rsid w:val="008A2781"/>
    <w:rsid w:val="008A2885"/>
    <w:rsid w:val="008A2984"/>
    <w:rsid w:val="008A2D0D"/>
    <w:rsid w:val="008A2D72"/>
    <w:rsid w:val="008A2E46"/>
    <w:rsid w:val="008A2EB5"/>
    <w:rsid w:val="008A2FDE"/>
    <w:rsid w:val="008A30B9"/>
    <w:rsid w:val="008A3301"/>
    <w:rsid w:val="008A3415"/>
    <w:rsid w:val="008A34D3"/>
    <w:rsid w:val="008A354E"/>
    <w:rsid w:val="008A379D"/>
    <w:rsid w:val="008A394D"/>
    <w:rsid w:val="008A3BC5"/>
    <w:rsid w:val="008A3BDE"/>
    <w:rsid w:val="008A3C65"/>
    <w:rsid w:val="008A3ECA"/>
    <w:rsid w:val="008A43A2"/>
    <w:rsid w:val="008A46B4"/>
    <w:rsid w:val="008A4719"/>
    <w:rsid w:val="008A499D"/>
    <w:rsid w:val="008A49AE"/>
    <w:rsid w:val="008A4E6E"/>
    <w:rsid w:val="008A5092"/>
    <w:rsid w:val="008A529E"/>
    <w:rsid w:val="008A556E"/>
    <w:rsid w:val="008A55A0"/>
    <w:rsid w:val="008A5607"/>
    <w:rsid w:val="008A5823"/>
    <w:rsid w:val="008A5D1B"/>
    <w:rsid w:val="008A5D8E"/>
    <w:rsid w:val="008A5DBC"/>
    <w:rsid w:val="008A5EAC"/>
    <w:rsid w:val="008A5ECC"/>
    <w:rsid w:val="008A5FA3"/>
    <w:rsid w:val="008A6014"/>
    <w:rsid w:val="008A60B5"/>
    <w:rsid w:val="008A6194"/>
    <w:rsid w:val="008A6213"/>
    <w:rsid w:val="008A64A7"/>
    <w:rsid w:val="008A669F"/>
    <w:rsid w:val="008A672C"/>
    <w:rsid w:val="008A6788"/>
    <w:rsid w:val="008A6A00"/>
    <w:rsid w:val="008A6A22"/>
    <w:rsid w:val="008A6A8D"/>
    <w:rsid w:val="008A6C30"/>
    <w:rsid w:val="008A6CE2"/>
    <w:rsid w:val="008A6D43"/>
    <w:rsid w:val="008A6DA9"/>
    <w:rsid w:val="008A6E10"/>
    <w:rsid w:val="008A6F28"/>
    <w:rsid w:val="008A6F4A"/>
    <w:rsid w:val="008A709C"/>
    <w:rsid w:val="008A70D3"/>
    <w:rsid w:val="008A729D"/>
    <w:rsid w:val="008A74AB"/>
    <w:rsid w:val="008A75AE"/>
    <w:rsid w:val="008A75C6"/>
    <w:rsid w:val="008A75E3"/>
    <w:rsid w:val="008A7704"/>
    <w:rsid w:val="008A77E6"/>
    <w:rsid w:val="008A78BE"/>
    <w:rsid w:val="008A7950"/>
    <w:rsid w:val="008A7B22"/>
    <w:rsid w:val="008A7C54"/>
    <w:rsid w:val="008A7D21"/>
    <w:rsid w:val="008A7D28"/>
    <w:rsid w:val="008A7E70"/>
    <w:rsid w:val="008A7ECC"/>
    <w:rsid w:val="008A7ED6"/>
    <w:rsid w:val="008B0969"/>
    <w:rsid w:val="008B0AB4"/>
    <w:rsid w:val="008B0ECC"/>
    <w:rsid w:val="008B1121"/>
    <w:rsid w:val="008B1258"/>
    <w:rsid w:val="008B139E"/>
    <w:rsid w:val="008B17F4"/>
    <w:rsid w:val="008B18D4"/>
    <w:rsid w:val="008B1BD5"/>
    <w:rsid w:val="008B2766"/>
    <w:rsid w:val="008B2872"/>
    <w:rsid w:val="008B29DD"/>
    <w:rsid w:val="008B2E08"/>
    <w:rsid w:val="008B2E09"/>
    <w:rsid w:val="008B2EE6"/>
    <w:rsid w:val="008B2F69"/>
    <w:rsid w:val="008B30E9"/>
    <w:rsid w:val="008B3175"/>
    <w:rsid w:val="008B31DA"/>
    <w:rsid w:val="008B363B"/>
    <w:rsid w:val="008B3707"/>
    <w:rsid w:val="008B3791"/>
    <w:rsid w:val="008B37AB"/>
    <w:rsid w:val="008B37AE"/>
    <w:rsid w:val="008B3825"/>
    <w:rsid w:val="008B3872"/>
    <w:rsid w:val="008B38C3"/>
    <w:rsid w:val="008B3A1A"/>
    <w:rsid w:val="008B3E23"/>
    <w:rsid w:val="008B3E4E"/>
    <w:rsid w:val="008B40D7"/>
    <w:rsid w:val="008B4166"/>
    <w:rsid w:val="008B420E"/>
    <w:rsid w:val="008B49FF"/>
    <w:rsid w:val="008B4A7E"/>
    <w:rsid w:val="008B4C0C"/>
    <w:rsid w:val="008B4C51"/>
    <w:rsid w:val="008B4CDA"/>
    <w:rsid w:val="008B4D31"/>
    <w:rsid w:val="008B4E4D"/>
    <w:rsid w:val="008B4E7F"/>
    <w:rsid w:val="008B5553"/>
    <w:rsid w:val="008B5583"/>
    <w:rsid w:val="008B5626"/>
    <w:rsid w:val="008B562C"/>
    <w:rsid w:val="008B56E1"/>
    <w:rsid w:val="008B5937"/>
    <w:rsid w:val="008B5953"/>
    <w:rsid w:val="008B5AAF"/>
    <w:rsid w:val="008B5B8B"/>
    <w:rsid w:val="008B5DB5"/>
    <w:rsid w:val="008B5FBD"/>
    <w:rsid w:val="008B607C"/>
    <w:rsid w:val="008B6092"/>
    <w:rsid w:val="008B62B4"/>
    <w:rsid w:val="008B6353"/>
    <w:rsid w:val="008B660D"/>
    <w:rsid w:val="008B6682"/>
    <w:rsid w:val="008B66CD"/>
    <w:rsid w:val="008B670B"/>
    <w:rsid w:val="008B6884"/>
    <w:rsid w:val="008B6BCF"/>
    <w:rsid w:val="008B6C5F"/>
    <w:rsid w:val="008B6E3B"/>
    <w:rsid w:val="008B724F"/>
    <w:rsid w:val="008B754A"/>
    <w:rsid w:val="008B7784"/>
    <w:rsid w:val="008B7DCF"/>
    <w:rsid w:val="008B7E22"/>
    <w:rsid w:val="008B7E38"/>
    <w:rsid w:val="008B7E4E"/>
    <w:rsid w:val="008C01A6"/>
    <w:rsid w:val="008C01D2"/>
    <w:rsid w:val="008C027B"/>
    <w:rsid w:val="008C02F4"/>
    <w:rsid w:val="008C04EC"/>
    <w:rsid w:val="008C0519"/>
    <w:rsid w:val="008C089E"/>
    <w:rsid w:val="008C0973"/>
    <w:rsid w:val="008C0CDB"/>
    <w:rsid w:val="008C0CEE"/>
    <w:rsid w:val="008C0D46"/>
    <w:rsid w:val="008C0EEA"/>
    <w:rsid w:val="008C1210"/>
    <w:rsid w:val="008C1355"/>
    <w:rsid w:val="008C1370"/>
    <w:rsid w:val="008C14CD"/>
    <w:rsid w:val="008C17CE"/>
    <w:rsid w:val="008C1B1B"/>
    <w:rsid w:val="008C1CA0"/>
    <w:rsid w:val="008C1CB6"/>
    <w:rsid w:val="008C1DBC"/>
    <w:rsid w:val="008C1F45"/>
    <w:rsid w:val="008C205A"/>
    <w:rsid w:val="008C26C0"/>
    <w:rsid w:val="008C272B"/>
    <w:rsid w:val="008C288C"/>
    <w:rsid w:val="008C2922"/>
    <w:rsid w:val="008C295C"/>
    <w:rsid w:val="008C29F8"/>
    <w:rsid w:val="008C2EC9"/>
    <w:rsid w:val="008C2F93"/>
    <w:rsid w:val="008C2FB4"/>
    <w:rsid w:val="008C3328"/>
    <w:rsid w:val="008C3370"/>
    <w:rsid w:val="008C344B"/>
    <w:rsid w:val="008C346F"/>
    <w:rsid w:val="008C36F5"/>
    <w:rsid w:val="008C385A"/>
    <w:rsid w:val="008C3A69"/>
    <w:rsid w:val="008C3AE2"/>
    <w:rsid w:val="008C3E06"/>
    <w:rsid w:val="008C3EFA"/>
    <w:rsid w:val="008C3F27"/>
    <w:rsid w:val="008C3F63"/>
    <w:rsid w:val="008C42A1"/>
    <w:rsid w:val="008C4418"/>
    <w:rsid w:val="008C46B4"/>
    <w:rsid w:val="008C478A"/>
    <w:rsid w:val="008C4B81"/>
    <w:rsid w:val="008C4B95"/>
    <w:rsid w:val="008C4BF3"/>
    <w:rsid w:val="008C4D41"/>
    <w:rsid w:val="008C4E11"/>
    <w:rsid w:val="008C5297"/>
    <w:rsid w:val="008C52B9"/>
    <w:rsid w:val="008C52D8"/>
    <w:rsid w:val="008C583E"/>
    <w:rsid w:val="008C5870"/>
    <w:rsid w:val="008C5A9C"/>
    <w:rsid w:val="008C5ABA"/>
    <w:rsid w:val="008C5AFC"/>
    <w:rsid w:val="008C5B0E"/>
    <w:rsid w:val="008C5B4A"/>
    <w:rsid w:val="008C5BD5"/>
    <w:rsid w:val="008C5C66"/>
    <w:rsid w:val="008C60A0"/>
    <w:rsid w:val="008C60F1"/>
    <w:rsid w:val="008C613B"/>
    <w:rsid w:val="008C6157"/>
    <w:rsid w:val="008C62A2"/>
    <w:rsid w:val="008C62B6"/>
    <w:rsid w:val="008C65A3"/>
    <w:rsid w:val="008C671F"/>
    <w:rsid w:val="008C67CB"/>
    <w:rsid w:val="008C6A3E"/>
    <w:rsid w:val="008C6AE4"/>
    <w:rsid w:val="008C6D2B"/>
    <w:rsid w:val="008C6E61"/>
    <w:rsid w:val="008C70FB"/>
    <w:rsid w:val="008C71C3"/>
    <w:rsid w:val="008C7212"/>
    <w:rsid w:val="008C725F"/>
    <w:rsid w:val="008C7262"/>
    <w:rsid w:val="008C73C9"/>
    <w:rsid w:val="008C7477"/>
    <w:rsid w:val="008C767E"/>
    <w:rsid w:val="008C77BF"/>
    <w:rsid w:val="008C7875"/>
    <w:rsid w:val="008C7D7E"/>
    <w:rsid w:val="008C7D82"/>
    <w:rsid w:val="008D013F"/>
    <w:rsid w:val="008D0187"/>
    <w:rsid w:val="008D0359"/>
    <w:rsid w:val="008D0463"/>
    <w:rsid w:val="008D048D"/>
    <w:rsid w:val="008D0581"/>
    <w:rsid w:val="008D05C5"/>
    <w:rsid w:val="008D0702"/>
    <w:rsid w:val="008D083A"/>
    <w:rsid w:val="008D0AB4"/>
    <w:rsid w:val="008D0BAA"/>
    <w:rsid w:val="008D0CBA"/>
    <w:rsid w:val="008D10D6"/>
    <w:rsid w:val="008D1158"/>
    <w:rsid w:val="008D1200"/>
    <w:rsid w:val="008D1589"/>
    <w:rsid w:val="008D1621"/>
    <w:rsid w:val="008D16A3"/>
    <w:rsid w:val="008D16FC"/>
    <w:rsid w:val="008D1720"/>
    <w:rsid w:val="008D1A57"/>
    <w:rsid w:val="008D1E0B"/>
    <w:rsid w:val="008D210C"/>
    <w:rsid w:val="008D21A7"/>
    <w:rsid w:val="008D21F4"/>
    <w:rsid w:val="008D2236"/>
    <w:rsid w:val="008D235C"/>
    <w:rsid w:val="008D2877"/>
    <w:rsid w:val="008D28BB"/>
    <w:rsid w:val="008D29AF"/>
    <w:rsid w:val="008D2C96"/>
    <w:rsid w:val="008D2D80"/>
    <w:rsid w:val="008D2E2B"/>
    <w:rsid w:val="008D2EA9"/>
    <w:rsid w:val="008D3018"/>
    <w:rsid w:val="008D3069"/>
    <w:rsid w:val="008D30E0"/>
    <w:rsid w:val="008D32EC"/>
    <w:rsid w:val="008D33D3"/>
    <w:rsid w:val="008D34A4"/>
    <w:rsid w:val="008D3709"/>
    <w:rsid w:val="008D370B"/>
    <w:rsid w:val="008D38B4"/>
    <w:rsid w:val="008D4087"/>
    <w:rsid w:val="008D417D"/>
    <w:rsid w:val="008D42A4"/>
    <w:rsid w:val="008D42DE"/>
    <w:rsid w:val="008D43FF"/>
    <w:rsid w:val="008D44FD"/>
    <w:rsid w:val="008D456C"/>
    <w:rsid w:val="008D46B1"/>
    <w:rsid w:val="008D46BD"/>
    <w:rsid w:val="008D478D"/>
    <w:rsid w:val="008D4836"/>
    <w:rsid w:val="008D4CC0"/>
    <w:rsid w:val="008D4CDB"/>
    <w:rsid w:val="008D5482"/>
    <w:rsid w:val="008D5503"/>
    <w:rsid w:val="008D55E6"/>
    <w:rsid w:val="008D59F2"/>
    <w:rsid w:val="008D5C25"/>
    <w:rsid w:val="008D5D56"/>
    <w:rsid w:val="008D5E21"/>
    <w:rsid w:val="008D605C"/>
    <w:rsid w:val="008D633F"/>
    <w:rsid w:val="008D6487"/>
    <w:rsid w:val="008D64BC"/>
    <w:rsid w:val="008D6518"/>
    <w:rsid w:val="008D66A8"/>
    <w:rsid w:val="008D6AB6"/>
    <w:rsid w:val="008D6B99"/>
    <w:rsid w:val="008D6BF3"/>
    <w:rsid w:val="008D6DDC"/>
    <w:rsid w:val="008D6EFF"/>
    <w:rsid w:val="008D6F24"/>
    <w:rsid w:val="008D710E"/>
    <w:rsid w:val="008D71B6"/>
    <w:rsid w:val="008D71D1"/>
    <w:rsid w:val="008D71F7"/>
    <w:rsid w:val="008D723E"/>
    <w:rsid w:val="008D726E"/>
    <w:rsid w:val="008D7353"/>
    <w:rsid w:val="008D7370"/>
    <w:rsid w:val="008D746B"/>
    <w:rsid w:val="008D7493"/>
    <w:rsid w:val="008D7751"/>
    <w:rsid w:val="008D77A5"/>
    <w:rsid w:val="008D78A0"/>
    <w:rsid w:val="008D7B4B"/>
    <w:rsid w:val="008D7C3A"/>
    <w:rsid w:val="008D7CF3"/>
    <w:rsid w:val="008D7EF3"/>
    <w:rsid w:val="008D7FA5"/>
    <w:rsid w:val="008E0087"/>
    <w:rsid w:val="008E0093"/>
    <w:rsid w:val="008E009C"/>
    <w:rsid w:val="008E00A7"/>
    <w:rsid w:val="008E01C8"/>
    <w:rsid w:val="008E025D"/>
    <w:rsid w:val="008E02D8"/>
    <w:rsid w:val="008E0444"/>
    <w:rsid w:val="008E048C"/>
    <w:rsid w:val="008E05EE"/>
    <w:rsid w:val="008E08EA"/>
    <w:rsid w:val="008E09AC"/>
    <w:rsid w:val="008E0AC8"/>
    <w:rsid w:val="008E0D07"/>
    <w:rsid w:val="008E10DE"/>
    <w:rsid w:val="008E11EA"/>
    <w:rsid w:val="008E122B"/>
    <w:rsid w:val="008E1370"/>
    <w:rsid w:val="008E1526"/>
    <w:rsid w:val="008E1551"/>
    <w:rsid w:val="008E16B2"/>
    <w:rsid w:val="008E17F8"/>
    <w:rsid w:val="008E1878"/>
    <w:rsid w:val="008E18BF"/>
    <w:rsid w:val="008E18D3"/>
    <w:rsid w:val="008E1B38"/>
    <w:rsid w:val="008E1D02"/>
    <w:rsid w:val="008E1F57"/>
    <w:rsid w:val="008E201D"/>
    <w:rsid w:val="008E2201"/>
    <w:rsid w:val="008E233E"/>
    <w:rsid w:val="008E26CF"/>
    <w:rsid w:val="008E2B09"/>
    <w:rsid w:val="008E2C26"/>
    <w:rsid w:val="008E2C47"/>
    <w:rsid w:val="008E2FE9"/>
    <w:rsid w:val="008E316C"/>
    <w:rsid w:val="008E32B4"/>
    <w:rsid w:val="008E331F"/>
    <w:rsid w:val="008E3399"/>
    <w:rsid w:val="008E34E0"/>
    <w:rsid w:val="008E3505"/>
    <w:rsid w:val="008E36BB"/>
    <w:rsid w:val="008E3734"/>
    <w:rsid w:val="008E375A"/>
    <w:rsid w:val="008E3815"/>
    <w:rsid w:val="008E38F1"/>
    <w:rsid w:val="008E3989"/>
    <w:rsid w:val="008E39A0"/>
    <w:rsid w:val="008E3C87"/>
    <w:rsid w:val="008E4100"/>
    <w:rsid w:val="008E4186"/>
    <w:rsid w:val="008E4290"/>
    <w:rsid w:val="008E4356"/>
    <w:rsid w:val="008E43B8"/>
    <w:rsid w:val="008E43F7"/>
    <w:rsid w:val="008E4565"/>
    <w:rsid w:val="008E464D"/>
    <w:rsid w:val="008E469E"/>
    <w:rsid w:val="008E4768"/>
    <w:rsid w:val="008E47D6"/>
    <w:rsid w:val="008E4956"/>
    <w:rsid w:val="008E4B5F"/>
    <w:rsid w:val="008E4E0B"/>
    <w:rsid w:val="008E4F31"/>
    <w:rsid w:val="008E5594"/>
    <w:rsid w:val="008E55E5"/>
    <w:rsid w:val="008E563D"/>
    <w:rsid w:val="008E58B9"/>
    <w:rsid w:val="008E5AF2"/>
    <w:rsid w:val="008E5C37"/>
    <w:rsid w:val="008E5C53"/>
    <w:rsid w:val="008E6274"/>
    <w:rsid w:val="008E62DA"/>
    <w:rsid w:val="008E63B5"/>
    <w:rsid w:val="008E63DD"/>
    <w:rsid w:val="008E644F"/>
    <w:rsid w:val="008E64D1"/>
    <w:rsid w:val="008E64EB"/>
    <w:rsid w:val="008E66AB"/>
    <w:rsid w:val="008E68FA"/>
    <w:rsid w:val="008E699D"/>
    <w:rsid w:val="008E69FB"/>
    <w:rsid w:val="008E6B95"/>
    <w:rsid w:val="008E6C96"/>
    <w:rsid w:val="008E6D40"/>
    <w:rsid w:val="008E6D94"/>
    <w:rsid w:val="008E6E82"/>
    <w:rsid w:val="008E6FA3"/>
    <w:rsid w:val="008E7160"/>
    <w:rsid w:val="008E72EE"/>
    <w:rsid w:val="008E74B1"/>
    <w:rsid w:val="008E7533"/>
    <w:rsid w:val="008E770E"/>
    <w:rsid w:val="008E7879"/>
    <w:rsid w:val="008E7B57"/>
    <w:rsid w:val="008E7C7E"/>
    <w:rsid w:val="008E7FB6"/>
    <w:rsid w:val="008F010C"/>
    <w:rsid w:val="008F03B3"/>
    <w:rsid w:val="008F0781"/>
    <w:rsid w:val="008F082B"/>
    <w:rsid w:val="008F0A59"/>
    <w:rsid w:val="008F0C32"/>
    <w:rsid w:val="008F0F3C"/>
    <w:rsid w:val="008F0F95"/>
    <w:rsid w:val="008F128B"/>
    <w:rsid w:val="008F14B3"/>
    <w:rsid w:val="008F1692"/>
    <w:rsid w:val="008F174D"/>
    <w:rsid w:val="008F1788"/>
    <w:rsid w:val="008F17E6"/>
    <w:rsid w:val="008F1822"/>
    <w:rsid w:val="008F1A41"/>
    <w:rsid w:val="008F1A4B"/>
    <w:rsid w:val="008F1A58"/>
    <w:rsid w:val="008F1D36"/>
    <w:rsid w:val="008F1DEC"/>
    <w:rsid w:val="008F1EF8"/>
    <w:rsid w:val="008F203F"/>
    <w:rsid w:val="008F2249"/>
    <w:rsid w:val="008F2555"/>
    <w:rsid w:val="008F256F"/>
    <w:rsid w:val="008F261A"/>
    <w:rsid w:val="008F27D7"/>
    <w:rsid w:val="008F3069"/>
    <w:rsid w:val="008F30AA"/>
    <w:rsid w:val="008F30C9"/>
    <w:rsid w:val="008F3393"/>
    <w:rsid w:val="008F3809"/>
    <w:rsid w:val="008F3AB9"/>
    <w:rsid w:val="008F3D6C"/>
    <w:rsid w:val="008F3DE5"/>
    <w:rsid w:val="008F425E"/>
    <w:rsid w:val="008F453B"/>
    <w:rsid w:val="008F45E2"/>
    <w:rsid w:val="008F460E"/>
    <w:rsid w:val="008F476C"/>
    <w:rsid w:val="008F4832"/>
    <w:rsid w:val="008F4A6A"/>
    <w:rsid w:val="008F4ABD"/>
    <w:rsid w:val="008F4B84"/>
    <w:rsid w:val="008F4D83"/>
    <w:rsid w:val="008F4DA4"/>
    <w:rsid w:val="008F5014"/>
    <w:rsid w:val="008F5517"/>
    <w:rsid w:val="008F573C"/>
    <w:rsid w:val="008F5754"/>
    <w:rsid w:val="008F57B2"/>
    <w:rsid w:val="008F5938"/>
    <w:rsid w:val="008F5A68"/>
    <w:rsid w:val="008F5BF5"/>
    <w:rsid w:val="008F5C22"/>
    <w:rsid w:val="008F5D07"/>
    <w:rsid w:val="008F5D8C"/>
    <w:rsid w:val="008F5DB4"/>
    <w:rsid w:val="008F5DC3"/>
    <w:rsid w:val="008F5EBC"/>
    <w:rsid w:val="008F5F58"/>
    <w:rsid w:val="008F5F5E"/>
    <w:rsid w:val="008F622C"/>
    <w:rsid w:val="008F639D"/>
    <w:rsid w:val="008F641E"/>
    <w:rsid w:val="008F6426"/>
    <w:rsid w:val="008F6A39"/>
    <w:rsid w:val="008F6C7C"/>
    <w:rsid w:val="008F6CAD"/>
    <w:rsid w:val="008F714F"/>
    <w:rsid w:val="008F71C0"/>
    <w:rsid w:val="008F71F8"/>
    <w:rsid w:val="008F728D"/>
    <w:rsid w:val="008F735E"/>
    <w:rsid w:val="008F7360"/>
    <w:rsid w:val="008F7453"/>
    <w:rsid w:val="008F7628"/>
    <w:rsid w:val="008F7665"/>
    <w:rsid w:val="008F7691"/>
    <w:rsid w:val="008F77F4"/>
    <w:rsid w:val="008F7D1D"/>
    <w:rsid w:val="008F7D98"/>
    <w:rsid w:val="00900018"/>
    <w:rsid w:val="009000EF"/>
    <w:rsid w:val="00900282"/>
    <w:rsid w:val="009003EB"/>
    <w:rsid w:val="00900577"/>
    <w:rsid w:val="00900794"/>
    <w:rsid w:val="00900BC9"/>
    <w:rsid w:val="00900C2B"/>
    <w:rsid w:val="00900CB1"/>
    <w:rsid w:val="00900DD0"/>
    <w:rsid w:val="00900E80"/>
    <w:rsid w:val="0090105F"/>
    <w:rsid w:val="00901188"/>
    <w:rsid w:val="0090122B"/>
    <w:rsid w:val="009012A8"/>
    <w:rsid w:val="009012D3"/>
    <w:rsid w:val="00901616"/>
    <w:rsid w:val="00901645"/>
    <w:rsid w:val="009016CF"/>
    <w:rsid w:val="00901749"/>
    <w:rsid w:val="009017B8"/>
    <w:rsid w:val="00901810"/>
    <w:rsid w:val="009019E9"/>
    <w:rsid w:val="009019FA"/>
    <w:rsid w:val="00901AD9"/>
    <w:rsid w:val="00901AE9"/>
    <w:rsid w:val="00901C7F"/>
    <w:rsid w:val="00901D46"/>
    <w:rsid w:val="00901E24"/>
    <w:rsid w:val="0090213E"/>
    <w:rsid w:val="009025FE"/>
    <w:rsid w:val="009026A3"/>
    <w:rsid w:val="009028B6"/>
    <w:rsid w:val="00902944"/>
    <w:rsid w:val="00902B14"/>
    <w:rsid w:val="00902C27"/>
    <w:rsid w:val="00902D2F"/>
    <w:rsid w:val="00902E1D"/>
    <w:rsid w:val="00902E34"/>
    <w:rsid w:val="00902F18"/>
    <w:rsid w:val="00902F77"/>
    <w:rsid w:val="00903232"/>
    <w:rsid w:val="00903396"/>
    <w:rsid w:val="00903402"/>
    <w:rsid w:val="0090343A"/>
    <w:rsid w:val="0090353E"/>
    <w:rsid w:val="00903573"/>
    <w:rsid w:val="00903654"/>
    <w:rsid w:val="00903692"/>
    <w:rsid w:val="00903931"/>
    <w:rsid w:val="00903966"/>
    <w:rsid w:val="00903972"/>
    <w:rsid w:val="00903D2E"/>
    <w:rsid w:val="00903DB1"/>
    <w:rsid w:val="00903DFB"/>
    <w:rsid w:val="00903E6F"/>
    <w:rsid w:val="00903F33"/>
    <w:rsid w:val="00904121"/>
    <w:rsid w:val="009045CC"/>
    <w:rsid w:val="00904729"/>
    <w:rsid w:val="009047B0"/>
    <w:rsid w:val="009047DE"/>
    <w:rsid w:val="00904C59"/>
    <w:rsid w:val="00904D00"/>
    <w:rsid w:val="00904E5F"/>
    <w:rsid w:val="00905136"/>
    <w:rsid w:val="009051D6"/>
    <w:rsid w:val="00905323"/>
    <w:rsid w:val="009053B3"/>
    <w:rsid w:val="009053E8"/>
    <w:rsid w:val="009057C4"/>
    <w:rsid w:val="009058D6"/>
    <w:rsid w:val="009058D7"/>
    <w:rsid w:val="009059D9"/>
    <w:rsid w:val="009059F1"/>
    <w:rsid w:val="00905D2A"/>
    <w:rsid w:val="00905D53"/>
    <w:rsid w:val="00905E91"/>
    <w:rsid w:val="00905FD9"/>
    <w:rsid w:val="00905FFA"/>
    <w:rsid w:val="0090612E"/>
    <w:rsid w:val="00906243"/>
    <w:rsid w:val="00906552"/>
    <w:rsid w:val="00906585"/>
    <w:rsid w:val="00906801"/>
    <w:rsid w:val="009069A9"/>
    <w:rsid w:val="00906BBC"/>
    <w:rsid w:val="00906BDE"/>
    <w:rsid w:val="009071CD"/>
    <w:rsid w:val="009071E3"/>
    <w:rsid w:val="0090722F"/>
    <w:rsid w:val="0090724F"/>
    <w:rsid w:val="009074AD"/>
    <w:rsid w:val="00907716"/>
    <w:rsid w:val="00907896"/>
    <w:rsid w:val="009079A1"/>
    <w:rsid w:val="009079D2"/>
    <w:rsid w:val="00907A0F"/>
    <w:rsid w:val="00907A3B"/>
    <w:rsid w:val="00907ABF"/>
    <w:rsid w:val="00907B9A"/>
    <w:rsid w:val="00907C51"/>
    <w:rsid w:val="00907C97"/>
    <w:rsid w:val="00907D31"/>
    <w:rsid w:val="00907E23"/>
    <w:rsid w:val="00907E8F"/>
    <w:rsid w:val="00907FB9"/>
    <w:rsid w:val="0091007C"/>
    <w:rsid w:val="009101BF"/>
    <w:rsid w:val="0091036A"/>
    <w:rsid w:val="009104A2"/>
    <w:rsid w:val="00910547"/>
    <w:rsid w:val="00910655"/>
    <w:rsid w:val="00910704"/>
    <w:rsid w:val="00910933"/>
    <w:rsid w:val="009109AC"/>
    <w:rsid w:val="009109CD"/>
    <w:rsid w:val="00911012"/>
    <w:rsid w:val="0091101A"/>
    <w:rsid w:val="009111CB"/>
    <w:rsid w:val="00911214"/>
    <w:rsid w:val="0091126C"/>
    <w:rsid w:val="009115C5"/>
    <w:rsid w:val="009116F2"/>
    <w:rsid w:val="0091193D"/>
    <w:rsid w:val="00911975"/>
    <w:rsid w:val="00911A80"/>
    <w:rsid w:val="00911A89"/>
    <w:rsid w:val="00911C6E"/>
    <w:rsid w:val="00911D5C"/>
    <w:rsid w:val="009121F5"/>
    <w:rsid w:val="009122F4"/>
    <w:rsid w:val="00912510"/>
    <w:rsid w:val="009126B2"/>
    <w:rsid w:val="0091271C"/>
    <w:rsid w:val="009128C4"/>
    <w:rsid w:val="009128ED"/>
    <w:rsid w:val="009128EF"/>
    <w:rsid w:val="00912A4F"/>
    <w:rsid w:val="00912A70"/>
    <w:rsid w:val="00912A94"/>
    <w:rsid w:val="00912B6B"/>
    <w:rsid w:val="00912CD0"/>
    <w:rsid w:val="00912F05"/>
    <w:rsid w:val="00912F10"/>
    <w:rsid w:val="00912FB4"/>
    <w:rsid w:val="00912FC0"/>
    <w:rsid w:val="00912FD0"/>
    <w:rsid w:val="009130DB"/>
    <w:rsid w:val="009132A2"/>
    <w:rsid w:val="00913361"/>
    <w:rsid w:val="00913498"/>
    <w:rsid w:val="00913A8A"/>
    <w:rsid w:val="00913B08"/>
    <w:rsid w:val="00913E24"/>
    <w:rsid w:val="009140FD"/>
    <w:rsid w:val="009142EF"/>
    <w:rsid w:val="00914357"/>
    <w:rsid w:val="009147D9"/>
    <w:rsid w:val="00914A74"/>
    <w:rsid w:val="00914E51"/>
    <w:rsid w:val="00914E5A"/>
    <w:rsid w:val="009151D8"/>
    <w:rsid w:val="009156E0"/>
    <w:rsid w:val="009156EA"/>
    <w:rsid w:val="00915781"/>
    <w:rsid w:val="0091587D"/>
    <w:rsid w:val="009158DC"/>
    <w:rsid w:val="00915A4F"/>
    <w:rsid w:val="00915C6F"/>
    <w:rsid w:val="00915C91"/>
    <w:rsid w:val="00915C9D"/>
    <w:rsid w:val="00915E8B"/>
    <w:rsid w:val="00915FF5"/>
    <w:rsid w:val="0091638B"/>
    <w:rsid w:val="009163B7"/>
    <w:rsid w:val="009164B5"/>
    <w:rsid w:val="009164E7"/>
    <w:rsid w:val="00916A1E"/>
    <w:rsid w:val="00916ACA"/>
    <w:rsid w:val="00916B11"/>
    <w:rsid w:val="00916B92"/>
    <w:rsid w:val="00916D38"/>
    <w:rsid w:val="00917391"/>
    <w:rsid w:val="009173A1"/>
    <w:rsid w:val="00917543"/>
    <w:rsid w:val="00917563"/>
    <w:rsid w:val="009179EE"/>
    <w:rsid w:val="00917B7D"/>
    <w:rsid w:val="00917C14"/>
    <w:rsid w:val="00917EBD"/>
    <w:rsid w:val="00917F3B"/>
    <w:rsid w:val="00920071"/>
    <w:rsid w:val="009200BC"/>
    <w:rsid w:val="009201D1"/>
    <w:rsid w:val="0092020F"/>
    <w:rsid w:val="0092044F"/>
    <w:rsid w:val="00920591"/>
    <w:rsid w:val="009206B4"/>
    <w:rsid w:val="009207F9"/>
    <w:rsid w:val="009209DA"/>
    <w:rsid w:val="00920A8A"/>
    <w:rsid w:val="00920B95"/>
    <w:rsid w:val="00920BC5"/>
    <w:rsid w:val="00920C39"/>
    <w:rsid w:val="00920FC4"/>
    <w:rsid w:val="00920FE4"/>
    <w:rsid w:val="009210C8"/>
    <w:rsid w:val="0092115E"/>
    <w:rsid w:val="00921272"/>
    <w:rsid w:val="009212E5"/>
    <w:rsid w:val="0092132A"/>
    <w:rsid w:val="00921454"/>
    <w:rsid w:val="00921520"/>
    <w:rsid w:val="0092167D"/>
    <w:rsid w:val="00921758"/>
    <w:rsid w:val="009218BD"/>
    <w:rsid w:val="00921B97"/>
    <w:rsid w:val="00921BA5"/>
    <w:rsid w:val="00921BEC"/>
    <w:rsid w:val="00921CB4"/>
    <w:rsid w:val="00921ECC"/>
    <w:rsid w:val="00921F94"/>
    <w:rsid w:val="00922379"/>
    <w:rsid w:val="009223DD"/>
    <w:rsid w:val="009224BB"/>
    <w:rsid w:val="0092263D"/>
    <w:rsid w:val="00922695"/>
    <w:rsid w:val="009226CF"/>
    <w:rsid w:val="00922929"/>
    <w:rsid w:val="0092293B"/>
    <w:rsid w:val="0092296F"/>
    <w:rsid w:val="00922A5F"/>
    <w:rsid w:val="00922A73"/>
    <w:rsid w:val="00922D92"/>
    <w:rsid w:val="00922E8D"/>
    <w:rsid w:val="00922F25"/>
    <w:rsid w:val="00923048"/>
    <w:rsid w:val="00923299"/>
    <w:rsid w:val="0092332D"/>
    <w:rsid w:val="00923379"/>
    <w:rsid w:val="009234DC"/>
    <w:rsid w:val="00923568"/>
    <w:rsid w:val="00923695"/>
    <w:rsid w:val="00923740"/>
    <w:rsid w:val="009237B8"/>
    <w:rsid w:val="00923A08"/>
    <w:rsid w:val="00923CAC"/>
    <w:rsid w:val="00923F7A"/>
    <w:rsid w:val="00924183"/>
    <w:rsid w:val="009245A4"/>
    <w:rsid w:val="0092470C"/>
    <w:rsid w:val="0092480B"/>
    <w:rsid w:val="009249F4"/>
    <w:rsid w:val="00924AF8"/>
    <w:rsid w:val="00924CC7"/>
    <w:rsid w:val="00924D4D"/>
    <w:rsid w:val="0092511F"/>
    <w:rsid w:val="00925160"/>
    <w:rsid w:val="0092558C"/>
    <w:rsid w:val="0092562D"/>
    <w:rsid w:val="0092567F"/>
    <w:rsid w:val="009257B7"/>
    <w:rsid w:val="00925910"/>
    <w:rsid w:val="00925AA4"/>
    <w:rsid w:val="00925AF4"/>
    <w:rsid w:val="00925BEB"/>
    <w:rsid w:val="00925C46"/>
    <w:rsid w:val="00925D7E"/>
    <w:rsid w:val="00925DAC"/>
    <w:rsid w:val="00925E06"/>
    <w:rsid w:val="0092602D"/>
    <w:rsid w:val="0092628E"/>
    <w:rsid w:val="00926325"/>
    <w:rsid w:val="0092648E"/>
    <w:rsid w:val="0092655B"/>
    <w:rsid w:val="0092658A"/>
    <w:rsid w:val="009266B7"/>
    <w:rsid w:val="00926774"/>
    <w:rsid w:val="009268BB"/>
    <w:rsid w:val="00926945"/>
    <w:rsid w:val="00926964"/>
    <w:rsid w:val="00926A52"/>
    <w:rsid w:val="009270F1"/>
    <w:rsid w:val="0092713C"/>
    <w:rsid w:val="00927321"/>
    <w:rsid w:val="00927344"/>
    <w:rsid w:val="0092748B"/>
    <w:rsid w:val="009275E3"/>
    <w:rsid w:val="00927710"/>
    <w:rsid w:val="00927828"/>
    <w:rsid w:val="009278A6"/>
    <w:rsid w:val="00927A92"/>
    <w:rsid w:val="00927FA4"/>
    <w:rsid w:val="00930074"/>
    <w:rsid w:val="009300A3"/>
    <w:rsid w:val="00930229"/>
    <w:rsid w:val="009302F6"/>
    <w:rsid w:val="00930303"/>
    <w:rsid w:val="0093030F"/>
    <w:rsid w:val="00930342"/>
    <w:rsid w:val="0093034B"/>
    <w:rsid w:val="00930395"/>
    <w:rsid w:val="0093053A"/>
    <w:rsid w:val="00930854"/>
    <w:rsid w:val="00930B8A"/>
    <w:rsid w:val="00930B8C"/>
    <w:rsid w:val="00930CD8"/>
    <w:rsid w:val="00930DC9"/>
    <w:rsid w:val="00930FE3"/>
    <w:rsid w:val="00931003"/>
    <w:rsid w:val="00931118"/>
    <w:rsid w:val="009311B7"/>
    <w:rsid w:val="009311FF"/>
    <w:rsid w:val="009313BD"/>
    <w:rsid w:val="009317A6"/>
    <w:rsid w:val="009318F1"/>
    <w:rsid w:val="00931CFF"/>
    <w:rsid w:val="0093201D"/>
    <w:rsid w:val="00932276"/>
    <w:rsid w:val="0093251D"/>
    <w:rsid w:val="0093286C"/>
    <w:rsid w:val="00932885"/>
    <w:rsid w:val="00932A48"/>
    <w:rsid w:val="00932E65"/>
    <w:rsid w:val="00932F4B"/>
    <w:rsid w:val="00932F5F"/>
    <w:rsid w:val="00932FFE"/>
    <w:rsid w:val="00933007"/>
    <w:rsid w:val="00933018"/>
    <w:rsid w:val="009330DC"/>
    <w:rsid w:val="00933166"/>
    <w:rsid w:val="009331AF"/>
    <w:rsid w:val="00933249"/>
    <w:rsid w:val="009332BE"/>
    <w:rsid w:val="009332E3"/>
    <w:rsid w:val="00933352"/>
    <w:rsid w:val="00933366"/>
    <w:rsid w:val="0093350C"/>
    <w:rsid w:val="00933526"/>
    <w:rsid w:val="00933786"/>
    <w:rsid w:val="009337D8"/>
    <w:rsid w:val="009337F3"/>
    <w:rsid w:val="009337F6"/>
    <w:rsid w:val="00933805"/>
    <w:rsid w:val="00933887"/>
    <w:rsid w:val="00933A52"/>
    <w:rsid w:val="00933A5D"/>
    <w:rsid w:val="00933B5D"/>
    <w:rsid w:val="00933C75"/>
    <w:rsid w:val="00933E23"/>
    <w:rsid w:val="00933E41"/>
    <w:rsid w:val="009341A9"/>
    <w:rsid w:val="00934322"/>
    <w:rsid w:val="0093433C"/>
    <w:rsid w:val="00934468"/>
    <w:rsid w:val="00934470"/>
    <w:rsid w:val="00934553"/>
    <w:rsid w:val="009346EF"/>
    <w:rsid w:val="00934750"/>
    <w:rsid w:val="00934AA1"/>
    <w:rsid w:val="00934CD8"/>
    <w:rsid w:val="00934D81"/>
    <w:rsid w:val="00935131"/>
    <w:rsid w:val="00935381"/>
    <w:rsid w:val="00935605"/>
    <w:rsid w:val="0093560B"/>
    <w:rsid w:val="0093590F"/>
    <w:rsid w:val="00935C0F"/>
    <w:rsid w:val="00935C4C"/>
    <w:rsid w:val="00935D77"/>
    <w:rsid w:val="00935E06"/>
    <w:rsid w:val="00935FF4"/>
    <w:rsid w:val="009361EC"/>
    <w:rsid w:val="00936205"/>
    <w:rsid w:val="0093647B"/>
    <w:rsid w:val="00936590"/>
    <w:rsid w:val="009365AF"/>
    <w:rsid w:val="009365EE"/>
    <w:rsid w:val="00936645"/>
    <w:rsid w:val="009366A6"/>
    <w:rsid w:val="0093685A"/>
    <w:rsid w:val="0093693F"/>
    <w:rsid w:val="00936A6A"/>
    <w:rsid w:val="00936B91"/>
    <w:rsid w:val="00936C12"/>
    <w:rsid w:val="009371D2"/>
    <w:rsid w:val="00937447"/>
    <w:rsid w:val="009374E7"/>
    <w:rsid w:val="00937674"/>
    <w:rsid w:val="00937743"/>
    <w:rsid w:val="009377DB"/>
    <w:rsid w:val="00937829"/>
    <w:rsid w:val="00937A92"/>
    <w:rsid w:val="009400A8"/>
    <w:rsid w:val="0094014B"/>
    <w:rsid w:val="0094016D"/>
    <w:rsid w:val="009401AB"/>
    <w:rsid w:val="009401D6"/>
    <w:rsid w:val="009401FF"/>
    <w:rsid w:val="0094041A"/>
    <w:rsid w:val="009404B6"/>
    <w:rsid w:val="0094050C"/>
    <w:rsid w:val="0094053E"/>
    <w:rsid w:val="00940AA5"/>
    <w:rsid w:val="00940B8B"/>
    <w:rsid w:val="00940CA7"/>
    <w:rsid w:val="00940ED6"/>
    <w:rsid w:val="00940F78"/>
    <w:rsid w:val="00941055"/>
    <w:rsid w:val="009410B0"/>
    <w:rsid w:val="00941146"/>
    <w:rsid w:val="009411F8"/>
    <w:rsid w:val="009413EC"/>
    <w:rsid w:val="00941548"/>
    <w:rsid w:val="009415B9"/>
    <w:rsid w:val="009419A9"/>
    <w:rsid w:val="00941A47"/>
    <w:rsid w:val="00941BD9"/>
    <w:rsid w:val="00941C59"/>
    <w:rsid w:val="00941C7D"/>
    <w:rsid w:val="00941DD1"/>
    <w:rsid w:val="00941E19"/>
    <w:rsid w:val="0094201A"/>
    <w:rsid w:val="009421AD"/>
    <w:rsid w:val="00942267"/>
    <w:rsid w:val="00942341"/>
    <w:rsid w:val="009424E2"/>
    <w:rsid w:val="009426F5"/>
    <w:rsid w:val="00942838"/>
    <w:rsid w:val="00942918"/>
    <w:rsid w:val="00942924"/>
    <w:rsid w:val="00942CD4"/>
    <w:rsid w:val="00942D2D"/>
    <w:rsid w:val="00942D99"/>
    <w:rsid w:val="00943201"/>
    <w:rsid w:val="00943266"/>
    <w:rsid w:val="00943546"/>
    <w:rsid w:val="0094378E"/>
    <w:rsid w:val="009437FE"/>
    <w:rsid w:val="00943BBF"/>
    <w:rsid w:val="00943C78"/>
    <w:rsid w:val="00943CFB"/>
    <w:rsid w:val="00943D1D"/>
    <w:rsid w:val="00943D92"/>
    <w:rsid w:val="00943E39"/>
    <w:rsid w:val="00943EE9"/>
    <w:rsid w:val="00943F70"/>
    <w:rsid w:val="00943FC8"/>
    <w:rsid w:val="009440BA"/>
    <w:rsid w:val="00944166"/>
    <w:rsid w:val="009442D0"/>
    <w:rsid w:val="0094466B"/>
    <w:rsid w:val="009446C0"/>
    <w:rsid w:val="009446F0"/>
    <w:rsid w:val="00944C77"/>
    <w:rsid w:val="00944E06"/>
    <w:rsid w:val="009450EF"/>
    <w:rsid w:val="00945223"/>
    <w:rsid w:val="0094522E"/>
    <w:rsid w:val="00945281"/>
    <w:rsid w:val="009452BB"/>
    <w:rsid w:val="009452D3"/>
    <w:rsid w:val="00945321"/>
    <w:rsid w:val="009453FA"/>
    <w:rsid w:val="009457B3"/>
    <w:rsid w:val="009459AE"/>
    <w:rsid w:val="00945BB3"/>
    <w:rsid w:val="00945C88"/>
    <w:rsid w:val="00945D1E"/>
    <w:rsid w:val="00945E44"/>
    <w:rsid w:val="00945F32"/>
    <w:rsid w:val="0094600C"/>
    <w:rsid w:val="009461B7"/>
    <w:rsid w:val="00946278"/>
    <w:rsid w:val="00946357"/>
    <w:rsid w:val="00946617"/>
    <w:rsid w:val="0094664B"/>
    <w:rsid w:val="00946738"/>
    <w:rsid w:val="00946759"/>
    <w:rsid w:val="009468A3"/>
    <w:rsid w:val="00946980"/>
    <w:rsid w:val="00946ADF"/>
    <w:rsid w:val="00946D12"/>
    <w:rsid w:val="00946EF5"/>
    <w:rsid w:val="0094710D"/>
    <w:rsid w:val="0094733F"/>
    <w:rsid w:val="009473C0"/>
    <w:rsid w:val="0094740A"/>
    <w:rsid w:val="009478BE"/>
    <w:rsid w:val="0094795B"/>
    <w:rsid w:val="009479A5"/>
    <w:rsid w:val="00947C05"/>
    <w:rsid w:val="00947C2A"/>
    <w:rsid w:val="00947D16"/>
    <w:rsid w:val="00947F5C"/>
    <w:rsid w:val="00950161"/>
    <w:rsid w:val="0095017B"/>
    <w:rsid w:val="009501CD"/>
    <w:rsid w:val="00950265"/>
    <w:rsid w:val="00950310"/>
    <w:rsid w:val="00950522"/>
    <w:rsid w:val="00950728"/>
    <w:rsid w:val="00950739"/>
    <w:rsid w:val="009507E6"/>
    <w:rsid w:val="00950810"/>
    <w:rsid w:val="009508BB"/>
    <w:rsid w:val="00950AC8"/>
    <w:rsid w:val="00950BD6"/>
    <w:rsid w:val="00950C7E"/>
    <w:rsid w:val="00950C9E"/>
    <w:rsid w:val="00950CB1"/>
    <w:rsid w:val="00950F70"/>
    <w:rsid w:val="00951195"/>
    <w:rsid w:val="0095125E"/>
    <w:rsid w:val="0095150C"/>
    <w:rsid w:val="00951528"/>
    <w:rsid w:val="009515A8"/>
    <w:rsid w:val="009515F2"/>
    <w:rsid w:val="00951803"/>
    <w:rsid w:val="00951900"/>
    <w:rsid w:val="00951A79"/>
    <w:rsid w:val="00951B44"/>
    <w:rsid w:val="00951BE8"/>
    <w:rsid w:val="00951D68"/>
    <w:rsid w:val="00951DE2"/>
    <w:rsid w:val="00951EE4"/>
    <w:rsid w:val="00952233"/>
    <w:rsid w:val="0095245C"/>
    <w:rsid w:val="00952526"/>
    <w:rsid w:val="009527C6"/>
    <w:rsid w:val="009528DA"/>
    <w:rsid w:val="00952AE5"/>
    <w:rsid w:val="00952F80"/>
    <w:rsid w:val="00953195"/>
    <w:rsid w:val="0095325C"/>
    <w:rsid w:val="00953326"/>
    <w:rsid w:val="00953566"/>
    <w:rsid w:val="0095369D"/>
    <w:rsid w:val="009537DA"/>
    <w:rsid w:val="00953ABB"/>
    <w:rsid w:val="00953BA7"/>
    <w:rsid w:val="00953CCD"/>
    <w:rsid w:val="0095401F"/>
    <w:rsid w:val="00954211"/>
    <w:rsid w:val="0095421C"/>
    <w:rsid w:val="0095423A"/>
    <w:rsid w:val="009543C3"/>
    <w:rsid w:val="0095473D"/>
    <w:rsid w:val="009547CD"/>
    <w:rsid w:val="009547E6"/>
    <w:rsid w:val="00954899"/>
    <w:rsid w:val="00954980"/>
    <w:rsid w:val="009549A7"/>
    <w:rsid w:val="00954BE5"/>
    <w:rsid w:val="00954D15"/>
    <w:rsid w:val="00954E71"/>
    <w:rsid w:val="00955014"/>
    <w:rsid w:val="0095522C"/>
    <w:rsid w:val="0095523E"/>
    <w:rsid w:val="0095551F"/>
    <w:rsid w:val="009555C2"/>
    <w:rsid w:val="0095570E"/>
    <w:rsid w:val="0095575E"/>
    <w:rsid w:val="009557C9"/>
    <w:rsid w:val="00955AD3"/>
    <w:rsid w:val="00955B35"/>
    <w:rsid w:val="00955FAE"/>
    <w:rsid w:val="0095638B"/>
    <w:rsid w:val="009563FF"/>
    <w:rsid w:val="00956525"/>
    <w:rsid w:val="009566E3"/>
    <w:rsid w:val="00956803"/>
    <w:rsid w:val="009568FF"/>
    <w:rsid w:val="0095690D"/>
    <w:rsid w:val="00956AE0"/>
    <w:rsid w:val="00956C4C"/>
    <w:rsid w:val="00956CCB"/>
    <w:rsid w:val="00956CD9"/>
    <w:rsid w:val="00956D09"/>
    <w:rsid w:val="00956D32"/>
    <w:rsid w:val="00956EA4"/>
    <w:rsid w:val="00956F27"/>
    <w:rsid w:val="00956FBF"/>
    <w:rsid w:val="00957081"/>
    <w:rsid w:val="00957204"/>
    <w:rsid w:val="00957260"/>
    <w:rsid w:val="00957299"/>
    <w:rsid w:val="0095744D"/>
    <w:rsid w:val="009575C2"/>
    <w:rsid w:val="009576AC"/>
    <w:rsid w:val="009579B8"/>
    <w:rsid w:val="00957B86"/>
    <w:rsid w:val="00957CAC"/>
    <w:rsid w:val="00957EFE"/>
    <w:rsid w:val="00960018"/>
    <w:rsid w:val="009600D2"/>
    <w:rsid w:val="00960196"/>
    <w:rsid w:val="009608AA"/>
    <w:rsid w:val="00960C4F"/>
    <w:rsid w:val="00960C8D"/>
    <w:rsid w:val="00960E7E"/>
    <w:rsid w:val="00960EA5"/>
    <w:rsid w:val="00960EF0"/>
    <w:rsid w:val="0096105B"/>
    <w:rsid w:val="009610EF"/>
    <w:rsid w:val="0096122C"/>
    <w:rsid w:val="0096136E"/>
    <w:rsid w:val="0096143F"/>
    <w:rsid w:val="00961674"/>
    <w:rsid w:val="009616E6"/>
    <w:rsid w:val="009617C4"/>
    <w:rsid w:val="009617CF"/>
    <w:rsid w:val="00961A02"/>
    <w:rsid w:val="00961DC5"/>
    <w:rsid w:val="00961DF8"/>
    <w:rsid w:val="0096201C"/>
    <w:rsid w:val="0096235E"/>
    <w:rsid w:val="00962524"/>
    <w:rsid w:val="00962682"/>
    <w:rsid w:val="00962940"/>
    <w:rsid w:val="0096294A"/>
    <w:rsid w:val="00962A48"/>
    <w:rsid w:val="00962A68"/>
    <w:rsid w:val="00962A8D"/>
    <w:rsid w:val="00962C81"/>
    <w:rsid w:val="00962C88"/>
    <w:rsid w:val="00962D46"/>
    <w:rsid w:val="00962E77"/>
    <w:rsid w:val="00962F4F"/>
    <w:rsid w:val="00962FE4"/>
    <w:rsid w:val="0096314D"/>
    <w:rsid w:val="009632A0"/>
    <w:rsid w:val="0096333F"/>
    <w:rsid w:val="009635F9"/>
    <w:rsid w:val="009637C7"/>
    <w:rsid w:val="0096384D"/>
    <w:rsid w:val="00963878"/>
    <w:rsid w:val="00963960"/>
    <w:rsid w:val="009639C0"/>
    <w:rsid w:val="00963B54"/>
    <w:rsid w:val="00963C66"/>
    <w:rsid w:val="00963DBA"/>
    <w:rsid w:val="00963EE2"/>
    <w:rsid w:val="00963FA1"/>
    <w:rsid w:val="00964205"/>
    <w:rsid w:val="00964628"/>
    <w:rsid w:val="00964646"/>
    <w:rsid w:val="009646F3"/>
    <w:rsid w:val="00964962"/>
    <w:rsid w:val="00964B03"/>
    <w:rsid w:val="00964D67"/>
    <w:rsid w:val="00964DDD"/>
    <w:rsid w:val="00964F7E"/>
    <w:rsid w:val="00964FCF"/>
    <w:rsid w:val="00965023"/>
    <w:rsid w:val="00965074"/>
    <w:rsid w:val="009651F1"/>
    <w:rsid w:val="009651FF"/>
    <w:rsid w:val="0096536D"/>
    <w:rsid w:val="00965487"/>
    <w:rsid w:val="009654A5"/>
    <w:rsid w:val="009656FF"/>
    <w:rsid w:val="00965A7E"/>
    <w:rsid w:val="00965BA2"/>
    <w:rsid w:val="00965C74"/>
    <w:rsid w:val="00965C8E"/>
    <w:rsid w:val="00965E37"/>
    <w:rsid w:val="00965FA7"/>
    <w:rsid w:val="00966005"/>
    <w:rsid w:val="0096619A"/>
    <w:rsid w:val="00966284"/>
    <w:rsid w:val="00966325"/>
    <w:rsid w:val="00966472"/>
    <w:rsid w:val="00966486"/>
    <w:rsid w:val="009667AB"/>
    <w:rsid w:val="009667CE"/>
    <w:rsid w:val="009668BF"/>
    <w:rsid w:val="009669A6"/>
    <w:rsid w:val="00966A17"/>
    <w:rsid w:val="00966D64"/>
    <w:rsid w:val="00966EE4"/>
    <w:rsid w:val="00966F3E"/>
    <w:rsid w:val="00967072"/>
    <w:rsid w:val="00967096"/>
    <w:rsid w:val="00967198"/>
    <w:rsid w:val="009671C8"/>
    <w:rsid w:val="0096722A"/>
    <w:rsid w:val="009673E9"/>
    <w:rsid w:val="0096769F"/>
    <w:rsid w:val="009677A9"/>
    <w:rsid w:val="009678BB"/>
    <w:rsid w:val="00967C53"/>
    <w:rsid w:val="009700A8"/>
    <w:rsid w:val="0097010D"/>
    <w:rsid w:val="00970164"/>
    <w:rsid w:val="009701CC"/>
    <w:rsid w:val="009701DC"/>
    <w:rsid w:val="00970358"/>
    <w:rsid w:val="009704E1"/>
    <w:rsid w:val="00970542"/>
    <w:rsid w:val="009707D5"/>
    <w:rsid w:val="00970E86"/>
    <w:rsid w:val="00970F3A"/>
    <w:rsid w:val="0097129F"/>
    <w:rsid w:val="00971371"/>
    <w:rsid w:val="009713DA"/>
    <w:rsid w:val="00971911"/>
    <w:rsid w:val="00971AC2"/>
    <w:rsid w:val="00971B85"/>
    <w:rsid w:val="00971D32"/>
    <w:rsid w:val="00971D79"/>
    <w:rsid w:val="00971D91"/>
    <w:rsid w:val="00971E65"/>
    <w:rsid w:val="00972002"/>
    <w:rsid w:val="0097201F"/>
    <w:rsid w:val="009721BC"/>
    <w:rsid w:val="00972322"/>
    <w:rsid w:val="00972858"/>
    <w:rsid w:val="0097297E"/>
    <w:rsid w:val="009729B4"/>
    <w:rsid w:val="00972A37"/>
    <w:rsid w:val="00972B0E"/>
    <w:rsid w:val="00972EAA"/>
    <w:rsid w:val="00972EDF"/>
    <w:rsid w:val="00973198"/>
    <w:rsid w:val="00973346"/>
    <w:rsid w:val="009734AF"/>
    <w:rsid w:val="0097350D"/>
    <w:rsid w:val="0097351D"/>
    <w:rsid w:val="0097355B"/>
    <w:rsid w:val="00973730"/>
    <w:rsid w:val="009737C8"/>
    <w:rsid w:val="00973ADC"/>
    <w:rsid w:val="00973B48"/>
    <w:rsid w:val="00973B5B"/>
    <w:rsid w:val="00973E71"/>
    <w:rsid w:val="009740B3"/>
    <w:rsid w:val="009740BD"/>
    <w:rsid w:val="0097415D"/>
    <w:rsid w:val="00974459"/>
    <w:rsid w:val="009745B5"/>
    <w:rsid w:val="009745DC"/>
    <w:rsid w:val="00974676"/>
    <w:rsid w:val="00974680"/>
    <w:rsid w:val="009747AE"/>
    <w:rsid w:val="00974876"/>
    <w:rsid w:val="00974A34"/>
    <w:rsid w:val="00974A50"/>
    <w:rsid w:val="00974B24"/>
    <w:rsid w:val="00974C6E"/>
    <w:rsid w:val="00974CF4"/>
    <w:rsid w:val="00974DCC"/>
    <w:rsid w:val="00975144"/>
    <w:rsid w:val="00975150"/>
    <w:rsid w:val="009752A0"/>
    <w:rsid w:val="009752F8"/>
    <w:rsid w:val="0097534B"/>
    <w:rsid w:val="00975363"/>
    <w:rsid w:val="009753F4"/>
    <w:rsid w:val="0097548F"/>
    <w:rsid w:val="00975621"/>
    <w:rsid w:val="00975662"/>
    <w:rsid w:val="00975664"/>
    <w:rsid w:val="0097572F"/>
    <w:rsid w:val="0097573E"/>
    <w:rsid w:val="009757EB"/>
    <w:rsid w:val="00975838"/>
    <w:rsid w:val="0097584B"/>
    <w:rsid w:val="00975902"/>
    <w:rsid w:val="00975A42"/>
    <w:rsid w:val="00975A8C"/>
    <w:rsid w:val="00975ABA"/>
    <w:rsid w:val="00975B2A"/>
    <w:rsid w:val="00976655"/>
    <w:rsid w:val="00976665"/>
    <w:rsid w:val="0097677C"/>
    <w:rsid w:val="00976862"/>
    <w:rsid w:val="009769B8"/>
    <w:rsid w:val="00976A4F"/>
    <w:rsid w:val="00976B62"/>
    <w:rsid w:val="00976CC0"/>
    <w:rsid w:val="00976D6E"/>
    <w:rsid w:val="00976DD6"/>
    <w:rsid w:val="009770FE"/>
    <w:rsid w:val="00977381"/>
    <w:rsid w:val="009773E4"/>
    <w:rsid w:val="0097748F"/>
    <w:rsid w:val="009774DE"/>
    <w:rsid w:val="00977557"/>
    <w:rsid w:val="009777FE"/>
    <w:rsid w:val="009779B5"/>
    <w:rsid w:val="00977CE1"/>
    <w:rsid w:val="00977DB2"/>
    <w:rsid w:val="00977DB6"/>
    <w:rsid w:val="00977E48"/>
    <w:rsid w:val="00980016"/>
    <w:rsid w:val="00980453"/>
    <w:rsid w:val="00980468"/>
    <w:rsid w:val="0098046D"/>
    <w:rsid w:val="009804A4"/>
    <w:rsid w:val="009805F9"/>
    <w:rsid w:val="00980603"/>
    <w:rsid w:val="009806DC"/>
    <w:rsid w:val="0098093A"/>
    <w:rsid w:val="00980A69"/>
    <w:rsid w:val="00980A77"/>
    <w:rsid w:val="00980AD8"/>
    <w:rsid w:val="00980B39"/>
    <w:rsid w:val="00980BB4"/>
    <w:rsid w:val="00980BEE"/>
    <w:rsid w:val="00980C9A"/>
    <w:rsid w:val="00980E32"/>
    <w:rsid w:val="00980F47"/>
    <w:rsid w:val="0098101F"/>
    <w:rsid w:val="00981084"/>
    <w:rsid w:val="009810D1"/>
    <w:rsid w:val="009811AF"/>
    <w:rsid w:val="009811C2"/>
    <w:rsid w:val="009812C1"/>
    <w:rsid w:val="0098156A"/>
    <w:rsid w:val="009817EA"/>
    <w:rsid w:val="00981BB6"/>
    <w:rsid w:val="00981C3A"/>
    <w:rsid w:val="00981C92"/>
    <w:rsid w:val="00981CEB"/>
    <w:rsid w:val="00981D19"/>
    <w:rsid w:val="00981DE3"/>
    <w:rsid w:val="00981F44"/>
    <w:rsid w:val="00981FB9"/>
    <w:rsid w:val="00981FD4"/>
    <w:rsid w:val="00982023"/>
    <w:rsid w:val="009821B2"/>
    <w:rsid w:val="00982204"/>
    <w:rsid w:val="009822A5"/>
    <w:rsid w:val="00982436"/>
    <w:rsid w:val="0098246B"/>
    <w:rsid w:val="00982499"/>
    <w:rsid w:val="00982652"/>
    <w:rsid w:val="009827EF"/>
    <w:rsid w:val="009828BF"/>
    <w:rsid w:val="0098295A"/>
    <w:rsid w:val="009829DF"/>
    <w:rsid w:val="00982A26"/>
    <w:rsid w:val="00982C89"/>
    <w:rsid w:val="00982CB1"/>
    <w:rsid w:val="00982DD6"/>
    <w:rsid w:val="00982EAC"/>
    <w:rsid w:val="00982F71"/>
    <w:rsid w:val="009830BD"/>
    <w:rsid w:val="0098323C"/>
    <w:rsid w:val="00983313"/>
    <w:rsid w:val="00983588"/>
    <w:rsid w:val="00983610"/>
    <w:rsid w:val="00983707"/>
    <w:rsid w:val="0098371E"/>
    <w:rsid w:val="00983739"/>
    <w:rsid w:val="00983967"/>
    <w:rsid w:val="00983A16"/>
    <w:rsid w:val="00983AA8"/>
    <w:rsid w:val="00983AEC"/>
    <w:rsid w:val="00983BBE"/>
    <w:rsid w:val="00983E95"/>
    <w:rsid w:val="00984086"/>
    <w:rsid w:val="009840EB"/>
    <w:rsid w:val="00984163"/>
    <w:rsid w:val="00984292"/>
    <w:rsid w:val="009842AD"/>
    <w:rsid w:val="009842F4"/>
    <w:rsid w:val="0098465E"/>
    <w:rsid w:val="00984666"/>
    <w:rsid w:val="00984731"/>
    <w:rsid w:val="009847E2"/>
    <w:rsid w:val="00984972"/>
    <w:rsid w:val="00984A63"/>
    <w:rsid w:val="00984E8E"/>
    <w:rsid w:val="00985183"/>
    <w:rsid w:val="0098525F"/>
    <w:rsid w:val="00985412"/>
    <w:rsid w:val="009856C4"/>
    <w:rsid w:val="00985964"/>
    <w:rsid w:val="00985A88"/>
    <w:rsid w:val="00985CA9"/>
    <w:rsid w:val="00985CC3"/>
    <w:rsid w:val="00985DB5"/>
    <w:rsid w:val="00985ECE"/>
    <w:rsid w:val="00985F79"/>
    <w:rsid w:val="00985FA8"/>
    <w:rsid w:val="009861D9"/>
    <w:rsid w:val="00986365"/>
    <w:rsid w:val="0098639A"/>
    <w:rsid w:val="009863C2"/>
    <w:rsid w:val="0098679B"/>
    <w:rsid w:val="009867AA"/>
    <w:rsid w:val="00986B6C"/>
    <w:rsid w:val="00986C53"/>
    <w:rsid w:val="00986EA2"/>
    <w:rsid w:val="00986F97"/>
    <w:rsid w:val="0098703E"/>
    <w:rsid w:val="0098709F"/>
    <w:rsid w:val="009870E4"/>
    <w:rsid w:val="009872D7"/>
    <w:rsid w:val="009872DF"/>
    <w:rsid w:val="009874BC"/>
    <w:rsid w:val="009879BD"/>
    <w:rsid w:val="00987A4E"/>
    <w:rsid w:val="00987BEF"/>
    <w:rsid w:val="00987DE8"/>
    <w:rsid w:val="00990164"/>
    <w:rsid w:val="00990184"/>
    <w:rsid w:val="00990246"/>
    <w:rsid w:val="0099035C"/>
    <w:rsid w:val="009903BC"/>
    <w:rsid w:val="009904BF"/>
    <w:rsid w:val="0099051B"/>
    <w:rsid w:val="009905B7"/>
    <w:rsid w:val="00990BB6"/>
    <w:rsid w:val="00990D92"/>
    <w:rsid w:val="00991005"/>
    <w:rsid w:val="009910A1"/>
    <w:rsid w:val="00991113"/>
    <w:rsid w:val="0099124C"/>
    <w:rsid w:val="00991591"/>
    <w:rsid w:val="00991706"/>
    <w:rsid w:val="009918A1"/>
    <w:rsid w:val="009918DF"/>
    <w:rsid w:val="00991A58"/>
    <w:rsid w:val="00991B09"/>
    <w:rsid w:val="00991B48"/>
    <w:rsid w:val="00991BFC"/>
    <w:rsid w:val="00991F0E"/>
    <w:rsid w:val="00992091"/>
    <w:rsid w:val="009923BD"/>
    <w:rsid w:val="009925B3"/>
    <w:rsid w:val="0099277D"/>
    <w:rsid w:val="00992BC0"/>
    <w:rsid w:val="00992DA1"/>
    <w:rsid w:val="00993019"/>
    <w:rsid w:val="0099305D"/>
    <w:rsid w:val="00993183"/>
    <w:rsid w:val="009931CC"/>
    <w:rsid w:val="00993457"/>
    <w:rsid w:val="00993761"/>
    <w:rsid w:val="00993A07"/>
    <w:rsid w:val="00993BC8"/>
    <w:rsid w:val="00993C14"/>
    <w:rsid w:val="00993C6D"/>
    <w:rsid w:val="00993C97"/>
    <w:rsid w:val="00993F75"/>
    <w:rsid w:val="0099412F"/>
    <w:rsid w:val="0099424F"/>
    <w:rsid w:val="00994346"/>
    <w:rsid w:val="009945B1"/>
    <w:rsid w:val="0099491D"/>
    <w:rsid w:val="00994BE7"/>
    <w:rsid w:val="00994C05"/>
    <w:rsid w:val="00994DEE"/>
    <w:rsid w:val="0099509D"/>
    <w:rsid w:val="00995132"/>
    <w:rsid w:val="0099516F"/>
    <w:rsid w:val="0099520B"/>
    <w:rsid w:val="009953FA"/>
    <w:rsid w:val="00995556"/>
    <w:rsid w:val="00995570"/>
    <w:rsid w:val="00995583"/>
    <w:rsid w:val="0099559B"/>
    <w:rsid w:val="009955A9"/>
    <w:rsid w:val="00995732"/>
    <w:rsid w:val="00995733"/>
    <w:rsid w:val="009958CA"/>
    <w:rsid w:val="009959A3"/>
    <w:rsid w:val="00995B45"/>
    <w:rsid w:val="00995B63"/>
    <w:rsid w:val="00996047"/>
    <w:rsid w:val="00996122"/>
    <w:rsid w:val="00996342"/>
    <w:rsid w:val="009963C4"/>
    <w:rsid w:val="009963DC"/>
    <w:rsid w:val="0099652F"/>
    <w:rsid w:val="009965FF"/>
    <w:rsid w:val="00996D67"/>
    <w:rsid w:val="00996DCF"/>
    <w:rsid w:val="00996F22"/>
    <w:rsid w:val="00997072"/>
    <w:rsid w:val="009970F5"/>
    <w:rsid w:val="009971A2"/>
    <w:rsid w:val="009971CA"/>
    <w:rsid w:val="00997330"/>
    <w:rsid w:val="009975F2"/>
    <w:rsid w:val="0099768C"/>
    <w:rsid w:val="0099781F"/>
    <w:rsid w:val="00997A51"/>
    <w:rsid w:val="00997B33"/>
    <w:rsid w:val="00997BD7"/>
    <w:rsid w:val="00997D72"/>
    <w:rsid w:val="009A01E5"/>
    <w:rsid w:val="009A0239"/>
    <w:rsid w:val="009A0642"/>
    <w:rsid w:val="009A074B"/>
    <w:rsid w:val="009A0B7D"/>
    <w:rsid w:val="009A0C50"/>
    <w:rsid w:val="009A0E02"/>
    <w:rsid w:val="009A0E97"/>
    <w:rsid w:val="009A0EF1"/>
    <w:rsid w:val="009A111C"/>
    <w:rsid w:val="009A1128"/>
    <w:rsid w:val="009A11BA"/>
    <w:rsid w:val="009A128F"/>
    <w:rsid w:val="009A141C"/>
    <w:rsid w:val="009A158E"/>
    <w:rsid w:val="009A16F8"/>
    <w:rsid w:val="009A17B4"/>
    <w:rsid w:val="009A1C97"/>
    <w:rsid w:val="009A1CB6"/>
    <w:rsid w:val="009A1D7A"/>
    <w:rsid w:val="009A1F3E"/>
    <w:rsid w:val="009A236B"/>
    <w:rsid w:val="009A2381"/>
    <w:rsid w:val="009A261A"/>
    <w:rsid w:val="009A26D1"/>
    <w:rsid w:val="009A26D2"/>
    <w:rsid w:val="009A27DC"/>
    <w:rsid w:val="009A2A54"/>
    <w:rsid w:val="009A2A6B"/>
    <w:rsid w:val="009A2B0B"/>
    <w:rsid w:val="009A2FEE"/>
    <w:rsid w:val="009A35DC"/>
    <w:rsid w:val="009A3625"/>
    <w:rsid w:val="009A3824"/>
    <w:rsid w:val="009A3938"/>
    <w:rsid w:val="009A39DE"/>
    <w:rsid w:val="009A3BBE"/>
    <w:rsid w:val="009A3C0D"/>
    <w:rsid w:val="009A3C29"/>
    <w:rsid w:val="009A3E96"/>
    <w:rsid w:val="009A3EA1"/>
    <w:rsid w:val="009A3EFF"/>
    <w:rsid w:val="009A40C0"/>
    <w:rsid w:val="009A40FB"/>
    <w:rsid w:val="009A4127"/>
    <w:rsid w:val="009A41C1"/>
    <w:rsid w:val="009A43BA"/>
    <w:rsid w:val="009A4404"/>
    <w:rsid w:val="009A458F"/>
    <w:rsid w:val="009A46C6"/>
    <w:rsid w:val="009A4707"/>
    <w:rsid w:val="009A471E"/>
    <w:rsid w:val="009A4784"/>
    <w:rsid w:val="009A47FB"/>
    <w:rsid w:val="009A4D51"/>
    <w:rsid w:val="009A4EC1"/>
    <w:rsid w:val="009A5181"/>
    <w:rsid w:val="009A5223"/>
    <w:rsid w:val="009A53CD"/>
    <w:rsid w:val="009A553C"/>
    <w:rsid w:val="009A554F"/>
    <w:rsid w:val="009A55F6"/>
    <w:rsid w:val="009A565E"/>
    <w:rsid w:val="009A56B5"/>
    <w:rsid w:val="009A576C"/>
    <w:rsid w:val="009A5840"/>
    <w:rsid w:val="009A5A0E"/>
    <w:rsid w:val="009A5B20"/>
    <w:rsid w:val="009A5B30"/>
    <w:rsid w:val="009A5C09"/>
    <w:rsid w:val="009A5C17"/>
    <w:rsid w:val="009A5D25"/>
    <w:rsid w:val="009A5FD6"/>
    <w:rsid w:val="009A601A"/>
    <w:rsid w:val="009A6066"/>
    <w:rsid w:val="009A610D"/>
    <w:rsid w:val="009A61CC"/>
    <w:rsid w:val="009A6268"/>
    <w:rsid w:val="009A650C"/>
    <w:rsid w:val="009A65FD"/>
    <w:rsid w:val="009A6702"/>
    <w:rsid w:val="009A6793"/>
    <w:rsid w:val="009A6807"/>
    <w:rsid w:val="009A69F4"/>
    <w:rsid w:val="009A6CD1"/>
    <w:rsid w:val="009A700B"/>
    <w:rsid w:val="009A704D"/>
    <w:rsid w:val="009A7060"/>
    <w:rsid w:val="009A7326"/>
    <w:rsid w:val="009A74B5"/>
    <w:rsid w:val="009A7595"/>
    <w:rsid w:val="009A7C01"/>
    <w:rsid w:val="009A7CCA"/>
    <w:rsid w:val="009A7D5C"/>
    <w:rsid w:val="009A7D82"/>
    <w:rsid w:val="009A7F54"/>
    <w:rsid w:val="009A7F96"/>
    <w:rsid w:val="009B0429"/>
    <w:rsid w:val="009B04C0"/>
    <w:rsid w:val="009B0571"/>
    <w:rsid w:val="009B0573"/>
    <w:rsid w:val="009B08DB"/>
    <w:rsid w:val="009B0A07"/>
    <w:rsid w:val="009B0A72"/>
    <w:rsid w:val="009B0B2B"/>
    <w:rsid w:val="009B0E9E"/>
    <w:rsid w:val="009B0ECB"/>
    <w:rsid w:val="009B1223"/>
    <w:rsid w:val="009B1392"/>
    <w:rsid w:val="009B13B0"/>
    <w:rsid w:val="009B155A"/>
    <w:rsid w:val="009B159B"/>
    <w:rsid w:val="009B15BA"/>
    <w:rsid w:val="009B15BB"/>
    <w:rsid w:val="009B1862"/>
    <w:rsid w:val="009B18ED"/>
    <w:rsid w:val="009B1BFB"/>
    <w:rsid w:val="009B1CBB"/>
    <w:rsid w:val="009B1F74"/>
    <w:rsid w:val="009B2049"/>
    <w:rsid w:val="009B2127"/>
    <w:rsid w:val="009B2129"/>
    <w:rsid w:val="009B2211"/>
    <w:rsid w:val="009B225D"/>
    <w:rsid w:val="009B2346"/>
    <w:rsid w:val="009B2348"/>
    <w:rsid w:val="009B23F0"/>
    <w:rsid w:val="009B255A"/>
    <w:rsid w:val="009B27AA"/>
    <w:rsid w:val="009B2976"/>
    <w:rsid w:val="009B29D2"/>
    <w:rsid w:val="009B2B07"/>
    <w:rsid w:val="009B2C7E"/>
    <w:rsid w:val="009B2D7E"/>
    <w:rsid w:val="009B2FD1"/>
    <w:rsid w:val="009B2FE8"/>
    <w:rsid w:val="009B307B"/>
    <w:rsid w:val="009B319A"/>
    <w:rsid w:val="009B31C8"/>
    <w:rsid w:val="009B3440"/>
    <w:rsid w:val="009B35FF"/>
    <w:rsid w:val="009B3A03"/>
    <w:rsid w:val="009B3AE4"/>
    <w:rsid w:val="009B3BC6"/>
    <w:rsid w:val="009B40A3"/>
    <w:rsid w:val="009B41A7"/>
    <w:rsid w:val="009B4313"/>
    <w:rsid w:val="009B4351"/>
    <w:rsid w:val="009B43C4"/>
    <w:rsid w:val="009B4496"/>
    <w:rsid w:val="009B456B"/>
    <w:rsid w:val="009B45B1"/>
    <w:rsid w:val="009B4802"/>
    <w:rsid w:val="009B480A"/>
    <w:rsid w:val="009B4824"/>
    <w:rsid w:val="009B4F4F"/>
    <w:rsid w:val="009B507F"/>
    <w:rsid w:val="009B5158"/>
    <w:rsid w:val="009B5457"/>
    <w:rsid w:val="009B5610"/>
    <w:rsid w:val="009B57C1"/>
    <w:rsid w:val="009B5C43"/>
    <w:rsid w:val="009B5EDD"/>
    <w:rsid w:val="009B5F3F"/>
    <w:rsid w:val="009B5F4F"/>
    <w:rsid w:val="009B6465"/>
    <w:rsid w:val="009B6688"/>
    <w:rsid w:val="009B678B"/>
    <w:rsid w:val="009B6794"/>
    <w:rsid w:val="009B6890"/>
    <w:rsid w:val="009B69C4"/>
    <w:rsid w:val="009B69DC"/>
    <w:rsid w:val="009B6AB1"/>
    <w:rsid w:val="009B6AD5"/>
    <w:rsid w:val="009B6B4C"/>
    <w:rsid w:val="009B6B7B"/>
    <w:rsid w:val="009B6DD9"/>
    <w:rsid w:val="009B6E27"/>
    <w:rsid w:val="009B6E4C"/>
    <w:rsid w:val="009B7164"/>
    <w:rsid w:val="009B723C"/>
    <w:rsid w:val="009B724B"/>
    <w:rsid w:val="009B75E0"/>
    <w:rsid w:val="009B775A"/>
    <w:rsid w:val="009B77C4"/>
    <w:rsid w:val="009B77C7"/>
    <w:rsid w:val="009B784C"/>
    <w:rsid w:val="009B7877"/>
    <w:rsid w:val="009B79A8"/>
    <w:rsid w:val="009C0036"/>
    <w:rsid w:val="009C00D0"/>
    <w:rsid w:val="009C0150"/>
    <w:rsid w:val="009C02B3"/>
    <w:rsid w:val="009C0420"/>
    <w:rsid w:val="009C0421"/>
    <w:rsid w:val="009C05A1"/>
    <w:rsid w:val="009C062C"/>
    <w:rsid w:val="009C0734"/>
    <w:rsid w:val="009C075F"/>
    <w:rsid w:val="009C077A"/>
    <w:rsid w:val="009C09B6"/>
    <w:rsid w:val="009C0A5A"/>
    <w:rsid w:val="009C0AA6"/>
    <w:rsid w:val="009C0C9E"/>
    <w:rsid w:val="009C0D61"/>
    <w:rsid w:val="009C1026"/>
    <w:rsid w:val="009C127B"/>
    <w:rsid w:val="009C12F9"/>
    <w:rsid w:val="009C1303"/>
    <w:rsid w:val="009C136B"/>
    <w:rsid w:val="009C14A8"/>
    <w:rsid w:val="009C17CE"/>
    <w:rsid w:val="009C1E36"/>
    <w:rsid w:val="009C2105"/>
    <w:rsid w:val="009C21BA"/>
    <w:rsid w:val="009C23D2"/>
    <w:rsid w:val="009C284C"/>
    <w:rsid w:val="009C2A3E"/>
    <w:rsid w:val="009C2CE7"/>
    <w:rsid w:val="009C2DD2"/>
    <w:rsid w:val="009C2E63"/>
    <w:rsid w:val="009C2EC1"/>
    <w:rsid w:val="009C308F"/>
    <w:rsid w:val="009C31F0"/>
    <w:rsid w:val="009C32C8"/>
    <w:rsid w:val="009C381B"/>
    <w:rsid w:val="009C3980"/>
    <w:rsid w:val="009C3B09"/>
    <w:rsid w:val="009C3C5F"/>
    <w:rsid w:val="009C3D1A"/>
    <w:rsid w:val="009C3F4B"/>
    <w:rsid w:val="009C4059"/>
    <w:rsid w:val="009C4069"/>
    <w:rsid w:val="009C423C"/>
    <w:rsid w:val="009C433B"/>
    <w:rsid w:val="009C43EA"/>
    <w:rsid w:val="009C4582"/>
    <w:rsid w:val="009C45E9"/>
    <w:rsid w:val="009C469E"/>
    <w:rsid w:val="009C47AA"/>
    <w:rsid w:val="009C49B2"/>
    <w:rsid w:val="009C4A55"/>
    <w:rsid w:val="009C4C75"/>
    <w:rsid w:val="009C4D56"/>
    <w:rsid w:val="009C4F28"/>
    <w:rsid w:val="009C5113"/>
    <w:rsid w:val="009C53D4"/>
    <w:rsid w:val="009C54D7"/>
    <w:rsid w:val="009C54E9"/>
    <w:rsid w:val="009C5659"/>
    <w:rsid w:val="009C5813"/>
    <w:rsid w:val="009C5840"/>
    <w:rsid w:val="009C58E6"/>
    <w:rsid w:val="009C5B42"/>
    <w:rsid w:val="009C5D3F"/>
    <w:rsid w:val="009C6145"/>
    <w:rsid w:val="009C616B"/>
    <w:rsid w:val="009C6281"/>
    <w:rsid w:val="009C62A9"/>
    <w:rsid w:val="009C64E9"/>
    <w:rsid w:val="009C6609"/>
    <w:rsid w:val="009C6638"/>
    <w:rsid w:val="009C666E"/>
    <w:rsid w:val="009C67FA"/>
    <w:rsid w:val="009C68BC"/>
    <w:rsid w:val="009C68F4"/>
    <w:rsid w:val="009C6C4A"/>
    <w:rsid w:val="009C6DAF"/>
    <w:rsid w:val="009C70B8"/>
    <w:rsid w:val="009C741C"/>
    <w:rsid w:val="009C755C"/>
    <w:rsid w:val="009C755D"/>
    <w:rsid w:val="009C7B06"/>
    <w:rsid w:val="009C7C0B"/>
    <w:rsid w:val="009C7E25"/>
    <w:rsid w:val="009C7E87"/>
    <w:rsid w:val="009D0032"/>
    <w:rsid w:val="009D0142"/>
    <w:rsid w:val="009D0147"/>
    <w:rsid w:val="009D01B2"/>
    <w:rsid w:val="009D01D4"/>
    <w:rsid w:val="009D01E5"/>
    <w:rsid w:val="009D02B6"/>
    <w:rsid w:val="009D0353"/>
    <w:rsid w:val="009D0452"/>
    <w:rsid w:val="009D048F"/>
    <w:rsid w:val="009D05F5"/>
    <w:rsid w:val="009D05F9"/>
    <w:rsid w:val="009D0648"/>
    <w:rsid w:val="009D085A"/>
    <w:rsid w:val="009D097B"/>
    <w:rsid w:val="009D0B96"/>
    <w:rsid w:val="009D0BF7"/>
    <w:rsid w:val="009D0C58"/>
    <w:rsid w:val="009D0EC5"/>
    <w:rsid w:val="009D11B3"/>
    <w:rsid w:val="009D1238"/>
    <w:rsid w:val="009D1280"/>
    <w:rsid w:val="009D1596"/>
    <w:rsid w:val="009D15FA"/>
    <w:rsid w:val="009D161B"/>
    <w:rsid w:val="009D1AFB"/>
    <w:rsid w:val="009D1C4F"/>
    <w:rsid w:val="009D1C5A"/>
    <w:rsid w:val="009D1D35"/>
    <w:rsid w:val="009D1EEB"/>
    <w:rsid w:val="009D1F10"/>
    <w:rsid w:val="009D1F53"/>
    <w:rsid w:val="009D1FD6"/>
    <w:rsid w:val="009D2185"/>
    <w:rsid w:val="009D2506"/>
    <w:rsid w:val="009D2726"/>
    <w:rsid w:val="009D2CC3"/>
    <w:rsid w:val="009D3088"/>
    <w:rsid w:val="009D3209"/>
    <w:rsid w:val="009D32F1"/>
    <w:rsid w:val="009D337F"/>
    <w:rsid w:val="009D33CD"/>
    <w:rsid w:val="009D3479"/>
    <w:rsid w:val="009D34BB"/>
    <w:rsid w:val="009D35C4"/>
    <w:rsid w:val="009D3825"/>
    <w:rsid w:val="009D3843"/>
    <w:rsid w:val="009D3C96"/>
    <w:rsid w:val="009D4148"/>
    <w:rsid w:val="009D4176"/>
    <w:rsid w:val="009D41A9"/>
    <w:rsid w:val="009D4389"/>
    <w:rsid w:val="009D4410"/>
    <w:rsid w:val="009D44FB"/>
    <w:rsid w:val="009D4541"/>
    <w:rsid w:val="009D4585"/>
    <w:rsid w:val="009D48D9"/>
    <w:rsid w:val="009D48F2"/>
    <w:rsid w:val="009D4A4C"/>
    <w:rsid w:val="009D4A75"/>
    <w:rsid w:val="009D4C1B"/>
    <w:rsid w:val="009D4C50"/>
    <w:rsid w:val="009D5041"/>
    <w:rsid w:val="009D523E"/>
    <w:rsid w:val="009D52C0"/>
    <w:rsid w:val="009D5686"/>
    <w:rsid w:val="009D5967"/>
    <w:rsid w:val="009D5BE7"/>
    <w:rsid w:val="009D5C22"/>
    <w:rsid w:val="009D5C4A"/>
    <w:rsid w:val="009D5DB2"/>
    <w:rsid w:val="009D6466"/>
    <w:rsid w:val="009D6528"/>
    <w:rsid w:val="009D6721"/>
    <w:rsid w:val="009D6769"/>
    <w:rsid w:val="009D6882"/>
    <w:rsid w:val="009D68AF"/>
    <w:rsid w:val="009D69DD"/>
    <w:rsid w:val="009D69E6"/>
    <w:rsid w:val="009D6AED"/>
    <w:rsid w:val="009D6AFD"/>
    <w:rsid w:val="009D6BB7"/>
    <w:rsid w:val="009D6BD8"/>
    <w:rsid w:val="009D6CAA"/>
    <w:rsid w:val="009D6D06"/>
    <w:rsid w:val="009D6DA7"/>
    <w:rsid w:val="009D6EFB"/>
    <w:rsid w:val="009D6F40"/>
    <w:rsid w:val="009D6F8D"/>
    <w:rsid w:val="009D748E"/>
    <w:rsid w:val="009D76F8"/>
    <w:rsid w:val="009D7739"/>
    <w:rsid w:val="009D7821"/>
    <w:rsid w:val="009D7823"/>
    <w:rsid w:val="009D7869"/>
    <w:rsid w:val="009D78AC"/>
    <w:rsid w:val="009D795B"/>
    <w:rsid w:val="009D795E"/>
    <w:rsid w:val="009D7BA7"/>
    <w:rsid w:val="009D7CFA"/>
    <w:rsid w:val="009D7D81"/>
    <w:rsid w:val="009D7EE1"/>
    <w:rsid w:val="009E00A2"/>
    <w:rsid w:val="009E00CE"/>
    <w:rsid w:val="009E01E8"/>
    <w:rsid w:val="009E03DE"/>
    <w:rsid w:val="009E04FC"/>
    <w:rsid w:val="009E0514"/>
    <w:rsid w:val="009E0580"/>
    <w:rsid w:val="009E0582"/>
    <w:rsid w:val="009E07F3"/>
    <w:rsid w:val="009E0849"/>
    <w:rsid w:val="009E08CD"/>
    <w:rsid w:val="009E0941"/>
    <w:rsid w:val="009E0A8F"/>
    <w:rsid w:val="009E0A96"/>
    <w:rsid w:val="009E0BC5"/>
    <w:rsid w:val="009E0D31"/>
    <w:rsid w:val="009E0D37"/>
    <w:rsid w:val="009E0E77"/>
    <w:rsid w:val="009E0ED8"/>
    <w:rsid w:val="009E1056"/>
    <w:rsid w:val="009E11A8"/>
    <w:rsid w:val="009E12F8"/>
    <w:rsid w:val="009E13E3"/>
    <w:rsid w:val="009E14D0"/>
    <w:rsid w:val="009E1581"/>
    <w:rsid w:val="009E16E9"/>
    <w:rsid w:val="009E1726"/>
    <w:rsid w:val="009E1B0F"/>
    <w:rsid w:val="009E1BB8"/>
    <w:rsid w:val="009E1BFD"/>
    <w:rsid w:val="009E1C91"/>
    <w:rsid w:val="009E1DFA"/>
    <w:rsid w:val="009E1F38"/>
    <w:rsid w:val="009E2083"/>
    <w:rsid w:val="009E20DD"/>
    <w:rsid w:val="009E2263"/>
    <w:rsid w:val="009E22CC"/>
    <w:rsid w:val="009E246D"/>
    <w:rsid w:val="009E25A0"/>
    <w:rsid w:val="009E25CE"/>
    <w:rsid w:val="009E2625"/>
    <w:rsid w:val="009E291B"/>
    <w:rsid w:val="009E2989"/>
    <w:rsid w:val="009E2AF7"/>
    <w:rsid w:val="009E2BEE"/>
    <w:rsid w:val="009E2CD3"/>
    <w:rsid w:val="009E2D0F"/>
    <w:rsid w:val="009E32D9"/>
    <w:rsid w:val="009E35D2"/>
    <w:rsid w:val="009E38A0"/>
    <w:rsid w:val="009E3A29"/>
    <w:rsid w:val="009E3BF1"/>
    <w:rsid w:val="009E3F99"/>
    <w:rsid w:val="009E41DA"/>
    <w:rsid w:val="009E4356"/>
    <w:rsid w:val="009E437E"/>
    <w:rsid w:val="009E43E3"/>
    <w:rsid w:val="009E442C"/>
    <w:rsid w:val="009E464A"/>
    <w:rsid w:val="009E468B"/>
    <w:rsid w:val="009E478F"/>
    <w:rsid w:val="009E48A8"/>
    <w:rsid w:val="009E49F9"/>
    <w:rsid w:val="009E4AA6"/>
    <w:rsid w:val="009E4BDC"/>
    <w:rsid w:val="009E51C3"/>
    <w:rsid w:val="009E53ED"/>
    <w:rsid w:val="009E5579"/>
    <w:rsid w:val="009E5765"/>
    <w:rsid w:val="009E592A"/>
    <w:rsid w:val="009E59DA"/>
    <w:rsid w:val="009E5ED4"/>
    <w:rsid w:val="009E6219"/>
    <w:rsid w:val="009E63A9"/>
    <w:rsid w:val="009E651F"/>
    <w:rsid w:val="009E66D4"/>
    <w:rsid w:val="009E67D5"/>
    <w:rsid w:val="009E6D0E"/>
    <w:rsid w:val="009E7056"/>
    <w:rsid w:val="009E70A8"/>
    <w:rsid w:val="009E70AB"/>
    <w:rsid w:val="009E7251"/>
    <w:rsid w:val="009E7424"/>
    <w:rsid w:val="009E75D7"/>
    <w:rsid w:val="009E78A8"/>
    <w:rsid w:val="009E78CC"/>
    <w:rsid w:val="009E78DF"/>
    <w:rsid w:val="009E791E"/>
    <w:rsid w:val="009E7A3A"/>
    <w:rsid w:val="009E7A3D"/>
    <w:rsid w:val="009E7B7A"/>
    <w:rsid w:val="009E7D35"/>
    <w:rsid w:val="009E7E64"/>
    <w:rsid w:val="009E7F46"/>
    <w:rsid w:val="009F00BD"/>
    <w:rsid w:val="009F0101"/>
    <w:rsid w:val="009F02A8"/>
    <w:rsid w:val="009F0359"/>
    <w:rsid w:val="009F07FF"/>
    <w:rsid w:val="009F0BD7"/>
    <w:rsid w:val="009F0C04"/>
    <w:rsid w:val="009F0C97"/>
    <w:rsid w:val="009F0D1E"/>
    <w:rsid w:val="009F1086"/>
    <w:rsid w:val="009F1159"/>
    <w:rsid w:val="009F1179"/>
    <w:rsid w:val="009F1252"/>
    <w:rsid w:val="009F1266"/>
    <w:rsid w:val="009F13E2"/>
    <w:rsid w:val="009F13F8"/>
    <w:rsid w:val="009F15A0"/>
    <w:rsid w:val="009F16A2"/>
    <w:rsid w:val="009F1729"/>
    <w:rsid w:val="009F1AB8"/>
    <w:rsid w:val="009F1ABB"/>
    <w:rsid w:val="009F1B18"/>
    <w:rsid w:val="009F1CD5"/>
    <w:rsid w:val="009F1DFC"/>
    <w:rsid w:val="009F1F8C"/>
    <w:rsid w:val="009F1FAF"/>
    <w:rsid w:val="009F1FB6"/>
    <w:rsid w:val="009F2006"/>
    <w:rsid w:val="009F2071"/>
    <w:rsid w:val="009F208B"/>
    <w:rsid w:val="009F20B4"/>
    <w:rsid w:val="009F21D3"/>
    <w:rsid w:val="009F2235"/>
    <w:rsid w:val="009F23BC"/>
    <w:rsid w:val="009F23E9"/>
    <w:rsid w:val="009F25D9"/>
    <w:rsid w:val="009F2808"/>
    <w:rsid w:val="009F2E97"/>
    <w:rsid w:val="009F2FE5"/>
    <w:rsid w:val="009F30EE"/>
    <w:rsid w:val="009F33CD"/>
    <w:rsid w:val="009F33E5"/>
    <w:rsid w:val="009F3862"/>
    <w:rsid w:val="009F3BB5"/>
    <w:rsid w:val="009F3BE0"/>
    <w:rsid w:val="009F3DE4"/>
    <w:rsid w:val="009F3E5F"/>
    <w:rsid w:val="009F3E82"/>
    <w:rsid w:val="009F3FB7"/>
    <w:rsid w:val="009F417F"/>
    <w:rsid w:val="009F4488"/>
    <w:rsid w:val="009F4594"/>
    <w:rsid w:val="009F4634"/>
    <w:rsid w:val="009F4677"/>
    <w:rsid w:val="009F46E4"/>
    <w:rsid w:val="009F470D"/>
    <w:rsid w:val="009F4900"/>
    <w:rsid w:val="009F4930"/>
    <w:rsid w:val="009F4FD8"/>
    <w:rsid w:val="009F4FFF"/>
    <w:rsid w:val="009F51A5"/>
    <w:rsid w:val="009F52FF"/>
    <w:rsid w:val="009F5338"/>
    <w:rsid w:val="009F54D5"/>
    <w:rsid w:val="009F56FF"/>
    <w:rsid w:val="009F575E"/>
    <w:rsid w:val="009F5C48"/>
    <w:rsid w:val="009F5E68"/>
    <w:rsid w:val="009F5F22"/>
    <w:rsid w:val="009F60B0"/>
    <w:rsid w:val="009F60D2"/>
    <w:rsid w:val="009F634B"/>
    <w:rsid w:val="009F6676"/>
    <w:rsid w:val="009F671B"/>
    <w:rsid w:val="009F6727"/>
    <w:rsid w:val="009F676E"/>
    <w:rsid w:val="009F6879"/>
    <w:rsid w:val="009F69BA"/>
    <w:rsid w:val="009F69F5"/>
    <w:rsid w:val="009F6BF2"/>
    <w:rsid w:val="009F6C56"/>
    <w:rsid w:val="009F6CB8"/>
    <w:rsid w:val="009F7042"/>
    <w:rsid w:val="009F7043"/>
    <w:rsid w:val="009F752B"/>
    <w:rsid w:val="009F7616"/>
    <w:rsid w:val="009F7640"/>
    <w:rsid w:val="009F7773"/>
    <w:rsid w:val="009F78DD"/>
    <w:rsid w:val="009F7A76"/>
    <w:rsid w:val="009F7B23"/>
    <w:rsid w:val="009F7B9B"/>
    <w:rsid w:val="009F7C10"/>
    <w:rsid w:val="009F7D64"/>
    <w:rsid w:val="009F7F79"/>
    <w:rsid w:val="00A0028A"/>
    <w:rsid w:val="00A0041A"/>
    <w:rsid w:val="00A004EB"/>
    <w:rsid w:val="00A00607"/>
    <w:rsid w:val="00A00682"/>
    <w:rsid w:val="00A00685"/>
    <w:rsid w:val="00A0073D"/>
    <w:rsid w:val="00A00983"/>
    <w:rsid w:val="00A009A1"/>
    <w:rsid w:val="00A00AD3"/>
    <w:rsid w:val="00A00E0F"/>
    <w:rsid w:val="00A01152"/>
    <w:rsid w:val="00A01258"/>
    <w:rsid w:val="00A01394"/>
    <w:rsid w:val="00A01548"/>
    <w:rsid w:val="00A01742"/>
    <w:rsid w:val="00A017FF"/>
    <w:rsid w:val="00A018B6"/>
    <w:rsid w:val="00A01A3F"/>
    <w:rsid w:val="00A01D06"/>
    <w:rsid w:val="00A01EC1"/>
    <w:rsid w:val="00A021E5"/>
    <w:rsid w:val="00A02308"/>
    <w:rsid w:val="00A02595"/>
    <w:rsid w:val="00A02632"/>
    <w:rsid w:val="00A02639"/>
    <w:rsid w:val="00A026E3"/>
    <w:rsid w:val="00A02A39"/>
    <w:rsid w:val="00A02AA8"/>
    <w:rsid w:val="00A03101"/>
    <w:rsid w:val="00A03140"/>
    <w:rsid w:val="00A0336C"/>
    <w:rsid w:val="00A0346F"/>
    <w:rsid w:val="00A034E9"/>
    <w:rsid w:val="00A03755"/>
    <w:rsid w:val="00A03A07"/>
    <w:rsid w:val="00A03ACA"/>
    <w:rsid w:val="00A03FD8"/>
    <w:rsid w:val="00A040E7"/>
    <w:rsid w:val="00A04227"/>
    <w:rsid w:val="00A0424A"/>
    <w:rsid w:val="00A0438F"/>
    <w:rsid w:val="00A04612"/>
    <w:rsid w:val="00A04691"/>
    <w:rsid w:val="00A046B7"/>
    <w:rsid w:val="00A04854"/>
    <w:rsid w:val="00A04A60"/>
    <w:rsid w:val="00A04C35"/>
    <w:rsid w:val="00A04CA3"/>
    <w:rsid w:val="00A04D4C"/>
    <w:rsid w:val="00A04DD5"/>
    <w:rsid w:val="00A04E04"/>
    <w:rsid w:val="00A04E24"/>
    <w:rsid w:val="00A04E49"/>
    <w:rsid w:val="00A05039"/>
    <w:rsid w:val="00A05162"/>
    <w:rsid w:val="00A0516D"/>
    <w:rsid w:val="00A0518F"/>
    <w:rsid w:val="00A051C6"/>
    <w:rsid w:val="00A05292"/>
    <w:rsid w:val="00A05A30"/>
    <w:rsid w:val="00A05B3F"/>
    <w:rsid w:val="00A05C54"/>
    <w:rsid w:val="00A05E36"/>
    <w:rsid w:val="00A060CC"/>
    <w:rsid w:val="00A06194"/>
    <w:rsid w:val="00A0642E"/>
    <w:rsid w:val="00A06805"/>
    <w:rsid w:val="00A0689F"/>
    <w:rsid w:val="00A069A1"/>
    <w:rsid w:val="00A06BF3"/>
    <w:rsid w:val="00A06EF3"/>
    <w:rsid w:val="00A07288"/>
    <w:rsid w:val="00A0740D"/>
    <w:rsid w:val="00A07445"/>
    <w:rsid w:val="00A07493"/>
    <w:rsid w:val="00A07539"/>
    <w:rsid w:val="00A07549"/>
    <w:rsid w:val="00A07579"/>
    <w:rsid w:val="00A0764A"/>
    <w:rsid w:val="00A07745"/>
    <w:rsid w:val="00A077E5"/>
    <w:rsid w:val="00A07A8F"/>
    <w:rsid w:val="00A07B7F"/>
    <w:rsid w:val="00A07C5F"/>
    <w:rsid w:val="00A07C67"/>
    <w:rsid w:val="00A07D3F"/>
    <w:rsid w:val="00A07E1A"/>
    <w:rsid w:val="00A07F35"/>
    <w:rsid w:val="00A07FC0"/>
    <w:rsid w:val="00A102BE"/>
    <w:rsid w:val="00A102C8"/>
    <w:rsid w:val="00A103E6"/>
    <w:rsid w:val="00A105C4"/>
    <w:rsid w:val="00A105CF"/>
    <w:rsid w:val="00A1064C"/>
    <w:rsid w:val="00A1078C"/>
    <w:rsid w:val="00A107B8"/>
    <w:rsid w:val="00A10913"/>
    <w:rsid w:val="00A10A6E"/>
    <w:rsid w:val="00A10A7D"/>
    <w:rsid w:val="00A10BC8"/>
    <w:rsid w:val="00A10E53"/>
    <w:rsid w:val="00A11029"/>
    <w:rsid w:val="00A112B9"/>
    <w:rsid w:val="00A11382"/>
    <w:rsid w:val="00A117A1"/>
    <w:rsid w:val="00A117E3"/>
    <w:rsid w:val="00A11C3C"/>
    <w:rsid w:val="00A11C8F"/>
    <w:rsid w:val="00A11CC2"/>
    <w:rsid w:val="00A11D43"/>
    <w:rsid w:val="00A11F4D"/>
    <w:rsid w:val="00A11F82"/>
    <w:rsid w:val="00A11F99"/>
    <w:rsid w:val="00A12203"/>
    <w:rsid w:val="00A123D7"/>
    <w:rsid w:val="00A124CE"/>
    <w:rsid w:val="00A1252C"/>
    <w:rsid w:val="00A1277B"/>
    <w:rsid w:val="00A12855"/>
    <w:rsid w:val="00A12A39"/>
    <w:rsid w:val="00A12D13"/>
    <w:rsid w:val="00A12F42"/>
    <w:rsid w:val="00A1310B"/>
    <w:rsid w:val="00A131CF"/>
    <w:rsid w:val="00A13210"/>
    <w:rsid w:val="00A132E1"/>
    <w:rsid w:val="00A13423"/>
    <w:rsid w:val="00A134BD"/>
    <w:rsid w:val="00A134D3"/>
    <w:rsid w:val="00A136CB"/>
    <w:rsid w:val="00A137DA"/>
    <w:rsid w:val="00A137F8"/>
    <w:rsid w:val="00A138AD"/>
    <w:rsid w:val="00A1395A"/>
    <w:rsid w:val="00A13965"/>
    <w:rsid w:val="00A13B18"/>
    <w:rsid w:val="00A13F4F"/>
    <w:rsid w:val="00A14093"/>
    <w:rsid w:val="00A1409E"/>
    <w:rsid w:val="00A140DB"/>
    <w:rsid w:val="00A14147"/>
    <w:rsid w:val="00A1428E"/>
    <w:rsid w:val="00A14423"/>
    <w:rsid w:val="00A144DC"/>
    <w:rsid w:val="00A14583"/>
    <w:rsid w:val="00A14613"/>
    <w:rsid w:val="00A14832"/>
    <w:rsid w:val="00A14856"/>
    <w:rsid w:val="00A14B72"/>
    <w:rsid w:val="00A14C38"/>
    <w:rsid w:val="00A14CC4"/>
    <w:rsid w:val="00A14E63"/>
    <w:rsid w:val="00A14ED6"/>
    <w:rsid w:val="00A15094"/>
    <w:rsid w:val="00A1516C"/>
    <w:rsid w:val="00A151C0"/>
    <w:rsid w:val="00A153ED"/>
    <w:rsid w:val="00A15409"/>
    <w:rsid w:val="00A15426"/>
    <w:rsid w:val="00A15481"/>
    <w:rsid w:val="00A154A1"/>
    <w:rsid w:val="00A155D8"/>
    <w:rsid w:val="00A15609"/>
    <w:rsid w:val="00A15665"/>
    <w:rsid w:val="00A15941"/>
    <w:rsid w:val="00A15A4E"/>
    <w:rsid w:val="00A15DC6"/>
    <w:rsid w:val="00A15EA3"/>
    <w:rsid w:val="00A160F4"/>
    <w:rsid w:val="00A1614C"/>
    <w:rsid w:val="00A1619A"/>
    <w:rsid w:val="00A16408"/>
    <w:rsid w:val="00A1640A"/>
    <w:rsid w:val="00A16428"/>
    <w:rsid w:val="00A1643C"/>
    <w:rsid w:val="00A1649A"/>
    <w:rsid w:val="00A16678"/>
    <w:rsid w:val="00A166B9"/>
    <w:rsid w:val="00A167F6"/>
    <w:rsid w:val="00A1698C"/>
    <w:rsid w:val="00A16B2A"/>
    <w:rsid w:val="00A16CFF"/>
    <w:rsid w:val="00A16D13"/>
    <w:rsid w:val="00A16D39"/>
    <w:rsid w:val="00A16DA9"/>
    <w:rsid w:val="00A16F4F"/>
    <w:rsid w:val="00A170B3"/>
    <w:rsid w:val="00A172B5"/>
    <w:rsid w:val="00A1746D"/>
    <w:rsid w:val="00A174A4"/>
    <w:rsid w:val="00A174BD"/>
    <w:rsid w:val="00A17525"/>
    <w:rsid w:val="00A17550"/>
    <w:rsid w:val="00A175FD"/>
    <w:rsid w:val="00A17604"/>
    <w:rsid w:val="00A176FF"/>
    <w:rsid w:val="00A17709"/>
    <w:rsid w:val="00A17C11"/>
    <w:rsid w:val="00A17DDA"/>
    <w:rsid w:val="00A17E7D"/>
    <w:rsid w:val="00A17EEC"/>
    <w:rsid w:val="00A17F1D"/>
    <w:rsid w:val="00A20014"/>
    <w:rsid w:val="00A203B8"/>
    <w:rsid w:val="00A204E5"/>
    <w:rsid w:val="00A210C9"/>
    <w:rsid w:val="00A2113D"/>
    <w:rsid w:val="00A2117A"/>
    <w:rsid w:val="00A2175E"/>
    <w:rsid w:val="00A21935"/>
    <w:rsid w:val="00A21BF8"/>
    <w:rsid w:val="00A21D87"/>
    <w:rsid w:val="00A22075"/>
    <w:rsid w:val="00A22099"/>
    <w:rsid w:val="00A2209E"/>
    <w:rsid w:val="00A220C3"/>
    <w:rsid w:val="00A22438"/>
    <w:rsid w:val="00A224AF"/>
    <w:rsid w:val="00A225F0"/>
    <w:rsid w:val="00A22630"/>
    <w:rsid w:val="00A227CA"/>
    <w:rsid w:val="00A22806"/>
    <w:rsid w:val="00A2285C"/>
    <w:rsid w:val="00A22925"/>
    <w:rsid w:val="00A2297B"/>
    <w:rsid w:val="00A22CC2"/>
    <w:rsid w:val="00A22D6B"/>
    <w:rsid w:val="00A22FE3"/>
    <w:rsid w:val="00A232F4"/>
    <w:rsid w:val="00A23424"/>
    <w:rsid w:val="00A23472"/>
    <w:rsid w:val="00A237A7"/>
    <w:rsid w:val="00A23928"/>
    <w:rsid w:val="00A2396D"/>
    <w:rsid w:val="00A23CCA"/>
    <w:rsid w:val="00A23DE0"/>
    <w:rsid w:val="00A23F14"/>
    <w:rsid w:val="00A24177"/>
    <w:rsid w:val="00A24207"/>
    <w:rsid w:val="00A242DE"/>
    <w:rsid w:val="00A243A7"/>
    <w:rsid w:val="00A243B7"/>
    <w:rsid w:val="00A24405"/>
    <w:rsid w:val="00A244B7"/>
    <w:rsid w:val="00A24701"/>
    <w:rsid w:val="00A247BE"/>
    <w:rsid w:val="00A248A5"/>
    <w:rsid w:val="00A2498D"/>
    <w:rsid w:val="00A249F5"/>
    <w:rsid w:val="00A24EEB"/>
    <w:rsid w:val="00A24F21"/>
    <w:rsid w:val="00A250D5"/>
    <w:rsid w:val="00A2513F"/>
    <w:rsid w:val="00A2517F"/>
    <w:rsid w:val="00A2518D"/>
    <w:rsid w:val="00A2524E"/>
    <w:rsid w:val="00A254CF"/>
    <w:rsid w:val="00A255DB"/>
    <w:rsid w:val="00A25919"/>
    <w:rsid w:val="00A25A73"/>
    <w:rsid w:val="00A25B50"/>
    <w:rsid w:val="00A25B67"/>
    <w:rsid w:val="00A25B73"/>
    <w:rsid w:val="00A25D60"/>
    <w:rsid w:val="00A26022"/>
    <w:rsid w:val="00A261E8"/>
    <w:rsid w:val="00A26244"/>
    <w:rsid w:val="00A26284"/>
    <w:rsid w:val="00A263CC"/>
    <w:rsid w:val="00A26566"/>
    <w:rsid w:val="00A2680B"/>
    <w:rsid w:val="00A26966"/>
    <w:rsid w:val="00A26A14"/>
    <w:rsid w:val="00A26ABA"/>
    <w:rsid w:val="00A26BCC"/>
    <w:rsid w:val="00A26C97"/>
    <w:rsid w:val="00A26D61"/>
    <w:rsid w:val="00A26E0A"/>
    <w:rsid w:val="00A26EEC"/>
    <w:rsid w:val="00A26FA4"/>
    <w:rsid w:val="00A2714D"/>
    <w:rsid w:val="00A27187"/>
    <w:rsid w:val="00A27229"/>
    <w:rsid w:val="00A272DE"/>
    <w:rsid w:val="00A27320"/>
    <w:rsid w:val="00A273FD"/>
    <w:rsid w:val="00A27403"/>
    <w:rsid w:val="00A27415"/>
    <w:rsid w:val="00A2750C"/>
    <w:rsid w:val="00A275C1"/>
    <w:rsid w:val="00A275DD"/>
    <w:rsid w:val="00A27773"/>
    <w:rsid w:val="00A277A9"/>
    <w:rsid w:val="00A277E4"/>
    <w:rsid w:val="00A279A0"/>
    <w:rsid w:val="00A279A5"/>
    <w:rsid w:val="00A27AA5"/>
    <w:rsid w:val="00A27B63"/>
    <w:rsid w:val="00A27C16"/>
    <w:rsid w:val="00A27C4C"/>
    <w:rsid w:val="00A27D65"/>
    <w:rsid w:val="00A27D93"/>
    <w:rsid w:val="00A300B2"/>
    <w:rsid w:val="00A3010D"/>
    <w:rsid w:val="00A30428"/>
    <w:rsid w:val="00A30500"/>
    <w:rsid w:val="00A30651"/>
    <w:rsid w:val="00A306A2"/>
    <w:rsid w:val="00A307F7"/>
    <w:rsid w:val="00A308A0"/>
    <w:rsid w:val="00A30916"/>
    <w:rsid w:val="00A30937"/>
    <w:rsid w:val="00A30B9F"/>
    <w:rsid w:val="00A30C5B"/>
    <w:rsid w:val="00A30DC5"/>
    <w:rsid w:val="00A30E7D"/>
    <w:rsid w:val="00A31023"/>
    <w:rsid w:val="00A31334"/>
    <w:rsid w:val="00A31545"/>
    <w:rsid w:val="00A3164A"/>
    <w:rsid w:val="00A31863"/>
    <w:rsid w:val="00A31D36"/>
    <w:rsid w:val="00A31DAD"/>
    <w:rsid w:val="00A31E06"/>
    <w:rsid w:val="00A31E2C"/>
    <w:rsid w:val="00A32015"/>
    <w:rsid w:val="00A3207E"/>
    <w:rsid w:val="00A32253"/>
    <w:rsid w:val="00A328C8"/>
    <w:rsid w:val="00A328F6"/>
    <w:rsid w:val="00A3298B"/>
    <w:rsid w:val="00A32A1A"/>
    <w:rsid w:val="00A32C75"/>
    <w:rsid w:val="00A32CF3"/>
    <w:rsid w:val="00A32E4E"/>
    <w:rsid w:val="00A32F62"/>
    <w:rsid w:val="00A32FAA"/>
    <w:rsid w:val="00A33064"/>
    <w:rsid w:val="00A33190"/>
    <w:rsid w:val="00A33460"/>
    <w:rsid w:val="00A33511"/>
    <w:rsid w:val="00A3369D"/>
    <w:rsid w:val="00A33913"/>
    <w:rsid w:val="00A33CDE"/>
    <w:rsid w:val="00A33CE1"/>
    <w:rsid w:val="00A33DFF"/>
    <w:rsid w:val="00A33EB5"/>
    <w:rsid w:val="00A33F6F"/>
    <w:rsid w:val="00A3402B"/>
    <w:rsid w:val="00A3407D"/>
    <w:rsid w:val="00A340B0"/>
    <w:rsid w:val="00A3417D"/>
    <w:rsid w:val="00A345D1"/>
    <w:rsid w:val="00A34668"/>
    <w:rsid w:val="00A3498C"/>
    <w:rsid w:val="00A34BBC"/>
    <w:rsid w:val="00A34BC8"/>
    <w:rsid w:val="00A34E57"/>
    <w:rsid w:val="00A34F14"/>
    <w:rsid w:val="00A34F89"/>
    <w:rsid w:val="00A35265"/>
    <w:rsid w:val="00A354A5"/>
    <w:rsid w:val="00A35847"/>
    <w:rsid w:val="00A35927"/>
    <w:rsid w:val="00A35976"/>
    <w:rsid w:val="00A36018"/>
    <w:rsid w:val="00A36063"/>
    <w:rsid w:val="00A360DA"/>
    <w:rsid w:val="00A36387"/>
    <w:rsid w:val="00A3645B"/>
    <w:rsid w:val="00A3656D"/>
    <w:rsid w:val="00A36A44"/>
    <w:rsid w:val="00A36A4C"/>
    <w:rsid w:val="00A36B4C"/>
    <w:rsid w:val="00A36BA5"/>
    <w:rsid w:val="00A36DDC"/>
    <w:rsid w:val="00A3711E"/>
    <w:rsid w:val="00A37304"/>
    <w:rsid w:val="00A373CE"/>
    <w:rsid w:val="00A37440"/>
    <w:rsid w:val="00A37844"/>
    <w:rsid w:val="00A37A02"/>
    <w:rsid w:val="00A37A46"/>
    <w:rsid w:val="00A37B48"/>
    <w:rsid w:val="00A37D40"/>
    <w:rsid w:val="00A37D5E"/>
    <w:rsid w:val="00A37E0F"/>
    <w:rsid w:val="00A37E76"/>
    <w:rsid w:val="00A37F63"/>
    <w:rsid w:val="00A40118"/>
    <w:rsid w:val="00A403B6"/>
    <w:rsid w:val="00A40651"/>
    <w:rsid w:val="00A40723"/>
    <w:rsid w:val="00A409DE"/>
    <w:rsid w:val="00A40B4B"/>
    <w:rsid w:val="00A40BCC"/>
    <w:rsid w:val="00A40D69"/>
    <w:rsid w:val="00A41066"/>
    <w:rsid w:val="00A410C1"/>
    <w:rsid w:val="00A412C3"/>
    <w:rsid w:val="00A413D7"/>
    <w:rsid w:val="00A41658"/>
    <w:rsid w:val="00A41676"/>
    <w:rsid w:val="00A417FC"/>
    <w:rsid w:val="00A419E5"/>
    <w:rsid w:val="00A419F1"/>
    <w:rsid w:val="00A41A9A"/>
    <w:rsid w:val="00A41F1A"/>
    <w:rsid w:val="00A41FFE"/>
    <w:rsid w:val="00A4207D"/>
    <w:rsid w:val="00A4214E"/>
    <w:rsid w:val="00A42439"/>
    <w:rsid w:val="00A425A3"/>
    <w:rsid w:val="00A427AF"/>
    <w:rsid w:val="00A429CE"/>
    <w:rsid w:val="00A42A57"/>
    <w:rsid w:val="00A42AD2"/>
    <w:rsid w:val="00A42B6E"/>
    <w:rsid w:val="00A42D2C"/>
    <w:rsid w:val="00A42E26"/>
    <w:rsid w:val="00A42EBE"/>
    <w:rsid w:val="00A42F0E"/>
    <w:rsid w:val="00A4358D"/>
    <w:rsid w:val="00A4360F"/>
    <w:rsid w:val="00A43855"/>
    <w:rsid w:val="00A43B8C"/>
    <w:rsid w:val="00A43D48"/>
    <w:rsid w:val="00A44008"/>
    <w:rsid w:val="00A4438E"/>
    <w:rsid w:val="00A443D7"/>
    <w:rsid w:val="00A44470"/>
    <w:rsid w:val="00A44491"/>
    <w:rsid w:val="00A44555"/>
    <w:rsid w:val="00A445F8"/>
    <w:rsid w:val="00A44790"/>
    <w:rsid w:val="00A44886"/>
    <w:rsid w:val="00A44E7A"/>
    <w:rsid w:val="00A45254"/>
    <w:rsid w:val="00A45302"/>
    <w:rsid w:val="00A453F3"/>
    <w:rsid w:val="00A4548E"/>
    <w:rsid w:val="00A456F7"/>
    <w:rsid w:val="00A45A1A"/>
    <w:rsid w:val="00A45CB6"/>
    <w:rsid w:val="00A45ED7"/>
    <w:rsid w:val="00A45F93"/>
    <w:rsid w:val="00A45F9A"/>
    <w:rsid w:val="00A4605B"/>
    <w:rsid w:val="00A461DA"/>
    <w:rsid w:val="00A46220"/>
    <w:rsid w:val="00A462B5"/>
    <w:rsid w:val="00A462C9"/>
    <w:rsid w:val="00A46535"/>
    <w:rsid w:val="00A46588"/>
    <w:rsid w:val="00A46790"/>
    <w:rsid w:val="00A4681A"/>
    <w:rsid w:val="00A46838"/>
    <w:rsid w:val="00A46B88"/>
    <w:rsid w:val="00A46C25"/>
    <w:rsid w:val="00A46DB3"/>
    <w:rsid w:val="00A4700C"/>
    <w:rsid w:val="00A47092"/>
    <w:rsid w:val="00A4712C"/>
    <w:rsid w:val="00A4735A"/>
    <w:rsid w:val="00A47360"/>
    <w:rsid w:val="00A47412"/>
    <w:rsid w:val="00A478D1"/>
    <w:rsid w:val="00A47B2C"/>
    <w:rsid w:val="00A47C87"/>
    <w:rsid w:val="00A47CDB"/>
    <w:rsid w:val="00A47F50"/>
    <w:rsid w:val="00A5019E"/>
    <w:rsid w:val="00A501E3"/>
    <w:rsid w:val="00A50270"/>
    <w:rsid w:val="00A503A8"/>
    <w:rsid w:val="00A507B7"/>
    <w:rsid w:val="00A50903"/>
    <w:rsid w:val="00A5091B"/>
    <w:rsid w:val="00A50CEF"/>
    <w:rsid w:val="00A50E70"/>
    <w:rsid w:val="00A50E86"/>
    <w:rsid w:val="00A50F11"/>
    <w:rsid w:val="00A50F29"/>
    <w:rsid w:val="00A5105B"/>
    <w:rsid w:val="00A5113A"/>
    <w:rsid w:val="00A51386"/>
    <w:rsid w:val="00A514CA"/>
    <w:rsid w:val="00A514F2"/>
    <w:rsid w:val="00A516A1"/>
    <w:rsid w:val="00A516B8"/>
    <w:rsid w:val="00A5175F"/>
    <w:rsid w:val="00A51A6C"/>
    <w:rsid w:val="00A51B2A"/>
    <w:rsid w:val="00A51B51"/>
    <w:rsid w:val="00A51B6B"/>
    <w:rsid w:val="00A51C55"/>
    <w:rsid w:val="00A51D21"/>
    <w:rsid w:val="00A51FA7"/>
    <w:rsid w:val="00A5230A"/>
    <w:rsid w:val="00A52381"/>
    <w:rsid w:val="00A52498"/>
    <w:rsid w:val="00A529AC"/>
    <w:rsid w:val="00A529E4"/>
    <w:rsid w:val="00A52AA7"/>
    <w:rsid w:val="00A52B1E"/>
    <w:rsid w:val="00A52BAD"/>
    <w:rsid w:val="00A52E34"/>
    <w:rsid w:val="00A52E43"/>
    <w:rsid w:val="00A53290"/>
    <w:rsid w:val="00A53295"/>
    <w:rsid w:val="00A532FF"/>
    <w:rsid w:val="00A533F2"/>
    <w:rsid w:val="00A5347B"/>
    <w:rsid w:val="00A5353A"/>
    <w:rsid w:val="00A53560"/>
    <w:rsid w:val="00A537FA"/>
    <w:rsid w:val="00A53BD2"/>
    <w:rsid w:val="00A53C23"/>
    <w:rsid w:val="00A53D32"/>
    <w:rsid w:val="00A53E03"/>
    <w:rsid w:val="00A53E6A"/>
    <w:rsid w:val="00A53F54"/>
    <w:rsid w:val="00A54085"/>
    <w:rsid w:val="00A540DF"/>
    <w:rsid w:val="00A54106"/>
    <w:rsid w:val="00A5438A"/>
    <w:rsid w:val="00A544C7"/>
    <w:rsid w:val="00A544FF"/>
    <w:rsid w:val="00A54513"/>
    <w:rsid w:val="00A545DB"/>
    <w:rsid w:val="00A545F2"/>
    <w:rsid w:val="00A54603"/>
    <w:rsid w:val="00A5462D"/>
    <w:rsid w:val="00A546AF"/>
    <w:rsid w:val="00A54756"/>
    <w:rsid w:val="00A5475C"/>
    <w:rsid w:val="00A5482B"/>
    <w:rsid w:val="00A5498A"/>
    <w:rsid w:val="00A54B89"/>
    <w:rsid w:val="00A54C1B"/>
    <w:rsid w:val="00A54D98"/>
    <w:rsid w:val="00A54E9C"/>
    <w:rsid w:val="00A54EC5"/>
    <w:rsid w:val="00A5507C"/>
    <w:rsid w:val="00A550EE"/>
    <w:rsid w:val="00A55342"/>
    <w:rsid w:val="00A5543B"/>
    <w:rsid w:val="00A55543"/>
    <w:rsid w:val="00A55803"/>
    <w:rsid w:val="00A5583C"/>
    <w:rsid w:val="00A55AFD"/>
    <w:rsid w:val="00A55B11"/>
    <w:rsid w:val="00A55C63"/>
    <w:rsid w:val="00A55CDD"/>
    <w:rsid w:val="00A55D38"/>
    <w:rsid w:val="00A55E8C"/>
    <w:rsid w:val="00A55F6B"/>
    <w:rsid w:val="00A56022"/>
    <w:rsid w:val="00A56136"/>
    <w:rsid w:val="00A562A1"/>
    <w:rsid w:val="00A56368"/>
    <w:rsid w:val="00A56738"/>
    <w:rsid w:val="00A568E8"/>
    <w:rsid w:val="00A56947"/>
    <w:rsid w:val="00A56A4C"/>
    <w:rsid w:val="00A56D75"/>
    <w:rsid w:val="00A5700C"/>
    <w:rsid w:val="00A57110"/>
    <w:rsid w:val="00A578F0"/>
    <w:rsid w:val="00A57B03"/>
    <w:rsid w:val="00A57B2F"/>
    <w:rsid w:val="00A57B87"/>
    <w:rsid w:val="00A57C5C"/>
    <w:rsid w:val="00A57C80"/>
    <w:rsid w:val="00A57DF6"/>
    <w:rsid w:val="00A57E1E"/>
    <w:rsid w:val="00A57FAC"/>
    <w:rsid w:val="00A60054"/>
    <w:rsid w:val="00A60212"/>
    <w:rsid w:val="00A60405"/>
    <w:rsid w:val="00A60605"/>
    <w:rsid w:val="00A6062A"/>
    <w:rsid w:val="00A6085B"/>
    <w:rsid w:val="00A60905"/>
    <w:rsid w:val="00A60944"/>
    <w:rsid w:val="00A609D9"/>
    <w:rsid w:val="00A60AF6"/>
    <w:rsid w:val="00A60B1F"/>
    <w:rsid w:val="00A60D2E"/>
    <w:rsid w:val="00A60E3D"/>
    <w:rsid w:val="00A60E7F"/>
    <w:rsid w:val="00A60F89"/>
    <w:rsid w:val="00A61428"/>
    <w:rsid w:val="00A6159F"/>
    <w:rsid w:val="00A619E6"/>
    <w:rsid w:val="00A61B71"/>
    <w:rsid w:val="00A61D2E"/>
    <w:rsid w:val="00A61D33"/>
    <w:rsid w:val="00A61EAF"/>
    <w:rsid w:val="00A61EB9"/>
    <w:rsid w:val="00A6203D"/>
    <w:rsid w:val="00A62105"/>
    <w:rsid w:val="00A6225D"/>
    <w:rsid w:val="00A62453"/>
    <w:rsid w:val="00A6268A"/>
    <w:rsid w:val="00A629AF"/>
    <w:rsid w:val="00A62A75"/>
    <w:rsid w:val="00A62AC7"/>
    <w:rsid w:val="00A62C1A"/>
    <w:rsid w:val="00A62CF6"/>
    <w:rsid w:val="00A63406"/>
    <w:rsid w:val="00A636A4"/>
    <w:rsid w:val="00A6371B"/>
    <w:rsid w:val="00A63742"/>
    <w:rsid w:val="00A63773"/>
    <w:rsid w:val="00A6386E"/>
    <w:rsid w:val="00A638C7"/>
    <w:rsid w:val="00A63B07"/>
    <w:rsid w:val="00A63B24"/>
    <w:rsid w:val="00A63CD0"/>
    <w:rsid w:val="00A63FD5"/>
    <w:rsid w:val="00A63FFE"/>
    <w:rsid w:val="00A6409E"/>
    <w:rsid w:val="00A640A3"/>
    <w:rsid w:val="00A64347"/>
    <w:rsid w:val="00A643B7"/>
    <w:rsid w:val="00A643F7"/>
    <w:rsid w:val="00A645D7"/>
    <w:rsid w:val="00A64601"/>
    <w:rsid w:val="00A64872"/>
    <w:rsid w:val="00A64882"/>
    <w:rsid w:val="00A64B0D"/>
    <w:rsid w:val="00A64D24"/>
    <w:rsid w:val="00A65163"/>
    <w:rsid w:val="00A65164"/>
    <w:rsid w:val="00A653AC"/>
    <w:rsid w:val="00A65665"/>
    <w:rsid w:val="00A65971"/>
    <w:rsid w:val="00A65B1A"/>
    <w:rsid w:val="00A65BDF"/>
    <w:rsid w:val="00A65CAF"/>
    <w:rsid w:val="00A65D52"/>
    <w:rsid w:val="00A65D9B"/>
    <w:rsid w:val="00A65DA4"/>
    <w:rsid w:val="00A65FD8"/>
    <w:rsid w:val="00A65FE6"/>
    <w:rsid w:val="00A661BD"/>
    <w:rsid w:val="00A662BC"/>
    <w:rsid w:val="00A662EA"/>
    <w:rsid w:val="00A6643F"/>
    <w:rsid w:val="00A6645C"/>
    <w:rsid w:val="00A6657E"/>
    <w:rsid w:val="00A665C9"/>
    <w:rsid w:val="00A6664A"/>
    <w:rsid w:val="00A66729"/>
    <w:rsid w:val="00A6674B"/>
    <w:rsid w:val="00A66805"/>
    <w:rsid w:val="00A66C9F"/>
    <w:rsid w:val="00A66F0D"/>
    <w:rsid w:val="00A66F3F"/>
    <w:rsid w:val="00A67085"/>
    <w:rsid w:val="00A67131"/>
    <w:rsid w:val="00A67169"/>
    <w:rsid w:val="00A67177"/>
    <w:rsid w:val="00A67178"/>
    <w:rsid w:val="00A6734B"/>
    <w:rsid w:val="00A674D0"/>
    <w:rsid w:val="00A674F5"/>
    <w:rsid w:val="00A6767F"/>
    <w:rsid w:val="00A67876"/>
    <w:rsid w:val="00A678DC"/>
    <w:rsid w:val="00A679F7"/>
    <w:rsid w:val="00A67AB0"/>
    <w:rsid w:val="00A67B69"/>
    <w:rsid w:val="00A67F0F"/>
    <w:rsid w:val="00A67FD2"/>
    <w:rsid w:val="00A70077"/>
    <w:rsid w:val="00A70112"/>
    <w:rsid w:val="00A7017C"/>
    <w:rsid w:val="00A703F3"/>
    <w:rsid w:val="00A7062A"/>
    <w:rsid w:val="00A70AB5"/>
    <w:rsid w:val="00A70BBB"/>
    <w:rsid w:val="00A70DDE"/>
    <w:rsid w:val="00A710C4"/>
    <w:rsid w:val="00A711FA"/>
    <w:rsid w:val="00A71288"/>
    <w:rsid w:val="00A71310"/>
    <w:rsid w:val="00A71775"/>
    <w:rsid w:val="00A717AE"/>
    <w:rsid w:val="00A717FF"/>
    <w:rsid w:val="00A71838"/>
    <w:rsid w:val="00A71856"/>
    <w:rsid w:val="00A71934"/>
    <w:rsid w:val="00A71B0D"/>
    <w:rsid w:val="00A71BF5"/>
    <w:rsid w:val="00A71D91"/>
    <w:rsid w:val="00A7211B"/>
    <w:rsid w:val="00A7212A"/>
    <w:rsid w:val="00A72130"/>
    <w:rsid w:val="00A723E1"/>
    <w:rsid w:val="00A723F8"/>
    <w:rsid w:val="00A72420"/>
    <w:rsid w:val="00A724D5"/>
    <w:rsid w:val="00A72711"/>
    <w:rsid w:val="00A729B7"/>
    <w:rsid w:val="00A72A96"/>
    <w:rsid w:val="00A72B71"/>
    <w:rsid w:val="00A72BC9"/>
    <w:rsid w:val="00A72C20"/>
    <w:rsid w:val="00A72EA7"/>
    <w:rsid w:val="00A72ED0"/>
    <w:rsid w:val="00A731D7"/>
    <w:rsid w:val="00A73265"/>
    <w:rsid w:val="00A73314"/>
    <w:rsid w:val="00A733E9"/>
    <w:rsid w:val="00A73442"/>
    <w:rsid w:val="00A734F8"/>
    <w:rsid w:val="00A73544"/>
    <w:rsid w:val="00A735EE"/>
    <w:rsid w:val="00A7370F"/>
    <w:rsid w:val="00A73787"/>
    <w:rsid w:val="00A737CF"/>
    <w:rsid w:val="00A73B2B"/>
    <w:rsid w:val="00A73F5D"/>
    <w:rsid w:val="00A73FD6"/>
    <w:rsid w:val="00A74080"/>
    <w:rsid w:val="00A741DE"/>
    <w:rsid w:val="00A7434A"/>
    <w:rsid w:val="00A7454F"/>
    <w:rsid w:val="00A746E5"/>
    <w:rsid w:val="00A74828"/>
    <w:rsid w:val="00A749EE"/>
    <w:rsid w:val="00A74B6B"/>
    <w:rsid w:val="00A74B8D"/>
    <w:rsid w:val="00A74D47"/>
    <w:rsid w:val="00A74D8C"/>
    <w:rsid w:val="00A74E39"/>
    <w:rsid w:val="00A74E81"/>
    <w:rsid w:val="00A74EB6"/>
    <w:rsid w:val="00A74F86"/>
    <w:rsid w:val="00A75296"/>
    <w:rsid w:val="00A7534A"/>
    <w:rsid w:val="00A753AE"/>
    <w:rsid w:val="00A753F7"/>
    <w:rsid w:val="00A756F9"/>
    <w:rsid w:val="00A75715"/>
    <w:rsid w:val="00A75716"/>
    <w:rsid w:val="00A75727"/>
    <w:rsid w:val="00A75921"/>
    <w:rsid w:val="00A75A43"/>
    <w:rsid w:val="00A75F55"/>
    <w:rsid w:val="00A76074"/>
    <w:rsid w:val="00A76746"/>
    <w:rsid w:val="00A76A92"/>
    <w:rsid w:val="00A76CD6"/>
    <w:rsid w:val="00A76D8E"/>
    <w:rsid w:val="00A76DAA"/>
    <w:rsid w:val="00A77069"/>
    <w:rsid w:val="00A7715B"/>
    <w:rsid w:val="00A77183"/>
    <w:rsid w:val="00A77415"/>
    <w:rsid w:val="00A775C8"/>
    <w:rsid w:val="00A7770A"/>
    <w:rsid w:val="00A77A53"/>
    <w:rsid w:val="00A77AAC"/>
    <w:rsid w:val="00A77B0A"/>
    <w:rsid w:val="00A77B85"/>
    <w:rsid w:val="00A77BA5"/>
    <w:rsid w:val="00A77E45"/>
    <w:rsid w:val="00A80015"/>
    <w:rsid w:val="00A80050"/>
    <w:rsid w:val="00A8005B"/>
    <w:rsid w:val="00A8006D"/>
    <w:rsid w:val="00A800C2"/>
    <w:rsid w:val="00A80640"/>
    <w:rsid w:val="00A806FB"/>
    <w:rsid w:val="00A806FF"/>
    <w:rsid w:val="00A80730"/>
    <w:rsid w:val="00A8096D"/>
    <w:rsid w:val="00A80B61"/>
    <w:rsid w:val="00A80D0C"/>
    <w:rsid w:val="00A80D0D"/>
    <w:rsid w:val="00A80D9E"/>
    <w:rsid w:val="00A80F46"/>
    <w:rsid w:val="00A80FAF"/>
    <w:rsid w:val="00A81083"/>
    <w:rsid w:val="00A812DF"/>
    <w:rsid w:val="00A812FC"/>
    <w:rsid w:val="00A8140C"/>
    <w:rsid w:val="00A81775"/>
    <w:rsid w:val="00A8192C"/>
    <w:rsid w:val="00A81DCF"/>
    <w:rsid w:val="00A81DF3"/>
    <w:rsid w:val="00A81E27"/>
    <w:rsid w:val="00A81E97"/>
    <w:rsid w:val="00A81F84"/>
    <w:rsid w:val="00A81F9D"/>
    <w:rsid w:val="00A820A5"/>
    <w:rsid w:val="00A824A7"/>
    <w:rsid w:val="00A825AF"/>
    <w:rsid w:val="00A82814"/>
    <w:rsid w:val="00A82D99"/>
    <w:rsid w:val="00A82E1D"/>
    <w:rsid w:val="00A82E5C"/>
    <w:rsid w:val="00A82F4C"/>
    <w:rsid w:val="00A82F69"/>
    <w:rsid w:val="00A82FA8"/>
    <w:rsid w:val="00A8331C"/>
    <w:rsid w:val="00A83418"/>
    <w:rsid w:val="00A83439"/>
    <w:rsid w:val="00A835CF"/>
    <w:rsid w:val="00A83640"/>
    <w:rsid w:val="00A838BA"/>
    <w:rsid w:val="00A83DA8"/>
    <w:rsid w:val="00A83F18"/>
    <w:rsid w:val="00A8408D"/>
    <w:rsid w:val="00A8428B"/>
    <w:rsid w:val="00A842F1"/>
    <w:rsid w:val="00A845DB"/>
    <w:rsid w:val="00A84697"/>
    <w:rsid w:val="00A8473F"/>
    <w:rsid w:val="00A84AC2"/>
    <w:rsid w:val="00A84C90"/>
    <w:rsid w:val="00A84E67"/>
    <w:rsid w:val="00A84FA2"/>
    <w:rsid w:val="00A8504F"/>
    <w:rsid w:val="00A851F4"/>
    <w:rsid w:val="00A8537A"/>
    <w:rsid w:val="00A8542B"/>
    <w:rsid w:val="00A85544"/>
    <w:rsid w:val="00A855D7"/>
    <w:rsid w:val="00A856D8"/>
    <w:rsid w:val="00A8583F"/>
    <w:rsid w:val="00A85B1D"/>
    <w:rsid w:val="00A85B97"/>
    <w:rsid w:val="00A85E85"/>
    <w:rsid w:val="00A85E9C"/>
    <w:rsid w:val="00A85EDC"/>
    <w:rsid w:val="00A8619A"/>
    <w:rsid w:val="00A8625D"/>
    <w:rsid w:val="00A86308"/>
    <w:rsid w:val="00A863ED"/>
    <w:rsid w:val="00A86569"/>
    <w:rsid w:val="00A8683C"/>
    <w:rsid w:val="00A86847"/>
    <w:rsid w:val="00A868AA"/>
    <w:rsid w:val="00A868B7"/>
    <w:rsid w:val="00A868E4"/>
    <w:rsid w:val="00A86A05"/>
    <w:rsid w:val="00A86A33"/>
    <w:rsid w:val="00A86AE6"/>
    <w:rsid w:val="00A86AF4"/>
    <w:rsid w:val="00A86C36"/>
    <w:rsid w:val="00A86FC6"/>
    <w:rsid w:val="00A87001"/>
    <w:rsid w:val="00A87017"/>
    <w:rsid w:val="00A875B4"/>
    <w:rsid w:val="00A877EC"/>
    <w:rsid w:val="00A87831"/>
    <w:rsid w:val="00A878CA"/>
    <w:rsid w:val="00A87ACF"/>
    <w:rsid w:val="00A87AF1"/>
    <w:rsid w:val="00A87B00"/>
    <w:rsid w:val="00A87BC8"/>
    <w:rsid w:val="00A87E5B"/>
    <w:rsid w:val="00A901CB"/>
    <w:rsid w:val="00A90435"/>
    <w:rsid w:val="00A90698"/>
    <w:rsid w:val="00A907A9"/>
    <w:rsid w:val="00A90C76"/>
    <w:rsid w:val="00A90CDC"/>
    <w:rsid w:val="00A90E8C"/>
    <w:rsid w:val="00A90F91"/>
    <w:rsid w:val="00A910A2"/>
    <w:rsid w:val="00A91161"/>
    <w:rsid w:val="00A911CB"/>
    <w:rsid w:val="00A91204"/>
    <w:rsid w:val="00A912DF"/>
    <w:rsid w:val="00A91515"/>
    <w:rsid w:val="00A916B2"/>
    <w:rsid w:val="00A916C7"/>
    <w:rsid w:val="00A918F2"/>
    <w:rsid w:val="00A91A11"/>
    <w:rsid w:val="00A91A14"/>
    <w:rsid w:val="00A91CA9"/>
    <w:rsid w:val="00A922C7"/>
    <w:rsid w:val="00A92496"/>
    <w:rsid w:val="00A924A4"/>
    <w:rsid w:val="00A92670"/>
    <w:rsid w:val="00A92794"/>
    <w:rsid w:val="00A9295A"/>
    <w:rsid w:val="00A92A18"/>
    <w:rsid w:val="00A92B47"/>
    <w:rsid w:val="00A92CD9"/>
    <w:rsid w:val="00A92D87"/>
    <w:rsid w:val="00A92DFC"/>
    <w:rsid w:val="00A93479"/>
    <w:rsid w:val="00A93498"/>
    <w:rsid w:val="00A935D5"/>
    <w:rsid w:val="00A93893"/>
    <w:rsid w:val="00A93B22"/>
    <w:rsid w:val="00A93B59"/>
    <w:rsid w:val="00A93D28"/>
    <w:rsid w:val="00A93F66"/>
    <w:rsid w:val="00A9418B"/>
    <w:rsid w:val="00A94314"/>
    <w:rsid w:val="00A94375"/>
    <w:rsid w:val="00A94446"/>
    <w:rsid w:val="00A94469"/>
    <w:rsid w:val="00A946BD"/>
    <w:rsid w:val="00A94781"/>
    <w:rsid w:val="00A9479B"/>
    <w:rsid w:val="00A9486A"/>
    <w:rsid w:val="00A948DB"/>
    <w:rsid w:val="00A94949"/>
    <w:rsid w:val="00A94C16"/>
    <w:rsid w:val="00A94EEC"/>
    <w:rsid w:val="00A94F75"/>
    <w:rsid w:val="00A94F8A"/>
    <w:rsid w:val="00A953CC"/>
    <w:rsid w:val="00A95495"/>
    <w:rsid w:val="00A9557C"/>
    <w:rsid w:val="00A95689"/>
    <w:rsid w:val="00A9580B"/>
    <w:rsid w:val="00A9588E"/>
    <w:rsid w:val="00A95A74"/>
    <w:rsid w:val="00A95AD8"/>
    <w:rsid w:val="00A9607B"/>
    <w:rsid w:val="00A9625B"/>
    <w:rsid w:val="00A96399"/>
    <w:rsid w:val="00A96470"/>
    <w:rsid w:val="00A965E2"/>
    <w:rsid w:val="00A966DC"/>
    <w:rsid w:val="00A967DE"/>
    <w:rsid w:val="00A96A7C"/>
    <w:rsid w:val="00A96EDE"/>
    <w:rsid w:val="00A96F1A"/>
    <w:rsid w:val="00A971AE"/>
    <w:rsid w:val="00A971F6"/>
    <w:rsid w:val="00A97298"/>
    <w:rsid w:val="00A972EF"/>
    <w:rsid w:val="00A97307"/>
    <w:rsid w:val="00A9736F"/>
    <w:rsid w:val="00A97384"/>
    <w:rsid w:val="00A97387"/>
    <w:rsid w:val="00A97460"/>
    <w:rsid w:val="00A97489"/>
    <w:rsid w:val="00A974EE"/>
    <w:rsid w:val="00A97511"/>
    <w:rsid w:val="00A975BC"/>
    <w:rsid w:val="00A976A5"/>
    <w:rsid w:val="00A9771C"/>
    <w:rsid w:val="00A97782"/>
    <w:rsid w:val="00A977CD"/>
    <w:rsid w:val="00A97914"/>
    <w:rsid w:val="00A97940"/>
    <w:rsid w:val="00A97A97"/>
    <w:rsid w:val="00A97D0D"/>
    <w:rsid w:val="00AA010C"/>
    <w:rsid w:val="00AA01BD"/>
    <w:rsid w:val="00AA04F6"/>
    <w:rsid w:val="00AA0527"/>
    <w:rsid w:val="00AA07DD"/>
    <w:rsid w:val="00AA0861"/>
    <w:rsid w:val="00AA087F"/>
    <w:rsid w:val="00AA0B5C"/>
    <w:rsid w:val="00AA0C05"/>
    <w:rsid w:val="00AA0C32"/>
    <w:rsid w:val="00AA0CE3"/>
    <w:rsid w:val="00AA0DCA"/>
    <w:rsid w:val="00AA1134"/>
    <w:rsid w:val="00AA118C"/>
    <w:rsid w:val="00AA13FF"/>
    <w:rsid w:val="00AA140A"/>
    <w:rsid w:val="00AA142B"/>
    <w:rsid w:val="00AA144B"/>
    <w:rsid w:val="00AA15A6"/>
    <w:rsid w:val="00AA1688"/>
    <w:rsid w:val="00AA1902"/>
    <w:rsid w:val="00AA196B"/>
    <w:rsid w:val="00AA199C"/>
    <w:rsid w:val="00AA1A0A"/>
    <w:rsid w:val="00AA1C6A"/>
    <w:rsid w:val="00AA1D92"/>
    <w:rsid w:val="00AA1E57"/>
    <w:rsid w:val="00AA1F27"/>
    <w:rsid w:val="00AA1F34"/>
    <w:rsid w:val="00AA20A5"/>
    <w:rsid w:val="00AA20E4"/>
    <w:rsid w:val="00AA2271"/>
    <w:rsid w:val="00AA22D0"/>
    <w:rsid w:val="00AA22EE"/>
    <w:rsid w:val="00AA250A"/>
    <w:rsid w:val="00AA2612"/>
    <w:rsid w:val="00AA27C4"/>
    <w:rsid w:val="00AA2877"/>
    <w:rsid w:val="00AA288A"/>
    <w:rsid w:val="00AA28BE"/>
    <w:rsid w:val="00AA2AC1"/>
    <w:rsid w:val="00AA2D67"/>
    <w:rsid w:val="00AA2DA7"/>
    <w:rsid w:val="00AA2DBC"/>
    <w:rsid w:val="00AA33BD"/>
    <w:rsid w:val="00AA3487"/>
    <w:rsid w:val="00AA3627"/>
    <w:rsid w:val="00AA362F"/>
    <w:rsid w:val="00AA3684"/>
    <w:rsid w:val="00AA37C1"/>
    <w:rsid w:val="00AA3AC5"/>
    <w:rsid w:val="00AA3B45"/>
    <w:rsid w:val="00AA3B8D"/>
    <w:rsid w:val="00AA3C3C"/>
    <w:rsid w:val="00AA3C71"/>
    <w:rsid w:val="00AA3CEA"/>
    <w:rsid w:val="00AA3D39"/>
    <w:rsid w:val="00AA3D95"/>
    <w:rsid w:val="00AA3DAC"/>
    <w:rsid w:val="00AA3F34"/>
    <w:rsid w:val="00AA40E2"/>
    <w:rsid w:val="00AA42D2"/>
    <w:rsid w:val="00AA430A"/>
    <w:rsid w:val="00AA437F"/>
    <w:rsid w:val="00AA443F"/>
    <w:rsid w:val="00AA4465"/>
    <w:rsid w:val="00AA45F0"/>
    <w:rsid w:val="00AA46BC"/>
    <w:rsid w:val="00AA46CB"/>
    <w:rsid w:val="00AA4889"/>
    <w:rsid w:val="00AA4B5C"/>
    <w:rsid w:val="00AA4CD6"/>
    <w:rsid w:val="00AA4D86"/>
    <w:rsid w:val="00AA4FCA"/>
    <w:rsid w:val="00AA50C3"/>
    <w:rsid w:val="00AA5341"/>
    <w:rsid w:val="00AA5437"/>
    <w:rsid w:val="00AA5500"/>
    <w:rsid w:val="00AA567E"/>
    <w:rsid w:val="00AA589F"/>
    <w:rsid w:val="00AA5B00"/>
    <w:rsid w:val="00AA5C49"/>
    <w:rsid w:val="00AA5E6A"/>
    <w:rsid w:val="00AA5FF0"/>
    <w:rsid w:val="00AA5FF5"/>
    <w:rsid w:val="00AA614D"/>
    <w:rsid w:val="00AA6489"/>
    <w:rsid w:val="00AA65A2"/>
    <w:rsid w:val="00AA6655"/>
    <w:rsid w:val="00AA6818"/>
    <w:rsid w:val="00AA69EE"/>
    <w:rsid w:val="00AA6A39"/>
    <w:rsid w:val="00AA6BD1"/>
    <w:rsid w:val="00AA6CE5"/>
    <w:rsid w:val="00AA6F1E"/>
    <w:rsid w:val="00AA6FA5"/>
    <w:rsid w:val="00AA6FFB"/>
    <w:rsid w:val="00AA7020"/>
    <w:rsid w:val="00AA70B1"/>
    <w:rsid w:val="00AA71C0"/>
    <w:rsid w:val="00AA71E6"/>
    <w:rsid w:val="00AA7335"/>
    <w:rsid w:val="00AA73BF"/>
    <w:rsid w:val="00AA74CA"/>
    <w:rsid w:val="00AA757B"/>
    <w:rsid w:val="00AA76C5"/>
    <w:rsid w:val="00AA7724"/>
    <w:rsid w:val="00AA77C5"/>
    <w:rsid w:val="00AA7889"/>
    <w:rsid w:val="00AA7953"/>
    <w:rsid w:val="00AA7A72"/>
    <w:rsid w:val="00AA7A93"/>
    <w:rsid w:val="00AA7CEE"/>
    <w:rsid w:val="00AB008E"/>
    <w:rsid w:val="00AB037F"/>
    <w:rsid w:val="00AB03F5"/>
    <w:rsid w:val="00AB042D"/>
    <w:rsid w:val="00AB0560"/>
    <w:rsid w:val="00AB0689"/>
    <w:rsid w:val="00AB06CC"/>
    <w:rsid w:val="00AB06DB"/>
    <w:rsid w:val="00AB0777"/>
    <w:rsid w:val="00AB07D6"/>
    <w:rsid w:val="00AB0AB6"/>
    <w:rsid w:val="00AB0B07"/>
    <w:rsid w:val="00AB0EF9"/>
    <w:rsid w:val="00AB10D1"/>
    <w:rsid w:val="00AB113E"/>
    <w:rsid w:val="00AB12B3"/>
    <w:rsid w:val="00AB12D4"/>
    <w:rsid w:val="00AB12ED"/>
    <w:rsid w:val="00AB137D"/>
    <w:rsid w:val="00AB14C5"/>
    <w:rsid w:val="00AB14F9"/>
    <w:rsid w:val="00AB1648"/>
    <w:rsid w:val="00AB16D8"/>
    <w:rsid w:val="00AB1759"/>
    <w:rsid w:val="00AB181D"/>
    <w:rsid w:val="00AB19AC"/>
    <w:rsid w:val="00AB1E6A"/>
    <w:rsid w:val="00AB1F53"/>
    <w:rsid w:val="00AB1F73"/>
    <w:rsid w:val="00AB2045"/>
    <w:rsid w:val="00AB206C"/>
    <w:rsid w:val="00AB24B0"/>
    <w:rsid w:val="00AB2784"/>
    <w:rsid w:val="00AB2BF7"/>
    <w:rsid w:val="00AB2C2F"/>
    <w:rsid w:val="00AB2C85"/>
    <w:rsid w:val="00AB2CA8"/>
    <w:rsid w:val="00AB2EDB"/>
    <w:rsid w:val="00AB3024"/>
    <w:rsid w:val="00AB3073"/>
    <w:rsid w:val="00AB31E6"/>
    <w:rsid w:val="00AB33BC"/>
    <w:rsid w:val="00AB33C0"/>
    <w:rsid w:val="00AB33DE"/>
    <w:rsid w:val="00AB3632"/>
    <w:rsid w:val="00AB3910"/>
    <w:rsid w:val="00AB3974"/>
    <w:rsid w:val="00AB3A76"/>
    <w:rsid w:val="00AB3CE1"/>
    <w:rsid w:val="00AB3EC1"/>
    <w:rsid w:val="00AB3F60"/>
    <w:rsid w:val="00AB3F67"/>
    <w:rsid w:val="00AB41B3"/>
    <w:rsid w:val="00AB4245"/>
    <w:rsid w:val="00AB43F5"/>
    <w:rsid w:val="00AB4443"/>
    <w:rsid w:val="00AB4499"/>
    <w:rsid w:val="00AB44DA"/>
    <w:rsid w:val="00AB463D"/>
    <w:rsid w:val="00AB4AEE"/>
    <w:rsid w:val="00AB4DEF"/>
    <w:rsid w:val="00AB4E10"/>
    <w:rsid w:val="00AB52F7"/>
    <w:rsid w:val="00AB5542"/>
    <w:rsid w:val="00AB55FE"/>
    <w:rsid w:val="00AB58AE"/>
    <w:rsid w:val="00AB5AD3"/>
    <w:rsid w:val="00AB5CF1"/>
    <w:rsid w:val="00AB5F46"/>
    <w:rsid w:val="00AB60FE"/>
    <w:rsid w:val="00AB6128"/>
    <w:rsid w:val="00AB63CC"/>
    <w:rsid w:val="00AB65A3"/>
    <w:rsid w:val="00AB6664"/>
    <w:rsid w:val="00AB6767"/>
    <w:rsid w:val="00AB678C"/>
    <w:rsid w:val="00AB693B"/>
    <w:rsid w:val="00AB6DC5"/>
    <w:rsid w:val="00AB7015"/>
    <w:rsid w:val="00AB7166"/>
    <w:rsid w:val="00AB71E9"/>
    <w:rsid w:val="00AB73B3"/>
    <w:rsid w:val="00AB747D"/>
    <w:rsid w:val="00AB768F"/>
    <w:rsid w:val="00AB771F"/>
    <w:rsid w:val="00AB796A"/>
    <w:rsid w:val="00AB79C4"/>
    <w:rsid w:val="00AB7A79"/>
    <w:rsid w:val="00AB7B04"/>
    <w:rsid w:val="00AB7B10"/>
    <w:rsid w:val="00AB7DDC"/>
    <w:rsid w:val="00AB7E17"/>
    <w:rsid w:val="00AB7F9C"/>
    <w:rsid w:val="00AC01BB"/>
    <w:rsid w:val="00AC0365"/>
    <w:rsid w:val="00AC05BD"/>
    <w:rsid w:val="00AC05C9"/>
    <w:rsid w:val="00AC093A"/>
    <w:rsid w:val="00AC0A06"/>
    <w:rsid w:val="00AC0ACB"/>
    <w:rsid w:val="00AC0AD6"/>
    <w:rsid w:val="00AC0EB3"/>
    <w:rsid w:val="00AC0FC4"/>
    <w:rsid w:val="00AC111A"/>
    <w:rsid w:val="00AC12A4"/>
    <w:rsid w:val="00AC1393"/>
    <w:rsid w:val="00AC139E"/>
    <w:rsid w:val="00AC144B"/>
    <w:rsid w:val="00AC17EE"/>
    <w:rsid w:val="00AC1C67"/>
    <w:rsid w:val="00AC1DE8"/>
    <w:rsid w:val="00AC1EC4"/>
    <w:rsid w:val="00AC1F35"/>
    <w:rsid w:val="00AC1FC8"/>
    <w:rsid w:val="00AC2214"/>
    <w:rsid w:val="00AC2234"/>
    <w:rsid w:val="00AC2489"/>
    <w:rsid w:val="00AC253D"/>
    <w:rsid w:val="00AC25B3"/>
    <w:rsid w:val="00AC267F"/>
    <w:rsid w:val="00AC28B9"/>
    <w:rsid w:val="00AC29D7"/>
    <w:rsid w:val="00AC2AF8"/>
    <w:rsid w:val="00AC2C88"/>
    <w:rsid w:val="00AC2CE4"/>
    <w:rsid w:val="00AC2D77"/>
    <w:rsid w:val="00AC2DBF"/>
    <w:rsid w:val="00AC2EA2"/>
    <w:rsid w:val="00AC34B7"/>
    <w:rsid w:val="00AC379C"/>
    <w:rsid w:val="00AC3965"/>
    <w:rsid w:val="00AC39AC"/>
    <w:rsid w:val="00AC3A45"/>
    <w:rsid w:val="00AC3B3D"/>
    <w:rsid w:val="00AC3B43"/>
    <w:rsid w:val="00AC3BAC"/>
    <w:rsid w:val="00AC3DB2"/>
    <w:rsid w:val="00AC3EAC"/>
    <w:rsid w:val="00AC40E8"/>
    <w:rsid w:val="00AC4168"/>
    <w:rsid w:val="00AC420B"/>
    <w:rsid w:val="00AC42A6"/>
    <w:rsid w:val="00AC431C"/>
    <w:rsid w:val="00AC4324"/>
    <w:rsid w:val="00AC43FB"/>
    <w:rsid w:val="00AC4610"/>
    <w:rsid w:val="00AC4668"/>
    <w:rsid w:val="00AC4AD7"/>
    <w:rsid w:val="00AC4B56"/>
    <w:rsid w:val="00AC4B9D"/>
    <w:rsid w:val="00AC4DE7"/>
    <w:rsid w:val="00AC4E4A"/>
    <w:rsid w:val="00AC5054"/>
    <w:rsid w:val="00AC53BD"/>
    <w:rsid w:val="00AC57C4"/>
    <w:rsid w:val="00AC57EB"/>
    <w:rsid w:val="00AC5AF0"/>
    <w:rsid w:val="00AC5AFD"/>
    <w:rsid w:val="00AC5C14"/>
    <w:rsid w:val="00AC5C2B"/>
    <w:rsid w:val="00AC5C9E"/>
    <w:rsid w:val="00AC5DA3"/>
    <w:rsid w:val="00AC605A"/>
    <w:rsid w:val="00AC616F"/>
    <w:rsid w:val="00AC61A1"/>
    <w:rsid w:val="00AC6217"/>
    <w:rsid w:val="00AC62E9"/>
    <w:rsid w:val="00AC6338"/>
    <w:rsid w:val="00AC6528"/>
    <w:rsid w:val="00AC6546"/>
    <w:rsid w:val="00AC6961"/>
    <w:rsid w:val="00AC69A5"/>
    <w:rsid w:val="00AC6AD2"/>
    <w:rsid w:val="00AC6AF5"/>
    <w:rsid w:val="00AC6B1E"/>
    <w:rsid w:val="00AC6C6E"/>
    <w:rsid w:val="00AC6D95"/>
    <w:rsid w:val="00AC7017"/>
    <w:rsid w:val="00AC70E5"/>
    <w:rsid w:val="00AC7144"/>
    <w:rsid w:val="00AC7349"/>
    <w:rsid w:val="00AC7676"/>
    <w:rsid w:val="00AC7760"/>
    <w:rsid w:val="00AC7BAB"/>
    <w:rsid w:val="00AC7C05"/>
    <w:rsid w:val="00AC7C5F"/>
    <w:rsid w:val="00AC7CBC"/>
    <w:rsid w:val="00AC7E1B"/>
    <w:rsid w:val="00AC7EEE"/>
    <w:rsid w:val="00AD0139"/>
    <w:rsid w:val="00AD015A"/>
    <w:rsid w:val="00AD0533"/>
    <w:rsid w:val="00AD0752"/>
    <w:rsid w:val="00AD096C"/>
    <w:rsid w:val="00AD0B92"/>
    <w:rsid w:val="00AD0C24"/>
    <w:rsid w:val="00AD0E7D"/>
    <w:rsid w:val="00AD0F27"/>
    <w:rsid w:val="00AD0F4F"/>
    <w:rsid w:val="00AD1059"/>
    <w:rsid w:val="00AD13FB"/>
    <w:rsid w:val="00AD1415"/>
    <w:rsid w:val="00AD1696"/>
    <w:rsid w:val="00AD18FE"/>
    <w:rsid w:val="00AD198A"/>
    <w:rsid w:val="00AD1997"/>
    <w:rsid w:val="00AD1999"/>
    <w:rsid w:val="00AD1A20"/>
    <w:rsid w:val="00AD1B12"/>
    <w:rsid w:val="00AD1C33"/>
    <w:rsid w:val="00AD1CCD"/>
    <w:rsid w:val="00AD201C"/>
    <w:rsid w:val="00AD2051"/>
    <w:rsid w:val="00AD21D1"/>
    <w:rsid w:val="00AD2457"/>
    <w:rsid w:val="00AD256C"/>
    <w:rsid w:val="00AD2793"/>
    <w:rsid w:val="00AD27D4"/>
    <w:rsid w:val="00AD292B"/>
    <w:rsid w:val="00AD2B80"/>
    <w:rsid w:val="00AD2C1E"/>
    <w:rsid w:val="00AD30DA"/>
    <w:rsid w:val="00AD326F"/>
    <w:rsid w:val="00AD3679"/>
    <w:rsid w:val="00AD377E"/>
    <w:rsid w:val="00AD3B02"/>
    <w:rsid w:val="00AD3F39"/>
    <w:rsid w:val="00AD408E"/>
    <w:rsid w:val="00AD40EF"/>
    <w:rsid w:val="00AD41B9"/>
    <w:rsid w:val="00AD41CD"/>
    <w:rsid w:val="00AD41DA"/>
    <w:rsid w:val="00AD4393"/>
    <w:rsid w:val="00AD44B9"/>
    <w:rsid w:val="00AD47D3"/>
    <w:rsid w:val="00AD4AF8"/>
    <w:rsid w:val="00AD4AFD"/>
    <w:rsid w:val="00AD4CB9"/>
    <w:rsid w:val="00AD5028"/>
    <w:rsid w:val="00AD50BA"/>
    <w:rsid w:val="00AD520B"/>
    <w:rsid w:val="00AD522F"/>
    <w:rsid w:val="00AD5256"/>
    <w:rsid w:val="00AD55E7"/>
    <w:rsid w:val="00AD5725"/>
    <w:rsid w:val="00AD57FA"/>
    <w:rsid w:val="00AD5898"/>
    <w:rsid w:val="00AD5A17"/>
    <w:rsid w:val="00AD5D87"/>
    <w:rsid w:val="00AD5DFB"/>
    <w:rsid w:val="00AD5FC2"/>
    <w:rsid w:val="00AD6013"/>
    <w:rsid w:val="00AD641D"/>
    <w:rsid w:val="00AD6744"/>
    <w:rsid w:val="00AD69AC"/>
    <w:rsid w:val="00AD6A2B"/>
    <w:rsid w:val="00AD6B3D"/>
    <w:rsid w:val="00AD6BBA"/>
    <w:rsid w:val="00AD6BF0"/>
    <w:rsid w:val="00AD6C13"/>
    <w:rsid w:val="00AD6CA4"/>
    <w:rsid w:val="00AD721F"/>
    <w:rsid w:val="00AD727C"/>
    <w:rsid w:val="00AD738F"/>
    <w:rsid w:val="00AD7394"/>
    <w:rsid w:val="00AD73F9"/>
    <w:rsid w:val="00AD7591"/>
    <w:rsid w:val="00AD77CA"/>
    <w:rsid w:val="00AD7862"/>
    <w:rsid w:val="00AD7869"/>
    <w:rsid w:val="00AD7B48"/>
    <w:rsid w:val="00AD7BCE"/>
    <w:rsid w:val="00AD7CE8"/>
    <w:rsid w:val="00AD7CEE"/>
    <w:rsid w:val="00AD7D52"/>
    <w:rsid w:val="00AD7DE4"/>
    <w:rsid w:val="00AD7F1F"/>
    <w:rsid w:val="00AD7FD1"/>
    <w:rsid w:val="00AE0399"/>
    <w:rsid w:val="00AE03B3"/>
    <w:rsid w:val="00AE0564"/>
    <w:rsid w:val="00AE05BD"/>
    <w:rsid w:val="00AE070D"/>
    <w:rsid w:val="00AE075E"/>
    <w:rsid w:val="00AE07FA"/>
    <w:rsid w:val="00AE08CF"/>
    <w:rsid w:val="00AE08D7"/>
    <w:rsid w:val="00AE0914"/>
    <w:rsid w:val="00AE0AFE"/>
    <w:rsid w:val="00AE0C2C"/>
    <w:rsid w:val="00AE0C93"/>
    <w:rsid w:val="00AE0D6E"/>
    <w:rsid w:val="00AE0F05"/>
    <w:rsid w:val="00AE1012"/>
    <w:rsid w:val="00AE1013"/>
    <w:rsid w:val="00AE102A"/>
    <w:rsid w:val="00AE136A"/>
    <w:rsid w:val="00AE13CB"/>
    <w:rsid w:val="00AE14DE"/>
    <w:rsid w:val="00AE14EB"/>
    <w:rsid w:val="00AE1769"/>
    <w:rsid w:val="00AE1775"/>
    <w:rsid w:val="00AE1A27"/>
    <w:rsid w:val="00AE1D11"/>
    <w:rsid w:val="00AE1D32"/>
    <w:rsid w:val="00AE1FE8"/>
    <w:rsid w:val="00AE2009"/>
    <w:rsid w:val="00AE227E"/>
    <w:rsid w:val="00AE255A"/>
    <w:rsid w:val="00AE2717"/>
    <w:rsid w:val="00AE27DF"/>
    <w:rsid w:val="00AE2948"/>
    <w:rsid w:val="00AE2DC2"/>
    <w:rsid w:val="00AE2FE5"/>
    <w:rsid w:val="00AE3034"/>
    <w:rsid w:val="00AE31EC"/>
    <w:rsid w:val="00AE3294"/>
    <w:rsid w:val="00AE377C"/>
    <w:rsid w:val="00AE39C3"/>
    <w:rsid w:val="00AE3AAF"/>
    <w:rsid w:val="00AE3ADE"/>
    <w:rsid w:val="00AE3BA1"/>
    <w:rsid w:val="00AE3BF2"/>
    <w:rsid w:val="00AE3D3D"/>
    <w:rsid w:val="00AE3D6C"/>
    <w:rsid w:val="00AE3E2F"/>
    <w:rsid w:val="00AE3F0C"/>
    <w:rsid w:val="00AE3F91"/>
    <w:rsid w:val="00AE42CE"/>
    <w:rsid w:val="00AE42EE"/>
    <w:rsid w:val="00AE4550"/>
    <w:rsid w:val="00AE47F9"/>
    <w:rsid w:val="00AE48D6"/>
    <w:rsid w:val="00AE4949"/>
    <w:rsid w:val="00AE504D"/>
    <w:rsid w:val="00AE5233"/>
    <w:rsid w:val="00AE52A7"/>
    <w:rsid w:val="00AE52CA"/>
    <w:rsid w:val="00AE52CE"/>
    <w:rsid w:val="00AE54CC"/>
    <w:rsid w:val="00AE58DB"/>
    <w:rsid w:val="00AE5A19"/>
    <w:rsid w:val="00AE5CC6"/>
    <w:rsid w:val="00AE5E8D"/>
    <w:rsid w:val="00AE5FD1"/>
    <w:rsid w:val="00AE6161"/>
    <w:rsid w:val="00AE6211"/>
    <w:rsid w:val="00AE62BA"/>
    <w:rsid w:val="00AE638B"/>
    <w:rsid w:val="00AE6741"/>
    <w:rsid w:val="00AE679D"/>
    <w:rsid w:val="00AE6888"/>
    <w:rsid w:val="00AE6956"/>
    <w:rsid w:val="00AE696F"/>
    <w:rsid w:val="00AE69BA"/>
    <w:rsid w:val="00AE6B24"/>
    <w:rsid w:val="00AE6B9C"/>
    <w:rsid w:val="00AE6C46"/>
    <w:rsid w:val="00AE6EF6"/>
    <w:rsid w:val="00AE6FBF"/>
    <w:rsid w:val="00AE7054"/>
    <w:rsid w:val="00AE7482"/>
    <w:rsid w:val="00AE750D"/>
    <w:rsid w:val="00AE757B"/>
    <w:rsid w:val="00AE7695"/>
    <w:rsid w:val="00AE7742"/>
    <w:rsid w:val="00AE7752"/>
    <w:rsid w:val="00AE7DE6"/>
    <w:rsid w:val="00AF0281"/>
    <w:rsid w:val="00AF050F"/>
    <w:rsid w:val="00AF0668"/>
    <w:rsid w:val="00AF06E1"/>
    <w:rsid w:val="00AF090F"/>
    <w:rsid w:val="00AF0999"/>
    <w:rsid w:val="00AF0A46"/>
    <w:rsid w:val="00AF0A49"/>
    <w:rsid w:val="00AF0A74"/>
    <w:rsid w:val="00AF0B1A"/>
    <w:rsid w:val="00AF0E99"/>
    <w:rsid w:val="00AF0F55"/>
    <w:rsid w:val="00AF1120"/>
    <w:rsid w:val="00AF13A7"/>
    <w:rsid w:val="00AF1437"/>
    <w:rsid w:val="00AF1459"/>
    <w:rsid w:val="00AF159E"/>
    <w:rsid w:val="00AF15DF"/>
    <w:rsid w:val="00AF15ED"/>
    <w:rsid w:val="00AF17EA"/>
    <w:rsid w:val="00AF1826"/>
    <w:rsid w:val="00AF1A42"/>
    <w:rsid w:val="00AF1BE8"/>
    <w:rsid w:val="00AF1D1D"/>
    <w:rsid w:val="00AF1E00"/>
    <w:rsid w:val="00AF200D"/>
    <w:rsid w:val="00AF20C9"/>
    <w:rsid w:val="00AF216E"/>
    <w:rsid w:val="00AF2252"/>
    <w:rsid w:val="00AF246C"/>
    <w:rsid w:val="00AF24BE"/>
    <w:rsid w:val="00AF24DE"/>
    <w:rsid w:val="00AF24FE"/>
    <w:rsid w:val="00AF261F"/>
    <w:rsid w:val="00AF2674"/>
    <w:rsid w:val="00AF27A8"/>
    <w:rsid w:val="00AF28A0"/>
    <w:rsid w:val="00AF29C6"/>
    <w:rsid w:val="00AF2A31"/>
    <w:rsid w:val="00AF2AD2"/>
    <w:rsid w:val="00AF2B0A"/>
    <w:rsid w:val="00AF2B72"/>
    <w:rsid w:val="00AF2C45"/>
    <w:rsid w:val="00AF2C84"/>
    <w:rsid w:val="00AF2D17"/>
    <w:rsid w:val="00AF2DB3"/>
    <w:rsid w:val="00AF324E"/>
    <w:rsid w:val="00AF368E"/>
    <w:rsid w:val="00AF36C9"/>
    <w:rsid w:val="00AF37DF"/>
    <w:rsid w:val="00AF3BA8"/>
    <w:rsid w:val="00AF3C7C"/>
    <w:rsid w:val="00AF3D9B"/>
    <w:rsid w:val="00AF3FFC"/>
    <w:rsid w:val="00AF4473"/>
    <w:rsid w:val="00AF47C4"/>
    <w:rsid w:val="00AF4AE6"/>
    <w:rsid w:val="00AF4B8D"/>
    <w:rsid w:val="00AF4CE8"/>
    <w:rsid w:val="00AF4D46"/>
    <w:rsid w:val="00AF4E00"/>
    <w:rsid w:val="00AF4E9E"/>
    <w:rsid w:val="00AF50E5"/>
    <w:rsid w:val="00AF51C8"/>
    <w:rsid w:val="00AF54F5"/>
    <w:rsid w:val="00AF5544"/>
    <w:rsid w:val="00AF555A"/>
    <w:rsid w:val="00AF5561"/>
    <w:rsid w:val="00AF567B"/>
    <w:rsid w:val="00AF56D9"/>
    <w:rsid w:val="00AF572B"/>
    <w:rsid w:val="00AF575B"/>
    <w:rsid w:val="00AF5777"/>
    <w:rsid w:val="00AF5902"/>
    <w:rsid w:val="00AF59BF"/>
    <w:rsid w:val="00AF59CB"/>
    <w:rsid w:val="00AF5B97"/>
    <w:rsid w:val="00AF5C23"/>
    <w:rsid w:val="00AF5C91"/>
    <w:rsid w:val="00AF5E03"/>
    <w:rsid w:val="00AF5E84"/>
    <w:rsid w:val="00AF5ED2"/>
    <w:rsid w:val="00AF600C"/>
    <w:rsid w:val="00AF6024"/>
    <w:rsid w:val="00AF625B"/>
    <w:rsid w:val="00AF65AF"/>
    <w:rsid w:val="00AF66A8"/>
    <w:rsid w:val="00AF67DC"/>
    <w:rsid w:val="00AF6986"/>
    <w:rsid w:val="00AF6AD2"/>
    <w:rsid w:val="00AF6B8A"/>
    <w:rsid w:val="00AF6CC4"/>
    <w:rsid w:val="00AF6D15"/>
    <w:rsid w:val="00AF6F73"/>
    <w:rsid w:val="00AF7404"/>
    <w:rsid w:val="00AF7430"/>
    <w:rsid w:val="00AF74A1"/>
    <w:rsid w:val="00AF75A6"/>
    <w:rsid w:val="00AF78B5"/>
    <w:rsid w:val="00AF7A76"/>
    <w:rsid w:val="00AF7AEB"/>
    <w:rsid w:val="00AF7DB7"/>
    <w:rsid w:val="00B00148"/>
    <w:rsid w:val="00B001F5"/>
    <w:rsid w:val="00B00206"/>
    <w:rsid w:val="00B00240"/>
    <w:rsid w:val="00B002AD"/>
    <w:rsid w:val="00B00795"/>
    <w:rsid w:val="00B0081F"/>
    <w:rsid w:val="00B0096E"/>
    <w:rsid w:val="00B00DE8"/>
    <w:rsid w:val="00B00DF9"/>
    <w:rsid w:val="00B00FBC"/>
    <w:rsid w:val="00B011B7"/>
    <w:rsid w:val="00B0125B"/>
    <w:rsid w:val="00B0137C"/>
    <w:rsid w:val="00B013BB"/>
    <w:rsid w:val="00B013DC"/>
    <w:rsid w:val="00B013F6"/>
    <w:rsid w:val="00B0145C"/>
    <w:rsid w:val="00B0153B"/>
    <w:rsid w:val="00B01691"/>
    <w:rsid w:val="00B01BF4"/>
    <w:rsid w:val="00B01C09"/>
    <w:rsid w:val="00B01CD9"/>
    <w:rsid w:val="00B01DB0"/>
    <w:rsid w:val="00B01DEF"/>
    <w:rsid w:val="00B01F76"/>
    <w:rsid w:val="00B01FF4"/>
    <w:rsid w:val="00B02124"/>
    <w:rsid w:val="00B02264"/>
    <w:rsid w:val="00B0228E"/>
    <w:rsid w:val="00B0233E"/>
    <w:rsid w:val="00B02A01"/>
    <w:rsid w:val="00B02E33"/>
    <w:rsid w:val="00B02E45"/>
    <w:rsid w:val="00B02E8A"/>
    <w:rsid w:val="00B0306F"/>
    <w:rsid w:val="00B030A6"/>
    <w:rsid w:val="00B031EE"/>
    <w:rsid w:val="00B03709"/>
    <w:rsid w:val="00B03852"/>
    <w:rsid w:val="00B03A03"/>
    <w:rsid w:val="00B03B68"/>
    <w:rsid w:val="00B03C88"/>
    <w:rsid w:val="00B03CDE"/>
    <w:rsid w:val="00B03DBA"/>
    <w:rsid w:val="00B04115"/>
    <w:rsid w:val="00B0413B"/>
    <w:rsid w:val="00B042B9"/>
    <w:rsid w:val="00B04497"/>
    <w:rsid w:val="00B044B6"/>
    <w:rsid w:val="00B0450A"/>
    <w:rsid w:val="00B049F8"/>
    <w:rsid w:val="00B04C62"/>
    <w:rsid w:val="00B04CE6"/>
    <w:rsid w:val="00B04D63"/>
    <w:rsid w:val="00B05104"/>
    <w:rsid w:val="00B05119"/>
    <w:rsid w:val="00B052BF"/>
    <w:rsid w:val="00B054F1"/>
    <w:rsid w:val="00B0554B"/>
    <w:rsid w:val="00B0570E"/>
    <w:rsid w:val="00B059C5"/>
    <w:rsid w:val="00B05C10"/>
    <w:rsid w:val="00B05C87"/>
    <w:rsid w:val="00B05D19"/>
    <w:rsid w:val="00B05D2F"/>
    <w:rsid w:val="00B05DBB"/>
    <w:rsid w:val="00B05DD6"/>
    <w:rsid w:val="00B05E44"/>
    <w:rsid w:val="00B05FCB"/>
    <w:rsid w:val="00B060A2"/>
    <w:rsid w:val="00B060A7"/>
    <w:rsid w:val="00B060C3"/>
    <w:rsid w:val="00B0650B"/>
    <w:rsid w:val="00B0661C"/>
    <w:rsid w:val="00B06745"/>
    <w:rsid w:val="00B069FD"/>
    <w:rsid w:val="00B06A4E"/>
    <w:rsid w:val="00B06D05"/>
    <w:rsid w:val="00B06E5D"/>
    <w:rsid w:val="00B06E8C"/>
    <w:rsid w:val="00B071B2"/>
    <w:rsid w:val="00B071E1"/>
    <w:rsid w:val="00B0720A"/>
    <w:rsid w:val="00B0734A"/>
    <w:rsid w:val="00B0735B"/>
    <w:rsid w:val="00B07469"/>
    <w:rsid w:val="00B07526"/>
    <w:rsid w:val="00B07773"/>
    <w:rsid w:val="00B0781D"/>
    <w:rsid w:val="00B079EF"/>
    <w:rsid w:val="00B07AAC"/>
    <w:rsid w:val="00B07C77"/>
    <w:rsid w:val="00B07FDF"/>
    <w:rsid w:val="00B10059"/>
    <w:rsid w:val="00B100FA"/>
    <w:rsid w:val="00B1033F"/>
    <w:rsid w:val="00B1040D"/>
    <w:rsid w:val="00B1076A"/>
    <w:rsid w:val="00B10858"/>
    <w:rsid w:val="00B108CA"/>
    <w:rsid w:val="00B10BBD"/>
    <w:rsid w:val="00B10BD8"/>
    <w:rsid w:val="00B10DC9"/>
    <w:rsid w:val="00B10EB0"/>
    <w:rsid w:val="00B110C9"/>
    <w:rsid w:val="00B1137A"/>
    <w:rsid w:val="00B114A8"/>
    <w:rsid w:val="00B1152F"/>
    <w:rsid w:val="00B11769"/>
    <w:rsid w:val="00B11841"/>
    <w:rsid w:val="00B11874"/>
    <w:rsid w:val="00B118FC"/>
    <w:rsid w:val="00B11991"/>
    <w:rsid w:val="00B119B6"/>
    <w:rsid w:val="00B11A34"/>
    <w:rsid w:val="00B11A7D"/>
    <w:rsid w:val="00B11B50"/>
    <w:rsid w:val="00B11B9B"/>
    <w:rsid w:val="00B11BB5"/>
    <w:rsid w:val="00B11CFF"/>
    <w:rsid w:val="00B1205D"/>
    <w:rsid w:val="00B1236B"/>
    <w:rsid w:val="00B12439"/>
    <w:rsid w:val="00B1245D"/>
    <w:rsid w:val="00B12530"/>
    <w:rsid w:val="00B1286C"/>
    <w:rsid w:val="00B1287A"/>
    <w:rsid w:val="00B12902"/>
    <w:rsid w:val="00B12926"/>
    <w:rsid w:val="00B129AE"/>
    <w:rsid w:val="00B12AF5"/>
    <w:rsid w:val="00B12B83"/>
    <w:rsid w:val="00B12BA2"/>
    <w:rsid w:val="00B12BF5"/>
    <w:rsid w:val="00B12D5F"/>
    <w:rsid w:val="00B130BC"/>
    <w:rsid w:val="00B130E9"/>
    <w:rsid w:val="00B133CD"/>
    <w:rsid w:val="00B134AF"/>
    <w:rsid w:val="00B135A1"/>
    <w:rsid w:val="00B13728"/>
    <w:rsid w:val="00B1374B"/>
    <w:rsid w:val="00B1399E"/>
    <w:rsid w:val="00B139D4"/>
    <w:rsid w:val="00B13C22"/>
    <w:rsid w:val="00B13DE7"/>
    <w:rsid w:val="00B1412B"/>
    <w:rsid w:val="00B14199"/>
    <w:rsid w:val="00B14378"/>
    <w:rsid w:val="00B14382"/>
    <w:rsid w:val="00B144FA"/>
    <w:rsid w:val="00B1466C"/>
    <w:rsid w:val="00B14674"/>
    <w:rsid w:val="00B14905"/>
    <w:rsid w:val="00B149AF"/>
    <w:rsid w:val="00B14CA3"/>
    <w:rsid w:val="00B14D7B"/>
    <w:rsid w:val="00B14DE2"/>
    <w:rsid w:val="00B14FEA"/>
    <w:rsid w:val="00B14FF8"/>
    <w:rsid w:val="00B1511A"/>
    <w:rsid w:val="00B151FE"/>
    <w:rsid w:val="00B15267"/>
    <w:rsid w:val="00B15290"/>
    <w:rsid w:val="00B15365"/>
    <w:rsid w:val="00B153F3"/>
    <w:rsid w:val="00B1544F"/>
    <w:rsid w:val="00B15AF8"/>
    <w:rsid w:val="00B15BB7"/>
    <w:rsid w:val="00B15E27"/>
    <w:rsid w:val="00B15F50"/>
    <w:rsid w:val="00B15F8E"/>
    <w:rsid w:val="00B16201"/>
    <w:rsid w:val="00B16305"/>
    <w:rsid w:val="00B16562"/>
    <w:rsid w:val="00B165EC"/>
    <w:rsid w:val="00B16659"/>
    <w:rsid w:val="00B16667"/>
    <w:rsid w:val="00B16759"/>
    <w:rsid w:val="00B1684E"/>
    <w:rsid w:val="00B1691E"/>
    <w:rsid w:val="00B16A02"/>
    <w:rsid w:val="00B16CAE"/>
    <w:rsid w:val="00B16D63"/>
    <w:rsid w:val="00B16D95"/>
    <w:rsid w:val="00B16EEA"/>
    <w:rsid w:val="00B17012"/>
    <w:rsid w:val="00B17077"/>
    <w:rsid w:val="00B174F6"/>
    <w:rsid w:val="00B179C6"/>
    <w:rsid w:val="00B17A4E"/>
    <w:rsid w:val="00B17A89"/>
    <w:rsid w:val="00B17B99"/>
    <w:rsid w:val="00B17C46"/>
    <w:rsid w:val="00B17F1E"/>
    <w:rsid w:val="00B20124"/>
    <w:rsid w:val="00B205A6"/>
    <w:rsid w:val="00B20627"/>
    <w:rsid w:val="00B2073D"/>
    <w:rsid w:val="00B20A79"/>
    <w:rsid w:val="00B20DB4"/>
    <w:rsid w:val="00B20F22"/>
    <w:rsid w:val="00B20F5C"/>
    <w:rsid w:val="00B21046"/>
    <w:rsid w:val="00B21098"/>
    <w:rsid w:val="00B2151B"/>
    <w:rsid w:val="00B2157E"/>
    <w:rsid w:val="00B215BB"/>
    <w:rsid w:val="00B21794"/>
    <w:rsid w:val="00B21B3E"/>
    <w:rsid w:val="00B21BC9"/>
    <w:rsid w:val="00B21D67"/>
    <w:rsid w:val="00B21DD5"/>
    <w:rsid w:val="00B21E4B"/>
    <w:rsid w:val="00B21FF4"/>
    <w:rsid w:val="00B22222"/>
    <w:rsid w:val="00B2229B"/>
    <w:rsid w:val="00B22311"/>
    <w:rsid w:val="00B22328"/>
    <w:rsid w:val="00B2273E"/>
    <w:rsid w:val="00B22896"/>
    <w:rsid w:val="00B22A0B"/>
    <w:rsid w:val="00B22A9F"/>
    <w:rsid w:val="00B22FC1"/>
    <w:rsid w:val="00B2307A"/>
    <w:rsid w:val="00B230BB"/>
    <w:rsid w:val="00B23314"/>
    <w:rsid w:val="00B233D7"/>
    <w:rsid w:val="00B23409"/>
    <w:rsid w:val="00B23438"/>
    <w:rsid w:val="00B2378D"/>
    <w:rsid w:val="00B238C1"/>
    <w:rsid w:val="00B238D2"/>
    <w:rsid w:val="00B23C94"/>
    <w:rsid w:val="00B23DEE"/>
    <w:rsid w:val="00B23DFF"/>
    <w:rsid w:val="00B23E4C"/>
    <w:rsid w:val="00B23FCE"/>
    <w:rsid w:val="00B2413B"/>
    <w:rsid w:val="00B2419E"/>
    <w:rsid w:val="00B24396"/>
    <w:rsid w:val="00B2441A"/>
    <w:rsid w:val="00B24522"/>
    <w:rsid w:val="00B24806"/>
    <w:rsid w:val="00B2480F"/>
    <w:rsid w:val="00B24A65"/>
    <w:rsid w:val="00B24BB6"/>
    <w:rsid w:val="00B252B2"/>
    <w:rsid w:val="00B2546A"/>
    <w:rsid w:val="00B254FC"/>
    <w:rsid w:val="00B25514"/>
    <w:rsid w:val="00B2553C"/>
    <w:rsid w:val="00B2585E"/>
    <w:rsid w:val="00B258B9"/>
    <w:rsid w:val="00B25A78"/>
    <w:rsid w:val="00B25B22"/>
    <w:rsid w:val="00B25B72"/>
    <w:rsid w:val="00B25C96"/>
    <w:rsid w:val="00B25E2E"/>
    <w:rsid w:val="00B25E8E"/>
    <w:rsid w:val="00B26348"/>
    <w:rsid w:val="00B264F3"/>
    <w:rsid w:val="00B267BD"/>
    <w:rsid w:val="00B26B40"/>
    <w:rsid w:val="00B26C1F"/>
    <w:rsid w:val="00B26CA5"/>
    <w:rsid w:val="00B26EEC"/>
    <w:rsid w:val="00B26FC5"/>
    <w:rsid w:val="00B2762A"/>
    <w:rsid w:val="00B27762"/>
    <w:rsid w:val="00B27B88"/>
    <w:rsid w:val="00B27BAC"/>
    <w:rsid w:val="00B27BFA"/>
    <w:rsid w:val="00B27C0E"/>
    <w:rsid w:val="00B27C9B"/>
    <w:rsid w:val="00B27E9C"/>
    <w:rsid w:val="00B27EBD"/>
    <w:rsid w:val="00B30015"/>
    <w:rsid w:val="00B300D1"/>
    <w:rsid w:val="00B30455"/>
    <w:rsid w:val="00B3077F"/>
    <w:rsid w:val="00B30782"/>
    <w:rsid w:val="00B307BF"/>
    <w:rsid w:val="00B30C8B"/>
    <w:rsid w:val="00B30EDB"/>
    <w:rsid w:val="00B30F5D"/>
    <w:rsid w:val="00B30FB5"/>
    <w:rsid w:val="00B31004"/>
    <w:rsid w:val="00B3102B"/>
    <w:rsid w:val="00B312AB"/>
    <w:rsid w:val="00B31667"/>
    <w:rsid w:val="00B31704"/>
    <w:rsid w:val="00B319E1"/>
    <w:rsid w:val="00B31D03"/>
    <w:rsid w:val="00B31EB0"/>
    <w:rsid w:val="00B32098"/>
    <w:rsid w:val="00B32269"/>
    <w:rsid w:val="00B322BB"/>
    <w:rsid w:val="00B325E3"/>
    <w:rsid w:val="00B328FF"/>
    <w:rsid w:val="00B32C44"/>
    <w:rsid w:val="00B32D88"/>
    <w:rsid w:val="00B32E73"/>
    <w:rsid w:val="00B32EE8"/>
    <w:rsid w:val="00B32F18"/>
    <w:rsid w:val="00B330BB"/>
    <w:rsid w:val="00B330C1"/>
    <w:rsid w:val="00B33127"/>
    <w:rsid w:val="00B3312F"/>
    <w:rsid w:val="00B331A7"/>
    <w:rsid w:val="00B33232"/>
    <w:rsid w:val="00B33396"/>
    <w:rsid w:val="00B33514"/>
    <w:rsid w:val="00B335EF"/>
    <w:rsid w:val="00B338D3"/>
    <w:rsid w:val="00B33DF6"/>
    <w:rsid w:val="00B33E4B"/>
    <w:rsid w:val="00B33E88"/>
    <w:rsid w:val="00B33FC1"/>
    <w:rsid w:val="00B34192"/>
    <w:rsid w:val="00B341DA"/>
    <w:rsid w:val="00B342A0"/>
    <w:rsid w:val="00B34502"/>
    <w:rsid w:val="00B3451C"/>
    <w:rsid w:val="00B348C7"/>
    <w:rsid w:val="00B34B1E"/>
    <w:rsid w:val="00B34B58"/>
    <w:rsid w:val="00B34C3B"/>
    <w:rsid w:val="00B34C88"/>
    <w:rsid w:val="00B34DD1"/>
    <w:rsid w:val="00B34E25"/>
    <w:rsid w:val="00B34E74"/>
    <w:rsid w:val="00B3500A"/>
    <w:rsid w:val="00B352DA"/>
    <w:rsid w:val="00B35302"/>
    <w:rsid w:val="00B35327"/>
    <w:rsid w:val="00B354A4"/>
    <w:rsid w:val="00B3555A"/>
    <w:rsid w:val="00B359FB"/>
    <w:rsid w:val="00B35AD2"/>
    <w:rsid w:val="00B35B0A"/>
    <w:rsid w:val="00B35B6B"/>
    <w:rsid w:val="00B35D08"/>
    <w:rsid w:val="00B35E76"/>
    <w:rsid w:val="00B36104"/>
    <w:rsid w:val="00B36314"/>
    <w:rsid w:val="00B36437"/>
    <w:rsid w:val="00B365DA"/>
    <w:rsid w:val="00B3668B"/>
    <w:rsid w:val="00B36BD0"/>
    <w:rsid w:val="00B36C73"/>
    <w:rsid w:val="00B36C76"/>
    <w:rsid w:val="00B36CB1"/>
    <w:rsid w:val="00B36DA5"/>
    <w:rsid w:val="00B36DD9"/>
    <w:rsid w:val="00B36ED8"/>
    <w:rsid w:val="00B36EF1"/>
    <w:rsid w:val="00B370EC"/>
    <w:rsid w:val="00B37184"/>
    <w:rsid w:val="00B37277"/>
    <w:rsid w:val="00B373E5"/>
    <w:rsid w:val="00B3769E"/>
    <w:rsid w:val="00B37A55"/>
    <w:rsid w:val="00B37A82"/>
    <w:rsid w:val="00B37AE5"/>
    <w:rsid w:val="00B37B40"/>
    <w:rsid w:val="00B37BD9"/>
    <w:rsid w:val="00B37DA7"/>
    <w:rsid w:val="00B37EAF"/>
    <w:rsid w:val="00B37EC3"/>
    <w:rsid w:val="00B4003A"/>
    <w:rsid w:val="00B4092B"/>
    <w:rsid w:val="00B4098D"/>
    <w:rsid w:val="00B40A5E"/>
    <w:rsid w:val="00B40BEC"/>
    <w:rsid w:val="00B40CC6"/>
    <w:rsid w:val="00B40CCA"/>
    <w:rsid w:val="00B40DDE"/>
    <w:rsid w:val="00B40DFF"/>
    <w:rsid w:val="00B40E06"/>
    <w:rsid w:val="00B40E20"/>
    <w:rsid w:val="00B411DD"/>
    <w:rsid w:val="00B411DF"/>
    <w:rsid w:val="00B41207"/>
    <w:rsid w:val="00B4132A"/>
    <w:rsid w:val="00B41370"/>
    <w:rsid w:val="00B4137D"/>
    <w:rsid w:val="00B41643"/>
    <w:rsid w:val="00B4194F"/>
    <w:rsid w:val="00B41AE6"/>
    <w:rsid w:val="00B42023"/>
    <w:rsid w:val="00B42188"/>
    <w:rsid w:val="00B421CA"/>
    <w:rsid w:val="00B42232"/>
    <w:rsid w:val="00B423B7"/>
    <w:rsid w:val="00B42847"/>
    <w:rsid w:val="00B4293D"/>
    <w:rsid w:val="00B42B26"/>
    <w:rsid w:val="00B42BA2"/>
    <w:rsid w:val="00B42BC7"/>
    <w:rsid w:val="00B42C36"/>
    <w:rsid w:val="00B42D07"/>
    <w:rsid w:val="00B42D39"/>
    <w:rsid w:val="00B42F0A"/>
    <w:rsid w:val="00B42F45"/>
    <w:rsid w:val="00B4305E"/>
    <w:rsid w:val="00B4389F"/>
    <w:rsid w:val="00B43A01"/>
    <w:rsid w:val="00B43A2E"/>
    <w:rsid w:val="00B43D8F"/>
    <w:rsid w:val="00B43E8E"/>
    <w:rsid w:val="00B441CE"/>
    <w:rsid w:val="00B44290"/>
    <w:rsid w:val="00B446BB"/>
    <w:rsid w:val="00B446F0"/>
    <w:rsid w:val="00B447EB"/>
    <w:rsid w:val="00B448FC"/>
    <w:rsid w:val="00B44ABB"/>
    <w:rsid w:val="00B44BA3"/>
    <w:rsid w:val="00B44C65"/>
    <w:rsid w:val="00B44D66"/>
    <w:rsid w:val="00B44F6E"/>
    <w:rsid w:val="00B45165"/>
    <w:rsid w:val="00B4519A"/>
    <w:rsid w:val="00B45301"/>
    <w:rsid w:val="00B45423"/>
    <w:rsid w:val="00B45684"/>
    <w:rsid w:val="00B456D9"/>
    <w:rsid w:val="00B45876"/>
    <w:rsid w:val="00B458EE"/>
    <w:rsid w:val="00B4591D"/>
    <w:rsid w:val="00B45966"/>
    <w:rsid w:val="00B459CA"/>
    <w:rsid w:val="00B45AB1"/>
    <w:rsid w:val="00B45ACE"/>
    <w:rsid w:val="00B45B66"/>
    <w:rsid w:val="00B45C08"/>
    <w:rsid w:val="00B45C3B"/>
    <w:rsid w:val="00B45C53"/>
    <w:rsid w:val="00B45E4B"/>
    <w:rsid w:val="00B4633F"/>
    <w:rsid w:val="00B46342"/>
    <w:rsid w:val="00B467D6"/>
    <w:rsid w:val="00B4688F"/>
    <w:rsid w:val="00B46A22"/>
    <w:rsid w:val="00B46D2E"/>
    <w:rsid w:val="00B46D72"/>
    <w:rsid w:val="00B46DB8"/>
    <w:rsid w:val="00B46E3C"/>
    <w:rsid w:val="00B46F40"/>
    <w:rsid w:val="00B471CF"/>
    <w:rsid w:val="00B47534"/>
    <w:rsid w:val="00B4757D"/>
    <w:rsid w:val="00B476D8"/>
    <w:rsid w:val="00B4781E"/>
    <w:rsid w:val="00B47957"/>
    <w:rsid w:val="00B47A36"/>
    <w:rsid w:val="00B47B6C"/>
    <w:rsid w:val="00B47E53"/>
    <w:rsid w:val="00B47F24"/>
    <w:rsid w:val="00B5012D"/>
    <w:rsid w:val="00B50166"/>
    <w:rsid w:val="00B5023F"/>
    <w:rsid w:val="00B5031F"/>
    <w:rsid w:val="00B5086C"/>
    <w:rsid w:val="00B50964"/>
    <w:rsid w:val="00B5098D"/>
    <w:rsid w:val="00B50C0B"/>
    <w:rsid w:val="00B50C85"/>
    <w:rsid w:val="00B51039"/>
    <w:rsid w:val="00B510DD"/>
    <w:rsid w:val="00B51281"/>
    <w:rsid w:val="00B5132A"/>
    <w:rsid w:val="00B518E9"/>
    <w:rsid w:val="00B51A08"/>
    <w:rsid w:val="00B51C1A"/>
    <w:rsid w:val="00B51CA1"/>
    <w:rsid w:val="00B51D69"/>
    <w:rsid w:val="00B51D7B"/>
    <w:rsid w:val="00B51D84"/>
    <w:rsid w:val="00B51DF5"/>
    <w:rsid w:val="00B51E54"/>
    <w:rsid w:val="00B520A7"/>
    <w:rsid w:val="00B5212B"/>
    <w:rsid w:val="00B52343"/>
    <w:rsid w:val="00B523A5"/>
    <w:rsid w:val="00B52729"/>
    <w:rsid w:val="00B52953"/>
    <w:rsid w:val="00B529E4"/>
    <w:rsid w:val="00B52A28"/>
    <w:rsid w:val="00B52EEE"/>
    <w:rsid w:val="00B534CE"/>
    <w:rsid w:val="00B535F1"/>
    <w:rsid w:val="00B5378F"/>
    <w:rsid w:val="00B537DF"/>
    <w:rsid w:val="00B538E0"/>
    <w:rsid w:val="00B53A11"/>
    <w:rsid w:val="00B53B8A"/>
    <w:rsid w:val="00B53CB9"/>
    <w:rsid w:val="00B53CBE"/>
    <w:rsid w:val="00B53E67"/>
    <w:rsid w:val="00B54172"/>
    <w:rsid w:val="00B542E6"/>
    <w:rsid w:val="00B543F0"/>
    <w:rsid w:val="00B54589"/>
    <w:rsid w:val="00B5458A"/>
    <w:rsid w:val="00B54658"/>
    <w:rsid w:val="00B54682"/>
    <w:rsid w:val="00B5476A"/>
    <w:rsid w:val="00B5479E"/>
    <w:rsid w:val="00B547E3"/>
    <w:rsid w:val="00B549DF"/>
    <w:rsid w:val="00B54CA2"/>
    <w:rsid w:val="00B54D1D"/>
    <w:rsid w:val="00B54F9A"/>
    <w:rsid w:val="00B55021"/>
    <w:rsid w:val="00B55231"/>
    <w:rsid w:val="00B55390"/>
    <w:rsid w:val="00B5560E"/>
    <w:rsid w:val="00B55706"/>
    <w:rsid w:val="00B5577B"/>
    <w:rsid w:val="00B557D2"/>
    <w:rsid w:val="00B55830"/>
    <w:rsid w:val="00B55893"/>
    <w:rsid w:val="00B55A3C"/>
    <w:rsid w:val="00B55A4D"/>
    <w:rsid w:val="00B55B73"/>
    <w:rsid w:val="00B55C13"/>
    <w:rsid w:val="00B55CAA"/>
    <w:rsid w:val="00B5614F"/>
    <w:rsid w:val="00B561BF"/>
    <w:rsid w:val="00B56328"/>
    <w:rsid w:val="00B56364"/>
    <w:rsid w:val="00B56491"/>
    <w:rsid w:val="00B56609"/>
    <w:rsid w:val="00B567BB"/>
    <w:rsid w:val="00B568A9"/>
    <w:rsid w:val="00B569C4"/>
    <w:rsid w:val="00B56A08"/>
    <w:rsid w:val="00B56A27"/>
    <w:rsid w:val="00B56A6D"/>
    <w:rsid w:val="00B56D85"/>
    <w:rsid w:val="00B56E00"/>
    <w:rsid w:val="00B57171"/>
    <w:rsid w:val="00B571CF"/>
    <w:rsid w:val="00B57265"/>
    <w:rsid w:val="00B574FD"/>
    <w:rsid w:val="00B57699"/>
    <w:rsid w:val="00B57773"/>
    <w:rsid w:val="00B577F4"/>
    <w:rsid w:val="00B5783B"/>
    <w:rsid w:val="00B57B3E"/>
    <w:rsid w:val="00B57D06"/>
    <w:rsid w:val="00B57F1D"/>
    <w:rsid w:val="00B6019A"/>
    <w:rsid w:val="00B60386"/>
    <w:rsid w:val="00B6040E"/>
    <w:rsid w:val="00B60749"/>
    <w:rsid w:val="00B60898"/>
    <w:rsid w:val="00B609DC"/>
    <w:rsid w:val="00B60A1B"/>
    <w:rsid w:val="00B60B28"/>
    <w:rsid w:val="00B60B4F"/>
    <w:rsid w:val="00B60F6A"/>
    <w:rsid w:val="00B60F8A"/>
    <w:rsid w:val="00B6107D"/>
    <w:rsid w:val="00B61152"/>
    <w:rsid w:val="00B611DB"/>
    <w:rsid w:val="00B6123D"/>
    <w:rsid w:val="00B6126F"/>
    <w:rsid w:val="00B61286"/>
    <w:rsid w:val="00B613C9"/>
    <w:rsid w:val="00B6151B"/>
    <w:rsid w:val="00B61923"/>
    <w:rsid w:val="00B61B86"/>
    <w:rsid w:val="00B61CAE"/>
    <w:rsid w:val="00B61D06"/>
    <w:rsid w:val="00B61DE2"/>
    <w:rsid w:val="00B61E59"/>
    <w:rsid w:val="00B61ED2"/>
    <w:rsid w:val="00B620B1"/>
    <w:rsid w:val="00B62398"/>
    <w:rsid w:val="00B62553"/>
    <w:rsid w:val="00B6257A"/>
    <w:rsid w:val="00B62667"/>
    <w:rsid w:val="00B6271B"/>
    <w:rsid w:val="00B62840"/>
    <w:rsid w:val="00B62C0D"/>
    <w:rsid w:val="00B62CA5"/>
    <w:rsid w:val="00B62D09"/>
    <w:rsid w:val="00B62E2A"/>
    <w:rsid w:val="00B62E4D"/>
    <w:rsid w:val="00B62E98"/>
    <w:rsid w:val="00B6304C"/>
    <w:rsid w:val="00B6334A"/>
    <w:rsid w:val="00B633EF"/>
    <w:rsid w:val="00B635DA"/>
    <w:rsid w:val="00B638DF"/>
    <w:rsid w:val="00B63902"/>
    <w:rsid w:val="00B6390B"/>
    <w:rsid w:val="00B63E24"/>
    <w:rsid w:val="00B64081"/>
    <w:rsid w:val="00B64144"/>
    <w:rsid w:val="00B641D7"/>
    <w:rsid w:val="00B6420E"/>
    <w:rsid w:val="00B642DE"/>
    <w:rsid w:val="00B6436D"/>
    <w:rsid w:val="00B644F2"/>
    <w:rsid w:val="00B644F8"/>
    <w:rsid w:val="00B644FD"/>
    <w:rsid w:val="00B6461B"/>
    <w:rsid w:val="00B6464A"/>
    <w:rsid w:val="00B6474E"/>
    <w:rsid w:val="00B6481E"/>
    <w:rsid w:val="00B64891"/>
    <w:rsid w:val="00B64947"/>
    <w:rsid w:val="00B64A0E"/>
    <w:rsid w:val="00B64B5B"/>
    <w:rsid w:val="00B64BF5"/>
    <w:rsid w:val="00B64DB1"/>
    <w:rsid w:val="00B64DF5"/>
    <w:rsid w:val="00B65063"/>
    <w:rsid w:val="00B65305"/>
    <w:rsid w:val="00B65659"/>
    <w:rsid w:val="00B6571D"/>
    <w:rsid w:val="00B657D7"/>
    <w:rsid w:val="00B65881"/>
    <w:rsid w:val="00B65E2A"/>
    <w:rsid w:val="00B65EFA"/>
    <w:rsid w:val="00B65F17"/>
    <w:rsid w:val="00B65FEE"/>
    <w:rsid w:val="00B66135"/>
    <w:rsid w:val="00B66178"/>
    <w:rsid w:val="00B66609"/>
    <w:rsid w:val="00B66A1A"/>
    <w:rsid w:val="00B66AB8"/>
    <w:rsid w:val="00B66B6F"/>
    <w:rsid w:val="00B66ED8"/>
    <w:rsid w:val="00B67343"/>
    <w:rsid w:val="00B6760B"/>
    <w:rsid w:val="00B676DE"/>
    <w:rsid w:val="00B6777C"/>
    <w:rsid w:val="00B67846"/>
    <w:rsid w:val="00B679F8"/>
    <w:rsid w:val="00B67C1D"/>
    <w:rsid w:val="00B67CEA"/>
    <w:rsid w:val="00B67DC7"/>
    <w:rsid w:val="00B70002"/>
    <w:rsid w:val="00B7001E"/>
    <w:rsid w:val="00B70020"/>
    <w:rsid w:val="00B701F5"/>
    <w:rsid w:val="00B702C2"/>
    <w:rsid w:val="00B70389"/>
    <w:rsid w:val="00B704AB"/>
    <w:rsid w:val="00B707E7"/>
    <w:rsid w:val="00B70884"/>
    <w:rsid w:val="00B70BB3"/>
    <w:rsid w:val="00B70DD2"/>
    <w:rsid w:val="00B70E1E"/>
    <w:rsid w:val="00B70EA4"/>
    <w:rsid w:val="00B7105E"/>
    <w:rsid w:val="00B71136"/>
    <w:rsid w:val="00B71407"/>
    <w:rsid w:val="00B7142C"/>
    <w:rsid w:val="00B714ED"/>
    <w:rsid w:val="00B71642"/>
    <w:rsid w:val="00B71711"/>
    <w:rsid w:val="00B7176C"/>
    <w:rsid w:val="00B71BDC"/>
    <w:rsid w:val="00B7217B"/>
    <w:rsid w:val="00B7218C"/>
    <w:rsid w:val="00B721EE"/>
    <w:rsid w:val="00B723BF"/>
    <w:rsid w:val="00B72522"/>
    <w:rsid w:val="00B7260E"/>
    <w:rsid w:val="00B726DA"/>
    <w:rsid w:val="00B72B0A"/>
    <w:rsid w:val="00B72DFC"/>
    <w:rsid w:val="00B72E22"/>
    <w:rsid w:val="00B73579"/>
    <w:rsid w:val="00B73599"/>
    <w:rsid w:val="00B73640"/>
    <w:rsid w:val="00B7378D"/>
    <w:rsid w:val="00B737EA"/>
    <w:rsid w:val="00B73A8C"/>
    <w:rsid w:val="00B73BEF"/>
    <w:rsid w:val="00B73E87"/>
    <w:rsid w:val="00B73FDE"/>
    <w:rsid w:val="00B7449C"/>
    <w:rsid w:val="00B7454E"/>
    <w:rsid w:val="00B74787"/>
    <w:rsid w:val="00B7485D"/>
    <w:rsid w:val="00B74C0B"/>
    <w:rsid w:val="00B74DCB"/>
    <w:rsid w:val="00B74E2E"/>
    <w:rsid w:val="00B74E61"/>
    <w:rsid w:val="00B74E77"/>
    <w:rsid w:val="00B75083"/>
    <w:rsid w:val="00B753B4"/>
    <w:rsid w:val="00B756A7"/>
    <w:rsid w:val="00B7571E"/>
    <w:rsid w:val="00B75771"/>
    <w:rsid w:val="00B757A1"/>
    <w:rsid w:val="00B7591A"/>
    <w:rsid w:val="00B759DC"/>
    <w:rsid w:val="00B75A1C"/>
    <w:rsid w:val="00B75A94"/>
    <w:rsid w:val="00B75C60"/>
    <w:rsid w:val="00B75E22"/>
    <w:rsid w:val="00B75EE2"/>
    <w:rsid w:val="00B76087"/>
    <w:rsid w:val="00B7611B"/>
    <w:rsid w:val="00B766F9"/>
    <w:rsid w:val="00B7670F"/>
    <w:rsid w:val="00B767D5"/>
    <w:rsid w:val="00B76D43"/>
    <w:rsid w:val="00B76F44"/>
    <w:rsid w:val="00B76F7E"/>
    <w:rsid w:val="00B77062"/>
    <w:rsid w:val="00B77108"/>
    <w:rsid w:val="00B77129"/>
    <w:rsid w:val="00B775CF"/>
    <w:rsid w:val="00B7760A"/>
    <w:rsid w:val="00B77859"/>
    <w:rsid w:val="00B77ABE"/>
    <w:rsid w:val="00B77AC4"/>
    <w:rsid w:val="00B77DB4"/>
    <w:rsid w:val="00B77E1F"/>
    <w:rsid w:val="00B77E41"/>
    <w:rsid w:val="00B77EFC"/>
    <w:rsid w:val="00B8030F"/>
    <w:rsid w:val="00B806A5"/>
    <w:rsid w:val="00B80BEB"/>
    <w:rsid w:val="00B80C05"/>
    <w:rsid w:val="00B80C3B"/>
    <w:rsid w:val="00B80D12"/>
    <w:rsid w:val="00B80EE6"/>
    <w:rsid w:val="00B80F5E"/>
    <w:rsid w:val="00B80F6F"/>
    <w:rsid w:val="00B810DE"/>
    <w:rsid w:val="00B81111"/>
    <w:rsid w:val="00B813D3"/>
    <w:rsid w:val="00B813E3"/>
    <w:rsid w:val="00B814AC"/>
    <w:rsid w:val="00B8161A"/>
    <w:rsid w:val="00B81898"/>
    <w:rsid w:val="00B818C3"/>
    <w:rsid w:val="00B818C8"/>
    <w:rsid w:val="00B818EF"/>
    <w:rsid w:val="00B81AD0"/>
    <w:rsid w:val="00B81C87"/>
    <w:rsid w:val="00B81DEA"/>
    <w:rsid w:val="00B82130"/>
    <w:rsid w:val="00B82191"/>
    <w:rsid w:val="00B824DB"/>
    <w:rsid w:val="00B82698"/>
    <w:rsid w:val="00B828BB"/>
    <w:rsid w:val="00B828C9"/>
    <w:rsid w:val="00B829A4"/>
    <w:rsid w:val="00B82C88"/>
    <w:rsid w:val="00B82D3D"/>
    <w:rsid w:val="00B82D89"/>
    <w:rsid w:val="00B82E5B"/>
    <w:rsid w:val="00B82F06"/>
    <w:rsid w:val="00B82F7C"/>
    <w:rsid w:val="00B82FB6"/>
    <w:rsid w:val="00B831B0"/>
    <w:rsid w:val="00B831F3"/>
    <w:rsid w:val="00B8329E"/>
    <w:rsid w:val="00B832E4"/>
    <w:rsid w:val="00B836A0"/>
    <w:rsid w:val="00B836F9"/>
    <w:rsid w:val="00B83829"/>
    <w:rsid w:val="00B83965"/>
    <w:rsid w:val="00B83BEB"/>
    <w:rsid w:val="00B83D4B"/>
    <w:rsid w:val="00B8447A"/>
    <w:rsid w:val="00B849BA"/>
    <w:rsid w:val="00B84B4B"/>
    <w:rsid w:val="00B84C7C"/>
    <w:rsid w:val="00B84D6A"/>
    <w:rsid w:val="00B84ED9"/>
    <w:rsid w:val="00B84F9F"/>
    <w:rsid w:val="00B8514F"/>
    <w:rsid w:val="00B85326"/>
    <w:rsid w:val="00B853C4"/>
    <w:rsid w:val="00B8545D"/>
    <w:rsid w:val="00B85742"/>
    <w:rsid w:val="00B858A7"/>
    <w:rsid w:val="00B859C7"/>
    <w:rsid w:val="00B860F0"/>
    <w:rsid w:val="00B861FE"/>
    <w:rsid w:val="00B86215"/>
    <w:rsid w:val="00B86252"/>
    <w:rsid w:val="00B865B7"/>
    <w:rsid w:val="00B865D0"/>
    <w:rsid w:val="00B865FF"/>
    <w:rsid w:val="00B866AB"/>
    <w:rsid w:val="00B867D9"/>
    <w:rsid w:val="00B869B7"/>
    <w:rsid w:val="00B86AB3"/>
    <w:rsid w:val="00B86B78"/>
    <w:rsid w:val="00B872A3"/>
    <w:rsid w:val="00B876AC"/>
    <w:rsid w:val="00B878CD"/>
    <w:rsid w:val="00B87A75"/>
    <w:rsid w:val="00B87AFE"/>
    <w:rsid w:val="00B87E60"/>
    <w:rsid w:val="00B87FC8"/>
    <w:rsid w:val="00B9028A"/>
    <w:rsid w:val="00B902DC"/>
    <w:rsid w:val="00B90477"/>
    <w:rsid w:val="00B905D3"/>
    <w:rsid w:val="00B9064B"/>
    <w:rsid w:val="00B908AA"/>
    <w:rsid w:val="00B90969"/>
    <w:rsid w:val="00B90DC1"/>
    <w:rsid w:val="00B90E41"/>
    <w:rsid w:val="00B9100C"/>
    <w:rsid w:val="00B91629"/>
    <w:rsid w:val="00B917D2"/>
    <w:rsid w:val="00B917EB"/>
    <w:rsid w:val="00B91A85"/>
    <w:rsid w:val="00B91E47"/>
    <w:rsid w:val="00B91EAB"/>
    <w:rsid w:val="00B9203D"/>
    <w:rsid w:val="00B920FD"/>
    <w:rsid w:val="00B9210F"/>
    <w:rsid w:val="00B9226E"/>
    <w:rsid w:val="00B923FE"/>
    <w:rsid w:val="00B92526"/>
    <w:rsid w:val="00B92724"/>
    <w:rsid w:val="00B9298D"/>
    <w:rsid w:val="00B92A8C"/>
    <w:rsid w:val="00B92C25"/>
    <w:rsid w:val="00B92F00"/>
    <w:rsid w:val="00B92F66"/>
    <w:rsid w:val="00B92FD0"/>
    <w:rsid w:val="00B93036"/>
    <w:rsid w:val="00B930D3"/>
    <w:rsid w:val="00B930E8"/>
    <w:rsid w:val="00B93159"/>
    <w:rsid w:val="00B93539"/>
    <w:rsid w:val="00B93654"/>
    <w:rsid w:val="00B93685"/>
    <w:rsid w:val="00B936F9"/>
    <w:rsid w:val="00B93709"/>
    <w:rsid w:val="00B937E0"/>
    <w:rsid w:val="00B93A0C"/>
    <w:rsid w:val="00B93A35"/>
    <w:rsid w:val="00B93AE9"/>
    <w:rsid w:val="00B93D47"/>
    <w:rsid w:val="00B93EC8"/>
    <w:rsid w:val="00B93F74"/>
    <w:rsid w:val="00B940EF"/>
    <w:rsid w:val="00B941C3"/>
    <w:rsid w:val="00B94276"/>
    <w:rsid w:val="00B942E5"/>
    <w:rsid w:val="00B945A0"/>
    <w:rsid w:val="00B945CA"/>
    <w:rsid w:val="00B946F5"/>
    <w:rsid w:val="00B947A0"/>
    <w:rsid w:val="00B947C3"/>
    <w:rsid w:val="00B94D9F"/>
    <w:rsid w:val="00B94E1A"/>
    <w:rsid w:val="00B94F7C"/>
    <w:rsid w:val="00B94F7F"/>
    <w:rsid w:val="00B94F9B"/>
    <w:rsid w:val="00B94FB9"/>
    <w:rsid w:val="00B9515C"/>
    <w:rsid w:val="00B95602"/>
    <w:rsid w:val="00B95731"/>
    <w:rsid w:val="00B95915"/>
    <w:rsid w:val="00B95D5A"/>
    <w:rsid w:val="00B95EB0"/>
    <w:rsid w:val="00B95ED9"/>
    <w:rsid w:val="00B9606E"/>
    <w:rsid w:val="00B96135"/>
    <w:rsid w:val="00B96208"/>
    <w:rsid w:val="00B9622D"/>
    <w:rsid w:val="00B9623E"/>
    <w:rsid w:val="00B9628F"/>
    <w:rsid w:val="00B962B6"/>
    <w:rsid w:val="00B962DC"/>
    <w:rsid w:val="00B96310"/>
    <w:rsid w:val="00B9660E"/>
    <w:rsid w:val="00B96B49"/>
    <w:rsid w:val="00B96BF0"/>
    <w:rsid w:val="00B96C93"/>
    <w:rsid w:val="00B96CD5"/>
    <w:rsid w:val="00B96F6F"/>
    <w:rsid w:val="00B9701A"/>
    <w:rsid w:val="00B970D9"/>
    <w:rsid w:val="00B971EB"/>
    <w:rsid w:val="00B9732C"/>
    <w:rsid w:val="00B97334"/>
    <w:rsid w:val="00B9738A"/>
    <w:rsid w:val="00B973C5"/>
    <w:rsid w:val="00B97443"/>
    <w:rsid w:val="00B974F9"/>
    <w:rsid w:val="00B97587"/>
    <w:rsid w:val="00B975E1"/>
    <w:rsid w:val="00B97954"/>
    <w:rsid w:val="00B97A55"/>
    <w:rsid w:val="00B97AFC"/>
    <w:rsid w:val="00B97C62"/>
    <w:rsid w:val="00B97FCA"/>
    <w:rsid w:val="00B97FF0"/>
    <w:rsid w:val="00BA001B"/>
    <w:rsid w:val="00BA017D"/>
    <w:rsid w:val="00BA02C5"/>
    <w:rsid w:val="00BA0499"/>
    <w:rsid w:val="00BA05A8"/>
    <w:rsid w:val="00BA05F7"/>
    <w:rsid w:val="00BA0861"/>
    <w:rsid w:val="00BA099A"/>
    <w:rsid w:val="00BA0A39"/>
    <w:rsid w:val="00BA0C1D"/>
    <w:rsid w:val="00BA0C72"/>
    <w:rsid w:val="00BA0FC8"/>
    <w:rsid w:val="00BA0FD1"/>
    <w:rsid w:val="00BA121D"/>
    <w:rsid w:val="00BA14CC"/>
    <w:rsid w:val="00BA162B"/>
    <w:rsid w:val="00BA16D1"/>
    <w:rsid w:val="00BA19B7"/>
    <w:rsid w:val="00BA1B15"/>
    <w:rsid w:val="00BA1B2F"/>
    <w:rsid w:val="00BA1BC0"/>
    <w:rsid w:val="00BA1E06"/>
    <w:rsid w:val="00BA206E"/>
    <w:rsid w:val="00BA2146"/>
    <w:rsid w:val="00BA227B"/>
    <w:rsid w:val="00BA2331"/>
    <w:rsid w:val="00BA24D9"/>
    <w:rsid w:val="00BA2707"/>
    <w:rsid w:val="00BA28D7"/>
    <w:rsid w:val="00BA2A70"/>
    <w:rsid w:val="00BA2B08"/>
    <w:rsid w:val="00BA2C73"/>
    <w:rsid w:val="00BA2D47"/>
    <w:rsid w:val="00BA2DDE"/>
    <w:rsid w:val="00BA30DE"/>
    <w:rsid w:val="00BA3221"/>
    <w:rsid w:val="00BA3250"/>
    <w:rsid w:val="00BA3368"/>
    <w:rsid w:val="00BA339B"/>
    <w:rsid w:val="00BA34D5"/>
    <w:rsid w:val="00BA374E"/>
    <w:rsid w:val="00BA3853"/>
    <w:rsid w:val="00BA38CA"/>
    <w:rsid w:val="00BA3D94"/>
    <w:rsid w:val="00BA3F6C"/>
    <w:rsid w:val="00BA4134"/>
    <w:rsid w:val="00BA4587"/>
    <w:rsid w:val="00BA47A9"/>
    <w:rsid w:val="00BA4B1D"/>
    <w:rsid w:val="00BA4CDD"/>
    <w:rsid w:val="00BA4DB1"/>
    <w:rsid w:val="00BA4E9A"/>
    <w:rsid w:val="00BA4F36"/>
    <w:rsid w:val="00BA4FBE"/>
    <w:rsid w:val="00BA5061"/>
    <w:rsid w:val="00BA5187"/>
    <w:rsid w:val="00BA53B4"/>
    <w:rsid w:val="00BA5559"/>
    <w:rsid w:val="00BA5578"/>
    <w:rsid w:val="00BA55BB"/>
    <w:rsid w:val="00BA56F8"/>
    <w:rsid w:val="00BA57E0"/>
    <w:rsid w:val="00BA58FC"/>
    <w:rsid w:val="00BA591E"/>
    <w:rsid w:val="00BA5AC1"/>
    <w:rsid w:val="00BA5C0D"/>
    <w:rsid w:val="00BA5C1B"/>
    <w:rsid w:val="00BA61B7"/>
    <w:rsid w:val="00BA620F"/>
    <w:rsid w:val="00BA6534"/>
    <w:rsid w:val="00BA6540"/>
    <w:rsid w:val="00BA65B3"/>
    <w:rsid w:val="00BA67B2"/>
    <w:rsid w:val="00BA686D"/>
    <w:rsid w:val="00BA6C81"/>
    <w:rsid w:val="00BA6D0F"/>
    <w:rsid w:val="00BA6D54"/>
    <w:rsid w:val="00BA6ED1"/>
    <w:rsid w:val="00BA6FC4"/>
    <w:rsid w:val="00BA7166"/>
    <w:rsid w:val="00BA71EC"/>
    <w:rsid w:val="00BA7457"/>
    <w:rsid w:val="00BA771C"/>
    <w:rsid w:val="00BA78E0"/>
    <w:rsid w:val="00BA7AFB"/>
    <w:rsid w:val="00BA7BE9"/>
    <w:rsid w:val="00BA7CAB"/>
    <w:rsid w:val="00BB0106"/>
    <w:rsid w:val="00BB01F7"/>
    <w:rsid w:val="00BB0B85"/>
    <w:rsid w:val="00BB0C1F"/>
    <w:rsid w:val="00BB0D12"/>
    <w:rsid w:val="00BB1037"/>
    <w:rsid w:val="00BB106C"/>
    <w:rsid w:val="00BB10AA"/>
    <w:rsid w:val="00BB112A"/>
    <w:rsid w:val="00BB1224"/>
    <w:rsid w:val="00BB1289"/>
    <w:rsid w:val="00BB12FB"/>
    <w:rsid w:val="00BB15E7"/>
    <w:rsid w:val="00BB17A3"/>
    <w:rsid w:val="00BB18FC"/>
    <w:rsid w:val="00BB1A30"/>
    <w:rsid w:val="00BB1AA7"/>
    <w:rsid w:val="00BB1BC7"/>
    <w:rsid w:val="00BB1CA1"/>
    <w:rsid w:val="00BB1CB5"/>
    <w:rsid w:val="00BB1DB4"/>
    <w:rsid w:val="00BB1DC0"/>
    <w:rsid w:val="00BB1DE9"/>
    <w:rsid w:val="00BB1FC6"/>
    <w:rsid w:val="00BB22E7"/>
    <w:rsid w:val="00BB249A"/>
    <w:rsid w:val="00BB252B"/>
    <w:rsid w:val="00BB25AE"/>
    <w:rsid w:val="00BB2951"/>
    <w:rsid w:val="00BB2C85"/>
    <w:rsid w:val="00BB2D6B"/>
    <w:rsid w:val="00BB2F62"/>
    <w:rsid w:val="00BB3164"/>
    <w:rsid w:val="00BB327C"/>
    <w:rsid w:val="00BB34D0"/>
    <w:rsid w:val="00BB3545"/>
    <w:rsid w:val="00BB3576"/>
    <w:rsid w:val="00BB3578"/>
    <w:rsid w:val="00BB3B4F"/>
    <w:rsid w:val="00BB3D73"/>
    <w:rsid w:val="00BB3E30"/>
    <w:rsid w:val="00BB3F1A"/>
    <w:rsid w:val="00BB42DA"/>
    <w:rsid w:val="00BB4415"/>
    <w:rsid w:val="00BB4472"/>
    <w:rsid w:val="00BB44E7"/>
    <w:rsid w:val="00BB45C0"/>
    <w:rsid w:val="00BB46D4"/>
    <w:rsid w:val="00BB4859"/>
    <w:rsid w:val="00BB4B7F"/>
    <w:rsid w:val="00BB4C14"/>
    <w:rsid w:val="00BB4C17"/>
    <w:rsid w:val="00BB4E24"/>
    <w:rsid w:val="00BB4E99"/>
    <w:rsid w:val="00BB4F87"/>
    <w:rsid w:val="00BB5021"/>
    <w:rsid w:val="00BB505E"/>
    <w:rsid w:val="00BB51B9"/>
    <w:rsid w:val="00BB51BD"/>
    <w:rsid w:val="00BB5579"/>
    <w:rsid w:val="00BB5634"/>
    <w:rsid w:val="00BB566F"/>
    <w:rsid w:val="00BB5740"/>
    <w:rsid w:val="00BB5751"/>
    <w:rsid w:val="00BB5B8F"/>
    <w:rsid w:val="00BB5D44"/>
    <w:rsid w:val="00BB5EA2"/>
    <w:rsid w:val="00BB5EA3"/>
    <w:rsid w:val="00BB6150"/>
    <w:rsid w:val="00BB61E3"/>
    <w:rsid w:val="00BB634B"/>
    <w:rsid w:val="00BB6460"/>
    <w:rsid w:val="00BB6595"/>
    <w:rsid w:val="00BB6640"/>
    <w:rsid w:val="00BB66B6"/>
    <w:rsid w:val="00BB67EF"/>
    <w:rsid w:val="00BB680B"/>
    <w:rsid w:val="00BB6AF1"/>
    <w:rsid w:val="00BB6BA1"/>
    <w:rsid w:val="00BB6C0F"/>
    <w:rsid w:val="00BB726E"/>
    <w:rsid w:val="00BB727A"/>
    <w:rsid w:val="00BB7282"/>
    <w:rsid w:val="00BB75ED"/>
    <w:rsid w:val="00BB75FE"/>
    <w:rsid w:val="00BB76A4"/>
    <w:rsid w:val="00BB7AB4"/>
    <w:rsid w:val="00BB7AD6"/>
    <w:rsid w:val="00BB7ADD"/>
    <w:rsid w:val="00BB7CCB"/>
    <w:rsid w:val="00BB7D72"/>
    <w:rsid w:val="00BB7E82"/>
    <w:rsid w:val="00BB7EB4"/>
    <w:rsid w:val="00BB7EC1"/>
    <w:rsid w:val="00BB7F11"/>
    <w:rsid w:val="00BC00AB"/>
    <w:rsid w:val="00BC0138"/>
    <w:rsid w:val="00BC0378"/>
    <w:rsid w:val="00BC04E5"/>
    <w:rsid w:val="00BC05BD"/>
    <w:rsid w:val="00BC06B6"/>
    <w:rsid w:val="00BC071E"/>
    <w:rsid w:val="00BC07C7"/>
    <w:rsid w:val="00BC0C4A"/>
    <w:rsid w:val="00BC0C66"/>
    <w:rsid w:val="00BC0CCB"/>
    <w:rsid w:val="00BC0DC5"/>
    <w:rsid w:val="00BC0F7D"/>
    <w:rsid w:val="00BC0F92"/>
    <w:rsid w:val="00BC1012"/>
    <w:rsid w:val="00BC103A"/>
    <w:rsid w:val="00BC119E"/>
    <w:rsid w:val="00BC11FC"/>
    <w:rsid w:val="00BC1203"/>
    <w:rsid w:val="00BC17DF"/>
    <w:rsid w:val="00BC18E0"/>
    <w:rsid w:val="00BC1B69"/>
    <w:rsid w:val="00BC1C26"/>
    <w:rsid w:val="00BC1CA8"/>
    <w:rsid w:val="00BC1F6B"/>
    <w:rsid w:val="00BC206F"/>
    <w:rsid w:val="00BC2148"/>
    <w:rsid w:val="00BC219B"/>
    <w:rsid w:val="00BC2556"/>
    <w:rsid w:val="00BC261E"/>
    <w:rsid w:val="00BC26AA"/>
    <w:rsid w:val="00BC28DB"/>
    <w:rsid w:val="00BC2A10"/>
    <w:rsid w:val="00BC2A1C"/>
    <w:rsid w:val="00BC2AA3"/>
    <w:rsid w:val="00BC2B0A"/>
    <w:rsid w:val="00BC2CB9"/>
    <w:rsid w:val="00BC3015"/>
    <w:rsid w:val="00BC304A"/>
    <w:rsid w:val="00BC3057"/>
    <w:rsid w:val="00BC31C1"/>
    <w:rsid w:val="00BC328D"/>
    <w:rsid w:val="00BC32CB"/>
    <w:rsid w:val="00BC330C"/>
    <w:rsid w:val="00BC3675"/>
    <w:rsid w:val="00BC3825"/>
    <w:rsid w:val="00BC3A53"/>
    <w:rsid w:val="00BC3AD8"/>
    <w:rsid w:val="00BC3E13"/>
    <w:rsid w:val="00BC3EE3"/>
    <w:rsid w:val="00BC3F76"/>
    <w:rsid w:val="00BC40B1"/>
    <w:rsid w:val="00BC412A"/>
    <w:rsid w:val="00BC41CC"/>
    <w:rsid w:val="00BC428E"/>
    <w:rsid w:val="00BC43A9"/>
    <w:rsid w:val="00BC4721"/>
    <w:rsid w:val="00BC490F"/>
    <w:rsid w:val="00BC4C14"/>
    <w:rsid w:val="00BC4C15"/>
    <w:rsid w:val="00BC4C7F"/>
    <w:rsid w:val="00BC4D1D"/>
    <w:rsid w:val="00BC5085"/>
    <w:rsid w:val="00BC5093"/>
    <w:rsid w:val="00BC511B"/>
    <w:rsid w:val="00BC52DC"/>
    <w:rsid w:val="00BC5521"/>
    <w:rsid w:val="00BC5997"/>
    <w:rsid w:val="00BC5A99"/>
    <w:rsid w:val="00BC61C9"/>
    <w:rsid w:val="00BC62AF"/>
    <w:rsid w:val="00BC62FE"/>
    <w:rsid w:val="00BC638F"/>
    <w:rsid w:val="00BC63CE"/>
    <w:rsid w:val="00BC644C"/>
    <w:rsid w:val="00BC64AC"/>
    <w:rsid w:val="00BC668C"/>
    <w:rsid w:val="00BC66A5"/>
    <w:rsid w:val="00BC6775"/>
    <w:rsid w:val="00BC679C"/>
    <w:rsid w:val="00BC6B0D"/>
    <w:rsid w:val="00BC6B74"/>
    <w:rsid w:val="00BC6EF2"/>
    <w:rsid w:val="00BC710A"/>
    <w:rsid w:val="00BC7282"/>
    <w:rsid w:val="00BC7376"/>
    <w:rsid w:val="00BC7434"/>
    <w:rsid w:val="00BC7578"/>
    <w:rsid w:val="00BC7670"/>
    <w:rsid w:val="00BC78EC"/>
    <w:rsid w:val="00BC796C"/>
    <w:rsid w:val="00BC7AE5"/>
    <w:rsid w:val="00BC7B9D"/>
    <w:rsid w:val="00BC7BCB"/>
    <w:rsid w:val="00BC7F68"/>
    <w:rsid w:val="00BD0097"/>
    <w:rsid w:val="00BD011D"/>
    <w:rsid w:val="00BD025B"/>
    <w:rsid w:val="00BD0544"/>
    <w:rsid w:val="00BD070D"/>
    <w:rsid w:val="00BD0821"/>
    <w:rsid w:val="00BD085C"/>
    <w:rsid w:val="00BD0879"/>
    <w:rsid w:val="00BD08A8"/>
    <w:rsid w:val="00BD0F63"/>
    <w:rsid w:val="00BD1451"/>
    <w:rsid w:val="00BD14AA"/>
    <w:rsid w:val="00BD1599"/>
    <w:rsid w:val="00BD18C5"/>
    <w:rsid w:val="00BD1A8B"/>
    <w:rsid w:val="00BD1F0D"/>
    <w:rsid w:val="00BD1F20"/>
    <w:rsid w:val="00BD21F5"/>
    <w:rsid w:val="00BD2311"/>
    <w:rsid w:val="00BD29D0"/>
    <w:rsid w:val="00BD2A67"/>
    <w:rsid w:val="00BD2FAA"/>
    <w:rsid w:val="00BD3086"/>
    <w:rsid w:val="00BD318C"/>
    <w:rsid w:val="00BD36B3"/>
    <w:rsid w:val="00BD36D8"/>
    <w:rsid w:val="00BD394D"/>
    <w:rsid w:val="00BD3AE4"/>
    <w:rsid w:val="00BD3D33"/>
    <w:rsid w:val="00BD3D80"/>
    <w:rsid w:val="00BD3DC8"/>
    <w:rsid w:val="00BD3DDE"/>
    <w:rsid w:val="00BD3DF5"/>
    <w:rsid w:val="00BD3F3F"/>
    <w:rsid w:val="00BD4072"/>
    <w:rsid w:val="00BD47E5"/>
    <w:rsid w:val="00BD493B"/>
    <w:rsid w:val="00BD4BA7"/>
    <w:rsid w:val="00BD4BE3"/>
    <w:rsid w:val="00BD510D"/>
    <w:rsid w:val="00BD5134"/>
    <w:rsid w:val="00BD57D5"/>
    <w:rsid w:val="00BD5896"/>
    <w:rsid w:val="00BD5AC4"/>
    <w:rsid w:val="00BD5C6B"/>
    <w:rsid w:val="00BD5D1C"/>
    <w:rsid w:val="00BD5E16"/>
    <w:rsid w:val="00BD5F01"/>
    <w:rsid w:val="00BD5FC7"/>
    <w:rsid w:val="00BD616E"/>
    <w:rsid w:val="00BD63A0"/>
    <w:rsid w:val="00BD643D"/>
    <w:rsid w:val="00BD6458"/>
    <w:rsid w:val="00BD646C"/>
    <w:rsid w:val="00BD64D2"/>
    <w:rsid w:val="00BD656D"/>
    <w:rsid w:val="00BD6611"/>
    <w:rsid w:val="00BD67EE"/>
    <w:rsid w:val="00BD695E"/>
    <w:rsid w:val="00BD6A7D"/>
    <w:rsid w:val="00BD6CC1"/>
    <w:rsid w:val="00BD6E18"/>
    <w:rsid w:val="00BD6EE7"/>
    <w:rsid w:val="00BD6FE3"/>
    <w:rsid w:val="00BD726B"/>
    <w:rsid w:val="00BD74EB"/>
    <w:rsid w:val="00BD76AF"/>
    <w:rsid w:val="00BD777B"/>
    <w:rsid w:val="00BD77CE"/>
    <w:rsid w:val="00BD77D4"/>
    <w:rsid w:val="00BD7810"/>
    <w:rsid w:val="00BD78C3"/>
    <w:rsid w:val="00BD7A37"/>
    <w:rsid w:val="00BD7F50"/>
    <w:rsid w:val="00BE0094"/>
    <w:rsid w:val="00BE00CC"/>
    <w:rsid w:val="00BE0154"/>
    <w:rsid w:val="00BE0487"/>
    <w:rsid w:val="00BE04D4"/>
    <w:rsid w:val="00BE0773"/>
    <w:rsid w:val="00BE0867"/>
    <w:rsid w:val="00BE0984"/>
    <w:rsid w:val="00BE0C3B"/>
    <w:rsid w:val="00BE0D11"/>
    <w:rsid w:val="00BE0E67"/>
    <w:rsid w:val="00BE0F27"/>
    <w:rsid w:val="00BE0F28"/>
    <w:rsid w:val="00BE0F93"/>
    <w:rsid w:val="00BE0FB8"/>
    <w:rsid w:val="00BE11A3"/>
    <w:rsid w:val="00BE125B"/>
    <w:rsid w:val="00BE1372"/>
    <w:rsid w:val="00BE13EE"/>
    <w:rsid w:val="00BE1547"/>
    <w:rsid w:val="00BE157A"/>
    <w:rsid w:val="00BE1B0C"/>
    <w:rsid w:val="00BE1B88"/>
    <w:rsid w:val="00BE1BD2"/>
    <w:rsid w:val="00BE1C3A"/>
    <w:rsid w:val="00BE1C5A"/>
    <w:rsid w:val="00BE1F19"/>
    <w:rsid w:val="00BE1F30"/>
    <w:rsid w:val="00BE24BC"/>
    <w:rsid w:val="00BE269A"/>
    <w:rsid w:val="00BE26C9"/>
    <w:rsid w:val="00BE2864"/>
    <w:rsid w:val="00BE2964"/>
    <w:rsid w:val="00BE29B3"/>
    <w:rsid w:val="00BE2A64"/>
    <w:rsid w:val="00BE2BAA"/>
    <w:rsid w:val="00BE2DB8"/>
    <w:rsid w:val="00BE2FBA"/>
    <w:rsid w:val="00BE303E"/>
    <w:rsid w:val="00BE32C6"/>
    <w:rsid w:val="00BE33BB"/>
    <w:rsid w:val="00BE3462"/>
    <w:rsid w:val="00BE35A1"/>
    <w:rsid w:val="00BE39AF"/>
    <w:rsid w:val="00BE3A96"/>
    <w:rsid w:val="00BE3AA9"/>
    <w:rsid w:val="00BE3AC5"/>
    <w:rsid w:val="00BE3B89"/>
    <w:rsid w:val="00BE3CE9"/>
    <w:rsid w:val="00BE3D18"/>
    <w:rsid w:val="00BE3D85"/>
    <w:rsid w:val="00BE3E32"/>
    <w:rsid w:val="00BE3E8F"/>
    <w:rsid w:val="00BE3F93"/>
    <w:rsid w:val="00BE402E"/>
    <w:rsid w:val="00BE4164"/>
    <w:rsid w:val="00BE41AE"/>
    <w:rsid w:val="00BE44A1"/>
    <w:rsid w:val="00BE44A7"/>
    <w:rsid w:val="00BE45F3"/>
    <w:rsid w:val="00BE4689"/>
    <w:rsid w:val="00BE47E9"/>
    <w:rsid w:val="00BE4AC3"/>
    <w:rsid w:val="00BE4E5E"/>
    <w:rsid w:val="00BE500E"/>
    <w:rsid w:val="00BE5566"/>
    <w:rsid w:val="00BE560F"/>
    <w:rsid w:val="00BE563F"/>
    <w:rsid w:val="00BE565F"/>
    <w:rsid w:val="00BE5681"/>
    <w:rsid w:val="00BE56CB"/>
    <w:rsid w:val="00BE5962"/>
    <w:rsid w:val="00BE5AAB"/>
    <w:rsid w:val="00BE5B3B"/>
    <w:rsid w:val="00BE5CA7"/>
    <w:rsid w:val="00BE5E86"/>
    <w:rsid w:val="00BE5F8C"/>
    <w:rsid w:val="00BE609C"/>
    <w:rsid w:val="00BE60B6"/>
    <w:rsid w:val="00BE634D"/>
    <w:rsid w:val="00BE6469"/>
    <w:rsid w:val="00BE660A"/>
    <w:rsid w:val="00BE668B"/>
    <w:rsid w:val="00BE680B"/>
    <w:rsid w:val="00BE698A"/>
    <w:rsid w:val="00BE6ADF"/>
    <w:rsid w:val="00BE6DB9"/>
    <w:rsid w:val="00BE6E06"/>
    <w:rsid w:val="00BE70AF"/>
    <w:rsid w:val="00BE75EC"/>
    <w:rsid w:val="00BE7613"/>
    <w:rsid w:val="00BE777E"/>
    <w:rsid w:val="00BE7A02"/>
    <w:rsid w:val="00BE7FF8"/>
    <w:rsid w:val="00BF015C"/>
    <w:rsid w:val="00BF04BD"/>
    <w:rsid w:val="00BF07F6"/>
    <w:rsid w:val="00BF08AB"/>
    <w:rsid w:val="00BF09D6"/>
    <w:rsid w:val="00BF0A77"/>
    <w:rsid w:val="00BF0C0B"/>
    <w:rsid w:val="00BF0E8E"/>
    <w:rsid w:val="00BF0FAF"/>
    <w:rsid w:val="00BF12CD"/>
    <w:rsid w:val="00BF144C"/>
    <w:rsid w:val="00BF15E3"/>
    <w:rsid w:val="00BF16D3"/>
    <w:rsid w:val="00BF18E3"/>
    <w:rsid w:val="00BF19A1"/>
    <w:rsid w:val="00BF1A6C"/>
    <w:rsid w:val="00BF1C44"/>
    <w:rsid w:val="00BF1DAE"/>
    <w:rsid w:val="00BF1E7C"/>
    <w:rsid w:val="00BF1EB9"/>
    <w:rsid w:val="00BF1F1A"/>
    <w:rsid w:val="00BF1F79"/>
    <w:rsid w:val="00BF2066"/>
    <w:rsid w:val="00BF2085"/>
    <w:rsid w:val="00BF23CE"/>
    <w:rsid w:val="00BF2523"/>
    <w:rsid w:val="00BF2625"/>
    <w:rsid w:val="00BF262B"/>
    <w:rsid w:val="00BF269E"/>
    <w:rsid w:val="00BF2958"/>
    <w:rsid w:val="00BF2ADD"/>
    <w:rsid w:val="00BF2B7E"/>
    <w:rsid w:val="00BF2D16"/>
    <w:rsid w:val="00BF2ED3"/>
    <w:rsid w:val="00BF315F"/>
    <w:rsid w:val="00BF3244"/>
    <w:rsid w:val="00BF3427"/>
    <w:rsid w:val="00BF35CF"/>
    <w:rsid w:val="00BF35D9"/>
    <w:rsid w:val="00BF371C"/>
    <w:rsid w:val="00BF37F3"/>
    <w:rsid w:val="00BF398C"/>
    <w:rsid w:val="00BF39E8"/>
    <w:rsid w:val="00BF3D03"/>
    <w:rsid w:val="00BF3DD2"/>
    <w:rsid w:val="00BF3E91"/>
    <w:rsid w:val="00BF3ED2"/>
    <w:rsid w:val="00BF3F05"/>
    <w:rsid w:val="00BF40F7"/>
    <w:rsid w:val="00BF4152"/>
    <w:rsid w:val="00BF442D"/>
    <w:rsid w:val="00BF44CE"/>
    <w:rsid w:val="00BF460E"/>
    <w:rsid w:val="00BF4629"/>
    <w:rsid w:val="00BF4764"/>
    <w:rsid w:val="00BF499A"/>
    <w:rsid w:val="00BF49B9"/>
    <w:rsid w:val="00BF4A30"/>
    <w:rsid w:val="00BF4AD4"/>
    <w:rsid w:val="00BF4C4E"/>
    <w:rsid w:val="00BF4CB5"/>
    <w:rsid w:val="00BF4E69"/>
    <w:rsid w:val="00BF533C"/>
    <w:rsid w:val="00BF5372"/>
    <w:rsid w:val="00BF5384"/>
    <w:rsid w:val="00BF552A"/>
    <w:rsid w:val="00BF570B"/>
    <w:rsid w:val="00BF58DC"/>
    <w:rsid w:val="00BF5C44"/>
    <w:rsid w:val="00BF601E"/>
    <w:rsid w:val="00BF63B3"/>
    <w:rsid w:val="00BF661C"/>
    <w:rsid w:val="00BF66D9"/>
    <w:rsid w:val="00BF6983"/>
    <w:rsid w:val="00BF6B74"/>
    <w:rsid w:val="00BF6DB4"/>
    <w:rsid w:val="00BF6ECC"/>
    <w:rsid w:val="00BF6F60"/>
    <w:rsid w:val="00BF719C"/>
    <w:rsid w:val="00BF729E"/>
    <w:rsid w:val="00BF753F"/>
    <w:rsid w:val="00BF779B"/>
    <w:rsid w:val="00BF7813"/>
    <w:rsid w:val="00BF78C3"/>
    <w:rsid w:val="00BF7909"/>
    <w:rsid w:val="00BF7C44"/>
    <w:rsid w:val="00BF7C6E"/>
    <w:rsid w:val="00BF7CB8"/>
    <w:rsid w:val="00BF7D02"/>
    <w:rsid w:val="00BF7D1D"/>
    <w:rsid w:val="00BF7D6A"/>
    <w:rsid w:val="00C001B0"/>
    <w:rsid w:val="00C001B9"/>
    <w:rsid w:val="00C001CE"/>
    <w:rsid w:val="00C0020A"/>
    <w:rsid w:val="00C00312"/>
    <w:rsid w:val="00C003DD"/>
    <w:rsid w:val="00C0064D"/>
    <w:rsid w:val="00C006F4"/>
    <w:rsid w:val="00C007D8"/>
    <w:rsid w:val="00C00A7B"/>
    <w:rsid w:val="00C00B06"/>
    <w:rsid w:val="00C00B68"/>
    <w:rsid w:val="00C00D76"/>
    <w:rsid w:val="00C00DC8"/>
    <w:rsid w:val="00C00DF6"/>
    <w:rsid w:val="00C00E55"/>
    <w:rsid w:val="00C011C8"/>
    <w:rsid w:val="00C01658"/>
    <w:rsid w:val="00C0173E"/>
    <w:rsid w:val="00C01EE0"/>
    <w:rsid w:val="00C02070"/>
    <w:rsid w:val="00C021E4"/>
    <w:rsid w:val="00C02203"/>
    <w:rsid w:val="00C024DC"/>
    <w:rsid w:val="00C024FC"/>
    <w:rsid w:val="00C027D5"/>
    <w:rsid w:val="00C02C1F"/>
    <w:rsid w:val="00C031F5"/>
    <w:rsid w:val="00C0350A"/>
    <w:rsid w:val="00C036B0"/>
    <w:rsid w:val="00C0372D"/>
    <w:rsid w:val="00C037C7"/>
    <w:rsid w:val="00C03909"/>
    <w:rsid w:val="00C039FC"/>
    <w:rsid w:val="00C03D39"/>
    <w:rsid w:val="00C03FCB"/>
    <w:rsid w:val="00C0406A"/>
    <w:rsid w:val="00C04078"/>
    <w:rsid w:val="00C040A7"/>
    <w:rsid w:val="00C04124"/>
    <w:rsid w:val="00C043A3"/>
    <w:rsid w:val="00C04541"/>
    <w:rsid w:val="00C0472F"/>
    <w:rsid w:val="00C04955"/>
    <w:rsid w:val="00C049B0"/>
    <w:rsid w:val="00C04B51"/>
    <w:rsid w:val="00C04CA5"/>
    <w:rsid w:val="00C04D42"/>
    <w:rsid w:val="00C04D81"/>
    <w:rsid w:val="00C04F94"/>
    <w:rsid w:val="00C0536E"/>
    <w:rsid w:val="00C055C1"/>
    <w:rsid w:val="00C057EE"/>
    <w:rsid w:val="00C0615A"/>
    <w:rsid w:val="00C06237"/>
    <w:rsid w:val="00C06316"/>
    <w:rsid w:val="00C0661E"/>
    <w:rsid w:val="00C06743"/>
    <w:rsid w:val="00C06BB7"/>
    <w:rsid w:val="00C06BE0"/>
    <w:rsid w:val="00C06E1D"/>
    <w:rsid w:val="00C06F1C"/>
    <w:rsid w:val="00C07154"/>
    <w:rsid w:val="00C07356"/>
    <w:rsid w:val="00C0799A"/>
    <w:rsid w:val="00C07AB6"/>
    <w:rsid w:val="00C07CC9"/>
    <w:rsid w:val="00C07EDF"/>
    <w:rsid w:val="00C07F18"/>
    <w:rsid w:val="00C07F75"/>
    <w:rsid w:val="00C1001B"/>
    <w:rsid w:val="00C10139"/>
    <w:rsid w:val="00C10243"/>
    <w:rsid w:val="00C102AF"/>
    <w:rsid w:val="00C10822"/>
    <w:rsid w:val="00C10A3E"/>
    <w:rsid w:val="00C10AF5"/>
    <w:rsid w:val="00C10C07"/>
    <w:rsid w:val="00C10C26"/>
    <w:rsid w:val="00C10CEC"/>
    <w:rsid w:val="00C10D10"/>
    <w:rsid w:val="00C10ED8"/>
    <w:rsid w:val="00C11017"/>
    <w:rsid w:val="00C110BB"/>
    <w:rsid w:val="00C113F9"/>
    <w:rsid w:val="00C11483"/>
    <w:rsid w:val="00C116A8"/>
    <w:rsid w:val="00C116B1"/>
    <w:rsid w:val="00C11846"/>
    <w:rsid w:val="00C11A6E"/>
    <w:rsid w:val="00C11A75"/>
    <w:rsid w:val="00C11ACE"/>
    <w:rsid w:val="00C11B52"/>
    <w:rsid w:val="00C11DD9"/>
    <w:rsid w:val="00C11FFF"/>
    <w:rsid w:val="00C12023"/>
    <w:rsid w:val="00C1203B"/>
    <w:rsid w:val="00C122A3"/>
    <w:rsid w:val="00C1238D"/>
    <w:rsid w:val="00C124FE"/>
    <w:rsid w:val="00C1275E"/>
    <w:rsid w:val="00C127B0"/>
    <w:rsid w:val="00C127E0"/>
    <w:rsid w:val="00C12819"/>
    <w:rsid w:val="00C128AA"/>
    <w:rsid w:val="00C128E3"/>
    <w:rsid w:val="00C12C31"/>
    <w:rsid w:val="00C12C3D"/>
    <w:rsid w:val="00C12CD7"/>
    <w:rsid w:val="00C12D86"/>
    <w:rsid w:val="00C12F47"/>
    <w:rsid w:val="00C130C1"/>
    <w:rsid w:val="00C1327D"/>
    <w:rsid w:val="00C133E0"/>
    <w:rsid w:val="00C1369C"/>
    <w:rsid w:val="00C1383C"/>
    <w:rsid w:val="00C13932"/>
    <w:rsid w:val="00C13946"/>
    <w:rsid w:val="00C13954"/>
    <w:rsid w:val="00C13B91"/>
    <w:rsid w:val="00C13CAD"/>
    <w:rsid w:val="00C13E3C"/>
    <w:rsid w:val="00C13F1B"/>
    <w:rsid w:val="00C140DF"/>
    <w:rsid w:val="00C141CC"/>
    <w:rsid w:val="00C14465"/>
    <w:rsid w:val="00C1456C"/>
    <w:rsid w:val="00C1468F"/>
    <w:rsid w:val="00C147FB"/>
    <w:rsid w:val="00C14801"/>
    <w:rsid w:val="00C14938"/>
    <w:rsid w:val="00C1498A"/>
    <w:rsid w:val="00C14A73"/>
    <w:rsid w:val="00C14B07"/>
    <w:rsid w:val="00C14C39"/>
    <w:rsid w:val="00C14D51"/>
    <w:rsid w:val="00C14F97"/>
    <w:rsid w:val="00C1500F"/>
    <w:rsid w:val="00C1526F"/>
    <w:rsid w:val="00C15307"/>
    <w:rsid w:val="00C154C1"/>
    <w:rsid w:val="00C15651"/>
    <w:rsid w:val="00C158DE"/>
    <w:rsid w:val="00C15F92"/>
    <w:rsid w:val="00C16175"/>
    <w:rsid w:val="00C1617B"/>
    <w:rsid w:val="00C16193"/>
    <w:rsid w:val="00C16313"/>
    <w:rsid w:val="00C16455"/>
    <w:rsid w:val="00C1663B"/>
    <w:rsid w:val="00C166D0"/>
    <w:rsid w:val="00C16701"/>
    <w:rsid w:val="00C167EF"/>
    <w:rsid w:val="00C16B8E"/>
    <w:rsid w:val="00C16DD3"/>
    <w:rsid w:val="00C16E8B"/>
    <w:rsid w:val="00C16ED5"/>
    <w:rsid w:val="00C173E2"/>
    <w:rsid w:val="00C17682"/>
    <w:rsid w:val="00C1785E"/>
    <w:rsid w:val="00C179DE"/>
    <w:rsid w:val="00C17DEF"/>
    <w:rsid w:val="00C17F47"/>
    <w:rsid w:val="00C2000B"/>
    <w:rsid w:val="00C20119"/>
    <w:rsid w:val="00C202E2"/>
    <w:rsid w:val="00C2035E"/>
    <w:rsid w:val="00C204DC"/>
    <w:rsid w:val="00C20652"/>
    <w:rsid w:val="00C207F2"/>
    <w:rsid w:val="00C20B8F"/>
    <w:rsid w:val="00C20C0B"/>
    <w:rsid w:val="00C20D76"/>
    <w:rsid w:val="00C20F9A"/>
    <w:rsid w:val="00C20FDA"/>
    <w:rsid w:val="00C210D3"/>
    <w:rsid w:val="00C21563"/>
    <w:rsid w:val="00C215E5"/>
    <w:rsid w:val="00C2180D"/>
    <w:rsid w:val="00C219D7"/>
    <w:rsid w:val="00C21AFD"/>
    <w:rsid w:val="00C21C75"/>
    <w:rsid w:val="00C21CCD"/>
    <w:rsid w:val="00C21D95"/>
    <w:rsid w:val="00C21DED"/>
    <w:rsid w:val="00C21E9F"/>
    <w:rsid w:val="00C21F39"/>
    <w:rsid w:val="00C21FD2"/>
    <w:rsid w:val="00C22006"/>
    <w:rsid w:val="00C22312"/>
    <w:rsid w:val="00C2235F"/>
    <w:rsid w:val="00C22438"/>
    <w:rsid w:val="00C2248A"/>
    <w:rsid w:val="00C224AB"/>
    <w:rsid w:val="00C228EF"/>
    <w:rsid w:val="00C22980"/>
    <w:rsid w:val="00C22A18"/>
    <w:rsid w:val="00C22B9D"/>
    <w:rsid w:val="00C22BF7"/>
    <w:rsid w:val="00C22DB8"/>
    <w:rsid w:val="00C22EF3"/>
    <w:rsid w:val="00C23010"/>
    <w:rsid w:val="00C231CE"/>
    <w:rsid w:val="00C2350B"/>
    <w:rsid w:val="00C237B2"/>
    <w:rsid w:val="00C23A1C"/>
    <w:rsid w:val="00C23B86"/>
    <w:rsid w:val="00C23DAE"/>
    <w:rsid w:val="00C23EA2"/>
    <w:rsid w:val="00C2408F"/>
    <w:rsid w:val="00C240A2"/>
    <w:rsid w:val="00C24583"/>
    <w:rsid w:val="00C24605"/>
    <w:rsid w:val="00C248D1"/>
    <w:rsid w:val="00C24987"/>
    <w:rsid w:val="00C249AA"/>
    <w:rsid w:val="00C24B29"/>
    <w:rsid w:val="00C24CAE"/>
    <w:rsid w:val="00C24CB3"/>
    <w:rsid w:val="00C24F15"/>
    <w:rsid w:val="00C24F54"/>
    <w:rsid w:val="00C25084"/>
    <w:rsid w:val="00C25134"/>
    <w:rsid w:val="00C251E2"/>
    <w:rsid w:val="00C252DE"/>
    <w:rsid w:val="00C25412"/>
    <w:rsid w:val="00C25465"/>
    <w:rsid w:val="00C2555A"/>
    <w:rsid w:val="00C25673"/>
    <w:rsid w:val="00C25811"/>
    <w:rsid w:val="00C25AE2"/>
    <w:rsid w:val="00C25DCC"/>
    <w:rsid w:val="00C25F6B"/>
    <w:rsid w:val="00C25FAA"/>
    <w:rsid w:val="00C260BD"/>
    <w:rsid w:val="00C260D8"/>
    <w:rsid w:val="00C2616B"/>
    <w:rsid w:val="00C2623F"/>
    <w:rsid w:val="00C262BB"/>
    <w:rsid w:val="00C263B5"/>
    <w:rsid w:val="00C26457"/>
    <w:rsid w:val="00C266EC"/>
    <w:rsid w:val="00C26729"/>
    <w:rsid w:val="00C267BD"/>
    <w:rsid w:val="00C26A31"/>
    <w:rsid w:val="00C26AE9"/>
    <w:rsid w:val="00C26B11"/>
    <w:rsid w:val="00C26BC7"/>
    <w:rsid w:val="00C26C00"/>
    <w:rsid w:val="00C26D64"/>
    <w:rsid w:val="00C26EF0"/>
    <w:rsid w:val="00C27244"/>
    <w:rsid w:val="00C27348"/>
    <w:rsid w:val="00C273C9"/>
    <w:rsid w:val="00C276DA"/>
    <w:rsid w:val="00C276E4"/>
    <w:rsid w:val="00C279EB"/>
    <w:rsid w:val="00C27BDE"/>
    <w:rsid w:val="00C27C3E"/>
    <w:rsid w:val="00C27E2B"/>
    <w:rsid w:val="00C300F2"/>
    <w:rsid w:val="00C304CB"/>
    <w:rsid w:val="00C30531"/>
    <w:rsid w:val="00C306AD"/>
    <w:rsid w:val="00C307C9"/>
    <w:rsid w:val="00C309C9"/>
    <w:rsid w:val="00C30ADB"/>
    <w:rsid w:val="00C30B40"/>
    <w:rsid w:val="00C30C78"/>
    <w:rsid w:val="00C30D3E"/>
    <w:rsid w:val="00C30E2F"/>
    <w:rsid w:val="00C3129B"/>
    <w:rsid w:val="00C313CA"/>
    <w:rsid w:val="00C314A3"/>
    <w:rsid w:val="00C315F4"/>
    <w:rsid w:val="00C31685"/>
    <w:rsid w:val="00C31B20"/>
    <w:rsid w:val="00C31EFA"/>
    <w:rsid w:val="00C31FDE"/>
    <w:rsid w:val="00C32496"/>
    <w:rsid w:val="00C324FB"/>
    <w:rsid w:val="00C327EB"/>
    <w:rsid w:val="00C32BB5"/>
    <w:rsid w:val="00C32BC0"/>
    <w:rsid w:val="00C32C9D"/>
    <w:rsid w:val="00C32D54"/>
    <w:rsid w:val="00C33086"/>
    <w:rsid w:val="00C332C2"/>
    <w:rsid w:val="00C3351B"/>
    <w:rsid w:val="00C33527"/>
    <w:rsid w:val="00C33562"/>
    <w:rsid w:val="00C335BB"/>
    <w:rsid w:val="00C337F9"/>
    <w:rsid w:val="00C338F2"/>
    <w:rsid w:val="00C339D8"/>
    <w:rsid w:val="00C33B9A"/>
    <w:rsid w:val="00C33BF9"/>
    <w:rsid w:val="00C33DDD"/>
    <w:rsid w:val="00C34037"/>
    <w:rsid w:val="00C340E9"/>
    <w:rsid w:val="00C34215"/>
    <w:rsid w:val="00C34240"/>
    <w:rsid w:val="00C342C4"/>
    <w:rsid w:val="00C34486"/>
    <w:rsid w:val="00C34590"/>
    <w:rsid w:val="00C345B5"/>
    <w:rsid w:val="00C34727"/>
    <w:rsid w:val="00C347E5"/>
    <w:rsid w:val="00C3492E"/>
    <w:rsid w:val="00C34AD1"/>
    <w:rsid w:val="00C34E0D"/>
    <w:rsid w:val="00C34E7D"/>
    <w:rsid w:val="00C34EED"/>
    <w:rsid w:val="00C35023"/>
    <w:rsid w:val="00C35074"/>
    <w:rsid w:val="00C350AE"/>
    <w:rsid w:val="00C351BC"/>
    <w:rsid w:val="00C35241"/>
    <w:rsid w:val="00C3530A"/>
    <w:rsid w:val="00C358BF"/>
    <w:rsid w:val="00C35B7D"/>
    <w:rsid w:val="00C35BA9"/>
    <w:rsid w:val="00C35BD6"/>
    <w:rsid w:val="00C35C27"/>
    <w:rsid w:val="00C35C4A"/>
    <w:rsid w:val="00C35F13"/>
    <w:rsid w:val="00C35F9B"/>
    <w:rsid w:val="00C35FAC"/>
    <w:rsid w:val="00C3604C"/>
    <w:rsid w:val="00C360CF"/>
    <w:rsid w:val="00C36339"/>
    <w:rsid w:val="00C36455"/>
    <w:rsid w:val="00C365F7"/>
    <w:rsid w:val="00C36706"/>
    <w:rsid w:val="00C369E4"/>
    <w:rsid w:val="00C36A5C"/>
    <w:rsid w:val="00C36B0A"/>
    <w:rsid w:val="00C36BB5"/>
    <w:rsid w:val="00C3703A"/>
    <w:rsid w:val="00C370CA"/>
    <w:rsid w:val="00C37251"/>
    <w:rsid w:val="00C376E2"/>
    <w:rsid w:val="00C376FD"/>
    <w:rsid w:val="00C3775C"/>
    <w:rsid w:val="00C37795"/>
    <w:rsid w:val="00C377A6"/>
    <w:rsid w:val="00C377F7"/>
    <w:rsid w:val="00C37988"/>
    <w:rsid w:val="00C379EA"/>
    <w:rsid w:val="00C37B97"/>
    <w:rsid w:val="00C37BE1"/>
    <w:rsid w:val="00C37D87"/>
    <w:rsid w:val="00C400B8"/>
    <w:rsid w:val="00C40324"/>
    <w:rsid w:val="00C40399"/>
    <w:rsid w:val="00C40484"/>
    <w:rsid w:val="00C40644"/>
    <w:rsid w:val="00C40DF3"/>
    <w:rsid w:val="00C40FD0"/>
    <w:rsid w:val="00C4103D"/>
    <w:rsid w:val="00C412C5"/>
    <w:rsid w:val="00C4132B"/>
    <w:rsid w:val="00C415DA"/>
    <w:rsid w:val="00C4189B"/>
    <w:rsid w:val="00C41A4C"/>
    <w:rsid w:val="00C41DD8"/>
    <w:rsid w:val="00C41F62"/>
    <w:rsid w:val="00C425A3"/>
    <w:rsid w:val="00C425BE"/>
    <w:rsid w:val="00C4266F"/>
    <w:rsid w:val="00C4281D"/>
    <w:rsid w:val="00C42B20"/>
    <w:rsid w:val="00C42D87"/>
    <w:rsid w:val="00C42DE9"/>
    <w:rsid w:val="00C43163"/>
    <w:rsid w:val="00C43206"/>
    <w:rsid w:val="00C43227"/>
    <w:rsid w:val="00C4336A"/>
    <w:rsid w:val="00C433AA"/>
    <w:rsid w:val="00C43841"/>
    <w:rsid w:val="00C438E3"/>
    <w:rsid w:val="00C4397F"/>
    <w:rsid w:val="00C43FDF"/>
    <w:rsid w:val="00C44055"/>
    <w:rsid w:val="00C4448C"/>
    <w:rsid w:val="00C44490"/>
    <w:rsid w:val="00C4454E"/>
    <w:rsid w:val="00C445B6"/>
    <w:rsid w:val="00C44626"/>
    <w:rsid w:val="00C44667"/>
    <w:rsid w:val="00C448BD"/>
    <w:rsid w:val="00C44D02"/>
    <w:rsid w:val="00C44F37"/>
    <w:rsid w:val="00C44FF7"/>
    <w:rsid w:val="00C451E4"/>
    <w:rsid w:val="00C451F3"/>
    <w:rsid w:val="00C45246"/>
    <w:rsid w:val="00C45250"/>
    <w:rsid w:val="00C45410"/>
    <w:rsid w:val="00C45570"/>
    <w:rsid w:val="00C45588"/>
    <w:rsid w:val="00C455D5"/>
    <w:rsid w:val="00C45644"/>
    <w:rsid w:val="00C459C0"/>
    <w:rsid w:val="00C45B2A"/>
    <w:rsid w:val="00C45BE2"/>
    <w:rsid w:val="00C45F65"/>
    <w:rsid w:val="00C45F95"/>
    <w:rsid w:val="00C4615D"/>
    <w:rsid w:val="00C4645E"/>
    <w:rsid w:val="00C46473"/>
    <w:rsid w:val="00C464A3"/>
    <w:rsid w:val="00C464BD"/>
    <w:rsid w:val="00C46AC9"/>
    <w:rsid w:val="00C46C82"/>
    <w:rsid w:val="00C46CEC"/>
    <w:rsid w:val="00C46D77"/>
    <w:rsid w:val="00C46D83"/>
    <w:rsid w:val="00C47449"/>
    <w:rsid w:val="00C47604"/>
    <w:rsid w:val="00C478AD"/>
    <w:rsid w:val="00C479A0"/>
    <w:rsid w:val="00C47A70"/>
    <w:rsid w:val="00C47BE4"/>
    <w:rsid w:val="00C50043"/>
    <w:rsid w:val="00C500E5"/>
    <w:rsid w:val="00C500EF"/>
    <w:rsid w:val="00C5012D"/>
    <w:rsid w:val="00C501C7"/>
    <w:rsid w:val="00C501EF"/>
    <w:rsid w:val="00C5022D"/>
    <w:rsid w:val="00C50303"/>
    <w:rsid w:val="00C50597"/>
    <w:rsid w:val="00C5059D"/>
    <w:rsid w:val="00C505A6"/>
    <w:rsid w:val="00C5063E"/>
    <w:rsid w:val="00C5065B"/>
    <w:rsid w:val="00C50A17"/>
    <w:rsid w:val="00C50BC4"/>
    <w:rsid w:val="00C50BFF"/>
    <w:rsid w:val="00C50D38"/>
    <w:rsid w:val="00C50EF2"/>
    <w:rsid w:val="00C50F80"/>
    <w:rsid w:val="00C5108E"/>
    <w:rsid w:val="00C51284"/>
    <w:rsid w:val="00C51359"/>
    <w:rsid w:val="00C51469"/>
    <w:rsid w:val="00C5146F"/>
    <w:rsid w:val="00C51483"/>
    <w:rsid w:val="00C517B9"/>
    <w:rsid w:val="00C51D32"/>
    <w:rsid w:val="00C51E69"/>
    <w:rsid w:val="00C51E9A"/>
    <w:rsid w:val="00C52137"/>
    <w:rsid w:val="00C521A0"/>
    <w:rsid w:val="00C521C1"/>
    <w:rsid w:val="00C52489"/>
    <w:rsid w:val="00C524BE"/>
    <w:rsid w:val="00C524E9"/>
    <w:rsid w:val="00C525E3"/>
    <w:rsid w:val="00C5264B"/>
    <w:rsid w:val="00C52726"/>
    <w:rsid w:val="00C52958"/>
    <w:rsid w:val="00C52D4B"/>
    <w:rsid w:val="00C53063"/>
    <w:rsid w:val="00C530CE"/>
    <w:rsid w:val="00C531C6"/>
    <w:rsid w:val="00C5333D"/>
    <w:rsid w:val="00C53369"/>
    <w:rsid w:val="00C5341A"/>
    <w:rsid w:val="00C53509"/>
    <w:rsid w:val="00C5366D"/>
    <w:rsid w:val="00C5375A"/>
    <w:rsid w:val="00C5376E"/>
    <w:rsid w:val="00C53960"/>
    <w:rsid w:val="00C53AA9"/>
    <w:rsid w:val="00C53B03"/>
    <w:rsid w:val="00C53FAC"/>
    <w:rsid w:val="00C540C9"/>
    <w:rsid w:val="00C5414E"/>
    <w:rsid w:val="00C54329"/>
    <w:rsid w:val="00C54551"/>
    <w:rsid w:val="00C545D3"/>
    <w:rsid w:val="00C54759"/>
    <w:rsid w:val="00C54A67"/>
    <w:rsid w:val="00C54DC7"/>
    <w:rsid w:val="00C54FE1"/>
    <w:rsid w:val="00C5500C"/>
    <w:rsid w:val="00C55056"/>
    <w:rsid w:val="00C55125"/>
    <w:rsid w:val="00C551A0"/>
    <w:rsid w:val="00C55222"/>
    <w:rsid w:val="00C552D9"/>
    <w:rsid w:val="00C554CD"/>
    <w:rsid w:val="00C5561C"/>
    <w:rsid w:val="00C5565E"/>
    <w:rsid w:val="00C55887"/>
    <w:rsid w:val="00C559C4"/>
    <w:rsid w:val="00C55A81"/>
    <w:rsid w:val="00C55BD7"/>
    <w:rsid w:val="00C55D12"/>
    <w:rsid w:val="00C55DF4"/>
    <w:rsid w:val="00C55E2D"/>
    <w:rsid w:val="00C55F20"/>
    <w:rsid w:val="00C55F69"/>
    <w:rsid w:val="00C560B4"/>
    <w:rsid w:val="00C560CE"/>
    <w:rsid w:val="00C5619A"/>
    <w:rsid w:val="00C5631C"/>
    <w:rsid w:val="00C56336"/>
    <w:rsid w:val="00C56339"/>
    <w:rsid w:val="00C563B4"/>
    <w:rsid w:val="00C5655B"/>
    <w:rsid w:val="00C5658D"/>
    <w:rsid w:val="00C56680"/>
    <w:rsid w:val="00C56698"/>
    <w:rsid w:val="00C567CC"/>
    <w:rsid w:val="00C56A14"/>
    <w:rsid w:val="00C56D23"/>
    <w:rsid w:val="00C56D2B"/>
    <w:rsid w:val="00C56DB0"/>
    <w:rsid w:val="00C56DCF"/>
    <w:rsid w:val="00C56FF1"/>
    <w:rsid w:val="00C57142"/>
    <w:rsid w:val="00C57218"/>
    <w:rsid w:val="00C57340"/>
    <w:rsid w:val="00C574A6"/>
    <w:rsid w:val="00C57623"/>
    <w:rsid w:val="00C57799"/>
    <w:rsid w:val="00C577C7"/>
    <w:rsid w:val="00C57850"/>
    <w:rsid w:val="00C57871"/>
    <w:rsid w:val="00C57AF4"/>
    <w:rsid w:val="00C57BE3"/>
    <w:rsid w:val="00C57C13"/>
    <w:rsid w:val="00C57CF4"/>
    <w:rsid w:val="00C57D6E"/>
    <w:rsid w:val="00C57D94"/>
    <w:rsid w:val="00C57E5B"/>
    <w:rsid w:val="00C57EFC"/>
    <w:rsid w:val="00C60110"/>
    <w:rsid w:val="00C60405"/>
    <w:rsid w:val="00C60457"/>
    <w:rsid w:val="00C60472"/>
    <w:rsid w:val="00C604B4"/>
    <w:rsid w:val="00C604E0"/>
    <w:rsid w:val="00C6069A"/>
    <w:rsid w:val="00C60777"/>
    <w:rsid w:val="00C60956"/>
    <w:rsid w:val="00C60A2D"/>
    <w:rsid w:val="00C60BE2"/>
    <w:rsid w:val="00C60CBC"/>
    <w:rsid w:val="00C60E6D"/>
    <w:rsid w:val="00C60FBC"/>
    <w:rsid w:val="00C610B6"/>
    <w:rsid w:val="00C61119"/>
    <w:rsid w:val="00C613A0"/>
    <w:rsid w:val="00C614AC"/>
    <w:rsid w:val="00C61521"/>
    <w:rsid w:val="00C61858"/>
    <w:rsid w:val="00C61DB5"/>
    <w:rsid w:val="00C61FF5"/>
    <w:rsid w:val="00C62202"/>
    <w:rsid w:val="00C623AD"/>
    <w:rsid w:val="00C62616"/>
    <w:rsid w:val="00C6276E"/>
    <w:rsid w:val="00C62816"/>
    <w:rsid w:val="00C62A42"/>
    <w:rsid w:val="00C62A77"/>
    <w:rsid w:val="00C62AD0"/>
    <w:rsid w:val="00C62AD6"/>
    <w:rsid w:val="00C62B30"/>
    <w:rsid w:val="00C62B5E"/>
    <w:rsid w:val="00C62C09"/>
    <w:rsid w:val="00C62C4B"/>
    <w:rsid w:val="00C62C5E"/>
    <w:rsid w:val="00C62CCE"/>
    <w:rsid w:val="00C62D89"/>
    <w:rsid w:val="00C62E02"/>
    <w:rsid w:val="00C630AC"/>
    <w:rsid w:val="00C6317D"/>
    <w:rsid w:val="00C631B1"/>
    <w:rsid w:val="00C631D3"/>
    <w:rsid w:val="00C631EB"/>
    <w:rsid w:val="00C63308"/>
    <w:rsid w:val="00C6346E"/>
    <w:rsid w:val="00C63471"/>
    <w:rsid w:val="00C634C7"/>
    <w:rsid w:val="00C635EE"/>
    <w:rsid w:val="00C63835"/>
    <w:rsid w:val="00C63A01"/>
    <w:rsid w:val="00C63A6E"/>
    <w:rsid w:val="00C63A93"/>
    <w:rsid w:val="00C63D7D"/>
    <w:rsid w:val="00C640E7"/>
    <w:rsid w:val="00C64178"/>
    <w:rsid w:val="00C6422C"/>
    <w:rsid w:val="00C6424E"/>
    <w:rsid w:val="00C6429E"/>
    <w:rsid w:val="00C64418"/>
    <w:rsid w:val="00C64538"/>
    <w:rsid w:val="00C64ACA"/>
    <w:rsid w:val="00C64ED2"/>
    <w:rsid w:val="00C64F29"/>
    <w:rsid w:val="00C64FDE"/>
    <w:rsid w:val="00C6501C"/>
    <w:rsid w:val="00C651FF"/>
    <w:rsid w:val="00C65231"/>
    <w:rsid w:val="00C6575A"/>
    <w:rsid w:val="00C657EB"/>
    <w:rsid w:val="00C658CA"/>
    <w:rsid w:val="00C658F7"/>
    <w:rsid w:val="00C659E7"/>
    <w:rsid w:val="00C65A5E"/>
    <w:rsid w:val="00C65BCF"/>
    <w:rsid w:val="00C65CF3"/>
    <w:rsid w:val="00C65E1C"/>
    <w:rsid w:val="00C65E47"/>
    <w:rsid w:val="00C65E64"/>
    <w:rsid w:val="00C65F20"/>
    <w:rsid w:val="00C65FC1"/>
    <w:rsid w:val="00C65FD5"/>
    <w:rsid w:val="00C660CE"/>
    <w:rsid w:val="00C660D1"/>
    <w:rsid w:val="00C6642C"/>
    <w:rsid w:val="00C6642E"/>
    <w:rsid w:val="00C6659A"/>
    <w:rsid w:val="00C66693"/>
    <w:rsid w:val="00C666D6"/>
    <w:rsid w:val="00C6687E"/>
    <w:rsid w:val="00C66891"/>
    <w:rsid w:val="00C668F0"/>
    <w:rsid w:val="00C66BFB"/>
    <w:rsid w:val="00C66D06"/>
    <w:rsid w:val="00C66D9F"/>
    <w:rsid w:val="00C66ED3"/>
    <w:rsid w:val="00C66F69"/>
    <w:rsid w:val="00C67096"/>
    <w:rsid w:val="00C6713E"/>
    <w:rsid w:val="00C67364"/>
    <w:rsid w:val="00C67449"/>
    <w:rsid w:val="00C679E4"/>
    <w:rsid w:val="00C67BE4"/>
    <w:rsid w:val="00C67BED"/>
    <w:rsid w:val="00C67D90"/>
    <w:rsid w:val="00C67F51"/>
    <w:rsid w:val="00C7000A"/>
    <w:rsid w:val="00C70134"/>
    <w:rsid w:val="00C70376"/>
    <w:rsid w:val="00C703B4"/>
    <w:rsid w:val="00C703C0"/>
    <w:rsid w:val="00C704A5"/>
    <w:rsid w:val="00C705BA"/>
    <w:rsid w:val="00C70922"/>
    <w:rsid w:val="00C7092D"/>
    <w:rsid w:val="00C70A41"/>
    <w:rsid w:val="00C70AB3"/>
    <w:rsid w:val="00C70E7F"/>
    <w:rsid w:val="00C7100B"/>
    <w:rsid w:val="00C71137"/>
    <w:rsid w:val="00C714AA"/>
    <w:rsid w:val="00C7161D"/>
    <w:rsid w:val="00C71649"/>
    <w:rsid w:val="00C71BD3"/>
    <w:rsid w:val="00C71D0F"/>
    <w:rsid w:val="00C71E5B"/>
    <w:rsid w:val="00C71EB2"/>
    <w:rsid w:val="00C721BB"/>
    <w:rsid w:val="00C721FC"/>
    <w:rsid w:val="00C72417"/>
    <w:rsid w:val="00C7270F"/>
    <w:rsid w:val="00C72774"/>
    <w:rsid w:val="00C727A3"/>
    <w:rsid w:val="00C72853"/>
    <w:rsid w:val="00C729D7"/>
    <w:rsid w:val="00C72A3F"/>
    <w:rsid w:val="00C72A5A"/>
    <w:rsid w:val="00C72A8C"/>
    <w:rsid w:val="00C72BB1"/>
    <w:rsid w:val="00C72D95"/>
    <w:rsid w:val="00C72DC5"/>
    <w:rsid w:val="00C72E58"/>
    <w:rsid w:val="00C72FE9"/>
    <w:rsid w:val="00C7313E"/>
    <w:rsid w:val="00C7329E"/>
    <w:rsid w:val="00C7353E"/>
    <w:rsid w:val="00C73632"/>
    <w:rsid w:val="00C7372B"/>
    <w:rsid w:val="00C73785"/>
    <w:rsid w:val="00C73829"/>
    <w:rsid w:val="00C73858"/>
    <w:rsid w:val="00C7389B"/>
    <w:rsid w:val="00C739F7"/>
    <w:rsid w:val="00C73C18"/>
    <w:rsid w:val="00C73E91"/>
    <w:rsid w:val="00C73ED1"/>
    <w:rsid w:val="00C74489"/>
    <w:rsid w:val="00C7469A"/>
    <w:rsid w:val="00C746CD"/>
    <w:rsid w:val="00C747C6"/>
    <w:rsid w:val="00C748BE"/>
    <w:rsid w:val="00C74A89"/>
    <w:rsid w:val="00C74BA1"/>
    <w:rsid w:val="00C74C2B"/>
    <w:rsid w:val="00C74CB2"/>
    <w:rsid w:val="00C74E53"/>
    <w:rsid w:val="00C75207"/>
    <w:rsid w:val="00C75361"/>
    <w:rsid w:val="00C75509"/>
    <w:rsid w:val="00C7552B"/>
    <w:rsid w:val="00C7555B"/>
    <w:rsid w:val="00C755F0"/>
    <w:rsid w:val="00C755F5"/>
    <w:rsid w:val="00C75726"/>
    <w:rsid w:val="00C757E0"/>
    <w:rsid w:val="00C75840"/>
    <w:rsid w:val="00C75849"/>
    <w:rsid w:val="00C75AA1"/>
    <w:rsid w:val="00C75AED"/>
    <w:rsid w:val="00C75B13"/>
    <w:rsid w:val="00C75DA6"/>
    <w:rsid w:val="00C75E8E"/>
    <w:rsid w:val="00C7601A"/>
    <w:rsid w:val="00C76041"/>
    <w:rsid w:val="00C76078"/>
    <w:rsid w:val="00C7607F"/>
    <w:rsid w:val="00C76189"/>
    <w:rsid w:val="00C76235"/>
    <w:rsid w:val="00C762F9"/>
    <w:rsid w:val="00C763F8"/>
    <w:rsid w:val="00C77180"/>
    <w:rsid w:val="00C77478"/>
    <w:rsid w:val="00C774AE"/>
    <w:rsid w:val="00C774E7"/>
    <w:rsid w:val="00C7760F"/>
    <w:rsid w:val="00C77624"/>
    <w:rsid w:val="00C7763D"/>
    <w:rsid w:val="00C777F1"/>
    <w:rsid w:val="00C778CC"/>
    <w:rsid w:val="00C77967"/>
    <w:rsid w:val="00C77AB2"/>
    <w:rsid w:val="00C77BA8"/>
    <w:rsid w:val="00C77C31"/>
    <w:rsid w:val="00C77E4C"/>
    <w:rsid w:val="00C800C0"/>
    <w:rsid w:val="00C8021C"/>
    <w:rsid w:val="00C80224"/>
    <w:rsid w:val="00C8023B"/>
    <w:rsid w:val="00C80275"/>
    <w:rsid w:val="00C8029C"/>
    <w:rsid w:val="00C8033E"/>
    <w:rsid w:val="00C80536"/>
    <w:rsid w:val="00C80570"/>
    <w:rsid w:val="00C8074D"/>
    <w:rsid w:val="00C807A4"/>
    <w:rsid w:val="00C80B5D"/>
    <w:rsid w:val="00C80CBA"/>
    <w:rsid w:val="00C80D41"/>
    <w:rsid w:val="00C80FD7"/>
    <w:rsid w:val="00C812F4"/>
    <w:rsid w:val="00C8142B"/>
    <w:rsid w:val="00C8145D"/>
    <w:rsid w:val="00C8149C"/>
    <w:rsid w:val="00C8151D"/>
    <w:rsid w:val="00C81590"/>
    <w:rsid w:val="00C817A1"/>
    <w:rsid w:val="00C817CF"/>
    <w:rsid w:val="00C8199B"/>
    <w:rsid w:val="00C8199C"/>
    <w:rsid w:val="00C81CA0"/>
    <w:rsid w:val="00C820FF"/>
    <w:rsid w:val="00C82166"/>
    <w:rsid w:val="00C822E0"/>
    <w:rsid w:val="00C826B0"/>
    <w:rsid w:val="00C8277F"/>
    <w:rsid w:val="00C827D8"/>
    <w:rsid w:val="00C82947"/>
    <w:rsid w:val="00C82992"/>
    <w:rsid w:val="00C82B16"/>
    <w:rsid w:val="00C82B30"/>
    <w:rsid w:val="00C82B88"/>
    <w:rsid w:val="00C82C08"/>
    <w:rsid w:val="00C82CFC"/>
    <w:rsid w:val="00C82D8C"/>
    <w:rsid w:val="00C82FD4"/>
    <w:rsid w:val="00C8300C"/>
    <w:rsid w:val="00C8314C"/>
    <w:rsid w:val="00C83389"/>
    <w:rsid w:val="00C83444"/>
    <w:rsid w:val="00C8349C"/>
    <w:rsid w:val="00C83824"/>
    <w:rsid w:val="00C838B3"/>
    <w:rsid w:val="00C83942"/>
    <w:rsid w:val="00C83AA8"/>
    <w:rsid w:val="00C83C9D"/>
    <w:rsid w:val="00C83F31"/>
    <w:rsid w:val="00C83F82"/>
    <w:rsid w:val="00C842F8"/>
    <w:rsid w:val="00C84497"/>
    <w:rsid w:val="00C845EA"/>
    <w:rsid w:val="00C8466D"/>
    <w:rsid w:val="00C84789"/>
    <w:rsid w:val="00C8485E"/>
    <w:rsid w:val="00C84889"/>
    <w:rsid w:val="00C84AFF"/>
    <w:rsid w:val="00C84E3C"/>
    <w:rsid w:val="00C84ED0"/>
    <w:rsid w:val="00C85408"/>
    <w:rsid w:val="00C8544E"/>
    <w:rsid w:val="00C85654"/>
    <w:rsid w:val="00C85688"/>
    <w:rsid w:val="00C8569B"/>
    <w:rsid w:val="00C856A9"/>
    <w:rsid w:val="00C857C9"/>
    <w:rsid w:val="00C85870"/>
    <w:rsid w:val="00C85D4F"/>
    <w:rsid w:val="00C85DC8"/>
    <w:rsid w:val="00C85DE6"/>
    <w:rsid w:val="00C85ED3"/>
    <w:rsid w:val="00C85F8F"/>
    <w:rsid w:val="00C8602A"/>
    <w:rsid w:val="00C860EE"/>
    <w:rsid w:val="00C86114"/>
    <w:rsid w:val="00C86157"/>
    <w:rsid w:val="00C861F5"/>
    <w:rsid w:val="00C86263"/>
    <w:rsid w:val="00C8629D"/>
    <w:rsid w:val="00C86796"/>
    <w:rsid w:val="00C869D7"/>
    <w:rsid w:val="00C86AC0"/>
    <w:rsid w:val="00C86B53"/>
    <w:rsid w:val="00C86CC1"/>
    <w:rsid w:val="00C86F9A"/>
    <w:rsid w:val="00C870DD"/>
    <w:rsid w:val="00C87541"/>
    <w:rsid w:val="00C875CD"/>
    <w:rsid w:val="00C87798"/>
    <w:rsid w:val="00C877C7"/>
    <w:rsid w:val="00C87829"/>
    <w:rsid w:val="00C87899"/>
    <w:rsid w:val="00C879F4"/>
    <w:rsid w:val="00C87C01"/>
    <w:rsid w:val="00C87D9B"/>
    <w:rsid w:val="00C87F52"/>
    <w:rsid w:val="00C90021"/>
    <w:rsid w:val="00C901A4"/>
    <w:rsid w:val="00C90659"/>
    <w:rsid w:val="00C908A8"/>
    <w:rsid w:val="00C90978"/>
    <w:rsid w:val="00C90A91"/>
    <w:rsid w:val="00C90B31"/>
    <w:rsid w:val="00C90B6C"/>
    <w:rsid w:val="00C90E20"/>
    <w:rsid w:val="00C90EA6"/>
    <w:rsid w:val="00C91003"/>
    <w:rsid w:val="00C91222"/>
    <w:rsid w:val="00C9143A"/>
    <w:rsid w:val="00C91529"/>
    <w:rsid w:val="00C9165C"/>
    <w:rsid w:val="00C91816"/>
    <w:rsid w:val="00C91C8F"/>
    <w:rsid w:val="00C91DB0"/>
    <w:rsid w:val="00C91F7F"/>
    <w:rsid w:val="00C92027"/>
    <w:rsid w:val="00C92174"/>
    <w:rsid w:val="00C92292"/>
    <w:rsid w:val="00C9231B"/>
    <w:rsid w:val="00C92562"/>
    <w:rsid w:val="00C925CB"/>
    <w:rsid w:val="00C92642"/>
    <w:rsid w:val="00C929EE"/>
    <w:rsid w:val="00C92AA2"/>
    <w:rsid w:val="00C92B77"/>
    <w:rsid w:val="00C92C6B"/>
    <w:rsid w:val="00C92DF0"/>
    <w:rsid w:val="00C92E0B"/>
    <w:rsid w:val="00C92E72"/>
    <w:rsid w:val="00C92ED4"/>
    <w:rsid w:val="00C92FF6"/>
    <w:rsid w:val="00C930E2"/>
    <w:rsid w:val="00C933E0"/>
    <w:rsid w:val="00C934C6"/>
    <w:rsid w:val="00C93539"/>
    <w:rsid w:val="00C93868"/>
    <w:rsid w:val="00C93A64"/>
    <w:rsid w:val="00C93AE8"/>
    <w:rsid w:val="00C93D0A"/>
    <w:rsid w:val="00C93DCD"/>
    <w:rsid w:val="00C941EE"/>
    <w:rsid w:val="00C94238"/>
    <w:rsid w:val="00C9434E"/>
    <w:rsid w:val="00C94363"/>
    <w:rsid w:val="00C94403"/>
    <w:rsid w:val="00C94478"/>
    <w:rsid w:val="00C945CA"/>
    <w:rsid w:val="00C948B5"/>
    <w:rsid w:val="00C948D4"/>
    <w:rsid w:val="00C9493E"/>
    <w:rsid w:val="00C94A75"/>
    <w:rsid w:val="00C94AF1"/>
    <w:rsid w:val="00C94D78"/>
    <w:rsid w:val="00C94D86"/>
    <w:rsid w:val="00C95283"/>
    <w:rsid w:val="00C95323"/>
    <w:rsid w:val="00C955E1"/>
    <w:rsid w:val="00C95CCC"/>
    <w:rsid w:val="00C95E4F"/>
    <w:rsid w:val="00C95FA7"/>
    <w:rsid w:val="00C9605D"/>
    <w:rsid w:val="00C96108"/>
    <w:rsid w:val="00C9627D"/>
    <w:rsid w:val="00C962C8"/>
    <w:rsid w:val="00C9632F"/>
    <w:rsid w:val="00C96331"/>
    <w:rsid w:val="00C9654B"/>
    <w:rsid w:val="00C96571"/>
    <w:rsid w:val="00C968CA"/>
    <w:rsid w:val="00C96901"/>
    <w:rsid w:val="00C9694E"/>
    <w:rsid w:val="00C96A66"/>
    <w:rsid w:val="00C96AE0"/>
    <w:rsid w:val="00C96B6D"/>
    <w:rsid w:val="00C96BA7"/>
    <w:rsid w:val="00C96C4D"/>
    <w:rsid w:val="00C96CF0"/>
    <w:rsid w:val="00C96D40"/>
    <w:rsid w:val="00C97465"/>
    <w:rsid w:val="00C97835"/>
    <w:rsid w:val="00C97891"/>
    <w:rsid w:val="00C978BE"/>
    <w:rsid w:val="00C979ED"/>
    <w:rsid w:val="00C97B88"/>
    <w:rsid w:val="00CA0023"/>
    <w:rsid w:val="00CA035F"/>
    <w:rsid w:val="00CA0551"/>
    <w:rsid w:val="00CA0660"/>
    <w:rsid w:val="00CA06C2"/>
    <w:rsid w:val="00CA071C"/>
    <w:rsid w:val="00CA07F9"/>
    <w:rsid w:val="00CA0848"/>
    <w:rsid w:val="00CA084F"/>
    <w:rsid w:val="00CA0903"/>
    <w:rsid w:val="00CA0A54"/>
    <w:rsid w:val="00CA0B2C"/>
    <w:rsid w:val="00CA0BAA"/>
    <w:rsid w:val="00CA0C0D"/>
    <w:rsid w:val="00CA0DF2"/>
    <w:rsid w:val="00CA0E65"/>
    <w:rsid w:val="00CA0EE5"/>
    <w:rsid w:val="00CA0F0A"/>
    <w:rsid w:val="00CA10CC"/>
    <w:rsid w:val="00CA1239"/>
    <w:rsid w:val="00CA1320"/>
    <w:rsid w:val="00CA1481"/>
    <w:rsid w:val="00CA14B8"/>
    <w:rsid w:val="00CA1520"/>
    <w:rsid w:val="00CA1633"/>
    <w:rsid w:val="00CA16E0"/>
    <w:rsid w:val="00CA170F"/>
    <w:rsid w:val="00CA176A"/>
    <w:rsid w:val="00CA17EE"/>
    <w:rsid w:val="00CA181A"/>
    <w:rsid w:val="00CA1873"/>
    <w:rsid w:val="00CA18C6"/>
    <w:rsid w:val="00CA1903"/>
    <w:rsid w:val="00CA1A7E"/>
    <w:rsid w:val="00CA1D25"/>
    <w:rsid w:val="00CA1EBC"/>
    <w:rsid w:val="00CA1F77"/>
    <w:rsid w:val="00CA1F80"/>
    <w:rsid w:val="00CA2131"/>
    <w:rsid w:val="00CA2197"/>
    <w:rsid w:val="00CA2243"/>
    <w:rsid w:val="00CA23EC"/>
    <w:rsid w:val="00CA27E4"/>
    <w:rsid w:val="00CA2B56"/>
    <w:rsid w:val="00CA2D92"/>
    <w:rsid w:val="00CA30C8"/>
    <w:rsid w:val="00CA31F4"/>
    <w:rsid w:val="00CA32DF"/>
    <w:rsid w:val="00CA33EF"/>
    <w:rsid w:val="00CA346E"/>
    <w:rsid w:val="00CA3846"/>
    <w:rsid w:val="00CA39A9"/>
    <w:rsid w:val="00CA3D2B"/>
    <w:rsid w:val="00CA3D7B"/>
    <w:rsid w:val="00CA3E52"/>
    <w:rsid w:val="00CA3FB6"/>
    <w:rsid w:val="00CA40FA"/>
    <w:rsid w:val="00CA412B"/>
    <w:rsid w:val="00CA44EA"/>
    <w:rsid w:val="00CA4572"/>
    <w:rsid w:val="00CA4754"/>
    <w:rsid w:val="00CA494E"/>
    <w:rsid w:val="00CA4A8D"/>
    <w:rsid w:val="00CA4C5E"/>
    <w:rsid w:val="00CA4D5E"/>
    <w:rsid w:val="00CA511F"/>
    <w:rsid w:val="00CA51A4"/>
    <w:rsid w:val="00CA528C"/>
    <w:rsid w:val="00CA5319"/>
    <w:rsid w:val="00CA5363"/>
    <w:rsid w:val="00CA537C"/>
    <w:rsid w:val="00CA53DE"/>
    <w:rsid w:val="00CA56B5"/>
    <w:rsid w:val="00CA56C4"/>
    <w:rsid w:val="00CA58A5"/>
    <w:rsid w:val="00CA59D2"/>
    <w:rsid w:val="00CA5B11"/>
    <w:rsid w:val="00CA5C28"/>
    <w:rsid w:val="00CA6007"/>
    <w:rsid w:val="00CA6102"/>
    <w:rsid w:val="00CA6679"/>
    <w:rsid w:val="00CA69DE"/>
    <w:rsid w:val="00CA6A6D"/>
    <w:rsid w:val="00CA6B30"/>
    <w:rsid w:val="00CA6CB0"/>
    <w:rsid w:val="00CA70F5"/>
    <w:rsid w:val="00CA7268"/>
    <w:rsid w:val="00CA7281"/>
    <w:rsid w:val="00CA736B"/>
    <w:rsid w:val="00CA74C3"/>
    <w:rsid w:val="00CA75A5"/>
    <w:rsid w:val="00CA75F0"/>
    <w:rsid w:val="00CA7A7F"/>
    <w:rsid w:val="00CA7A8E"/>
    <w:rsid w:val="00CA7A93"/>
    <w:rsid w:val="00CA7B08"/>
    <w:rsid w:val="00CA7BA3"/>
    <w:rsid w:val="00CA7DA6"/>
    <w:rsid w:val="00CA7DBC"/>
    <w:rsid w:val="00CA7ECB"/>
    <w:rsid w:val="00CB0528"/>
    <w:rsid w:val="00CB0675"/>
    <w:rsid w:val="00CB07F6"/>
    <w:rsid w:val="00CB0942"/>
    <w:rsid w:val="00CB0E5D"/>
    <w:rsid w:val="00CB0F06"/>
    <w:rsid w:val="00CB0FE5"/>
    <w:rsid w:val="00CB1153"/>
    <w:rsid w:val="00CB1632"/>
    <w:rsid w:val="00CB1781"/>
    <w:rsid w:val="00CB19B1"/>
    <w:rsid w:val="00CB1B03"/>
    <w:rsid w:val="00CB1B94"/>
    <w:rsid w:val="00CB1BCA"/>
    <w:rsid w:val="00CB1C80"/>
    <w:rsid w:val="00CB1D29"/>
    <w:rsid w:val="00CB1DDC"/>
    <w:rsid w:val="00CB1ECC"/>
    <w:rsid w:val="00CB1F8A"/>
    <w:rsid w:val="00CB1F94"/>
    <w:rsid w:val="00CB2058"/>
    <w:rsid w:val="00CB23EB"/>
    <w:rsid w:val="00CB255C"/>
    <w:rsid w:val="00CB26B6"/>
    <w:rsid w:val="00CB271D"/>
    <w:rsid w:val="00CB2958"/>
    <w:rsid w:val="00CB2AA8"/>
    <w:rsid w:val="00CB2BE0"/>
    <w:rsid w:val="00CB2C4C"/>
    <w:rsid w:val="00CB2DCA"/>
    <w:rsid w:val="00CB2E4E"/>
    <w:rsid w:val="00CB2FA0"/>
    <w:rsid w:val="00CB31E4"/>
    <w:rsid w:val="00CB334E"/>
    <w:rsid w:val="00CB35F0"/>
    <w:rsid w:val="00CB35F1"/>
    <w:rsid w:val="00CB3648"/>
    <w:rsid w:val="00CB366C"/>
    <w:rsid w:val="00CB3745"/>
    <w:rsid w:val="00CB3A4E"/>
    <w:rsid w:val="00CB3AC4"/>
    <w:rsid w:val="00CB3AE1"/>
    <w:rsid w:val="00CB3BE0"/>
    <w:rsid w:val="00CB415E"/>
    <w:rsid w:val="00CB41F9"/>
    <w:rsid w:val="00CB46FF"/>
    <w:rsid w:val="00CB476F"/>
    <w:rsid w:val="00CB47D4"/>
    <w:rsid w:val="00CB47ED"/>
    <w:rsid w:val="00CB49BF"/>
    <w:rsid w:val="00CB4A4B"/>
    <w:rsid w:val="00CB4C36"/>
    <w:rsid w:val="00CB4E91"/>
    <w:rsid w:val="00CB4F2A"/>
    <w:rsid w:val="00CB513E"/>
    <w:rsid w:val="00CB521A"/>
    <w:rsid w:val="00CB52E6"/>
    <w:rsid w:val="00CB549A"/>
    <w:rsid w:val="00CB54A3"/>
    <w:rsid w:val="00CB54F2"/>
    <w:rsid w:val="00CB55E1"/>
    <w:rsid w:val="00CB5622"/>
    <w:rsid w:val="00CB5659"/>
    <w:rsid w:val="00CB566C"/>
    <w:rsid w:val="00CB5761"/>
    <w:rsid w:val="00CB5947"/>
    <w:rsid w:val="00CB59B4"/>
    <w:rsid w:val="00CB5AA1"/>
    <w:rsid w:val="00CB5C67"/>
    <w:rsid w:val="00CB5C89"/>
    <w:rsid w:val="00CB5C9F"/>
    <w:rsid w:val="00CB5E00"/>
    <w:rsid w:val="00CB5E2F"/>
    <w:rsid w:val="00CB5EAA"/>
    <w:rsid w:val="00CB5F1B"/>
    <w:rsid w:val="00CB5FBA"/>
    <w:rsid w:val="00CB6010"/>
    <w:rsid w:val="00CB6164"/>
    <w:rsid w:val="00CB61EF"/>
    <w:rsid w:val="00CB634C"/>
    <w:rsid w:val="00CB6406"/>
    <w:rsid w:val="00CB644D"/>
    <w:rsid w:val="00CB6586"/>
    <w:rsid w:val="00CB65EA"/>
    <w:rsid w:val="00CB667E"/>
    <w:rsid w:val="00CB6780"/>
    <w:rsid w:val="00CB6844"/>
    <w:rsid w:val="00CB68D2"/>
    <w:rsid w:val="00CB6A63"/>
    <w:rsid w:val="00CB6AC9"/>
    <w:rsid w:val="00CB6B16"/>
    <w:rsid w:val="00CB6B8A"/>
    <w:rsid w:val="00CB6CDF"/>
    <w:rsid w:val="00CB6E3C"/>
    <w:rsid w:val="00CB6FEF"/>
    <w:rsid w:val="00CB6FF5"/>
    <w:rsid w:val="00CB702D"/>
    <w:rsid w:val="00CB704E"/>
    <w:rsid w:val="00CB70EA"/>
    <w:rsid w:val="00CB7213"/>
    <w:rsid w:val="00CB7228"/>
    <w:rsid w:val="00CB7312"/>
    <w:rsid w:val="00CB7340"/>
    <w:rsid w:val="00CB75D3"/>
    <w:rsid w:val="00CB796F"/>
    <w:rsid w:val="00CB7985"/>
    <w:rsid w:val="00CB7DFC"/>
    <w:rsid w:val="00CC01DB"/>
    <w:rsid w:val="00CC053D"/>
    <w:rsid w:val="00CC062D"/>
    <w:rsid w:val="00CC077F"/>
    <w:rsid w:val="00CC0D0B"/>
    <w:rsid w:val="00CC0ECE"/>
    <w:rsid w:val="00CC1055"/>
    <w:rsid w:val="00CC11EE"/>
    <w:rsid w:val="00CC13A5"/>
    <w:rsid w:val="00CC14CA"/>
    <w:rsid w:val="00CC161A"/>
    <w:rsid w:val="00CC16B3"/>
    <w:rsid w:val="00CC16BD"/>
    <w:rsid w:val="00CC1A1C"/>
    <w:rsid w:val="00CC1AD9"/>
    <w:rsid w:val="00CC1AE7"/>
    <w:rsid w:val="00CC1C2A"/>
    <w:rsid w:val="00CC1DE8"/>
    <w:rsid w:val="00CC1F3E"/>
    <w:rsid w:val="00CC2056"/>
    <w:rsid w:val="00CC2164"/>
    <w:rsid w:val="00CC22D2"/>
    <w:rsid w:val="00CC2479"/>
    <w:rsid w:val="00CC26D1"/>
    <w:rsid w:val="00CC270A"/>
    <w:rsid w:val="00CC29B2"/>
    <w:rsid w:val="00CC2F08"/>
    <w:rsid w:val="00CC3252"/>
    <w:rsid w:val="00CC34CA"/>
    <w:rsid w:val="00CC3571"/>
    <w:rsid w:val="00CC35BE"/>
    <w:rsid w:val="00CC3683"/>
    <w:rsid w:val="00CC3B04"/>
    <w:rsid w:val="00CC3C4F"/>
    <w:rsid w:val="00CC3CC4"/>
    <w:rsid w:val="00CC3F0F"/>
    <w:rsid w:val="00CC420D"/>
    <w:rsid w:val="00CC428E"/>
    <w:rsid w:val="00CC4313"/>
    <w:rsid w:val="00CC4332"/>
    <w:rsid w:val="00CC4403"/>
    <w:rsid w:val="00CC444A"/>
    <w:rsid w:val="00CC44B3"/>
    <w:rsid w:val="00CC451B"/>
    <w:rsid w:val="00CC4634"/>
    <w:rsid w:val="00CC4729"/>
    <w:rsid w:val="00CC4770"/>
    <w:rsid w:val="00CC47C4"/>
    <w:rsid w:val="00CC48A7"/>
    <w:rsid w:val="00CC49F1"/>
    <w:rsid w:val="00CC4B97"/>
    <w:rsid w:val="00CC4B98"/>
    <w:rsid w:val="00CC4EEB"/>
    <w:rsid w:val="00CC4EFD"/>
    <w:rsid w:val="00CC4F3A"/>
    <w:rsid w:val="00CC4F6E"/>
    <w:rsid w:val="00CC5058"/>
    <w:rsid w:val="00CC537B"/>
    <w:rsid w:val="00CC553B"/>
    <w:rsid w:val="00CC5631"/>
    <w:rsid w:val="00CC564B"/>
    <w:rsid w:val="00CC58D0"/>
    <w:rsid w:val="00CC58D6"/>
    <w:rsid w:val="00CC5907"/>
    <w:rsid w:val="00CC5F90"/>
    <w:rsid w:val="00CC6078"/>
    <w:rsid w:val="00CC6256"/>
    <w:rsid w:val="00CC628C"/>
    <w:rsid w:val="00CC62D0"/>
    <w:rsid w:val="00CC6858"/>
    <w:rsid w:val="00CC68AA"/>
    <w:rsid w:val="00CC6962"/>
    <w:rsid w:val="00CC6C09"/>
    <w:rsid w:val="00CC6CE2"/>
    <w:rsid w:val="00CC6E53"/>
    <w:rsid w:val="00CC7029"/>
    <w:rsid w:val="00CC71CF"/>
    <w:rsid w:val="00CC724F"/>
    <w:rsid w:val="00CC72D3"/>
    <w:rsid w:val="00CC7384"/>
    <w:rsid w:val="00CC7743"/>
    <w:rsid w:val="00CC77BD"/>
    <w:rsid w:val="00CC78BF"/>
    <w:rsid w:val="00CC7931"/>
    <w:rsid w:val="00CC79A3"/>
    <w:rsid w:val="00CC79C8"/>
    <w:rsid w:val="00CC7A02"/>
    <w:rsid w:val="00CC7BDF"/>
    <w:rsid w:val="00CC7C17"/>
    <w:rsid w:val="00CC7C79"/>
    <w:rsid w:val="00CD0050"/>
    <w:rsid w:val="00CD00A9"/>
    <w:rsid w:val="00CD029C"/>
    <w:rsid w:val="00CD04E7"/>
    <w:rsid w:val="00CD0592"/>
    <w:rsid w:val="00CD05E8"/>
    <w:rsid w:val="00CD05F9"/>
    <w:rsid w:val="00CD08CD"/>
    <w:rsid w:val="00CD08D2"/>
    <w:rsid w:val="00CD0A39"/>
    <w:rsid w:val="00CD0A45"/>
    <w:rsid w:val="00CD0BA8"/>
    <w:rsid w:val="00CD0EC2"/>
    <w:rsid w:val="00CD11B6"/>
    <w:rsid w:val="00CD11DB"/>
    <w:rsid w:val="00CD14E8"/>
    <w:rsid w:val="00CD1749"/>
    <w:rsid w:val="00CD1801"/>
    <w:rsid w:val="00CD18FA"/>
    <w:rsid w:val="00CD18FF"/>
    <w:rsid w:val="00CD1A0F"/>
    <w:rsid w:val="00CD1DF3"/>
    <w:rsid w:val="00CD1E02"/>
    <w:rsid w:val="00CD1E70"/>
    <w:rsid w:val="00CD1E93"/>
    <w:rsid w:val="00CD22E7"/>
    <w:rsid w:val="00CD232B"/>
    <w:rsid w:val="00CD23D4"/>
    <w:rsid w:val="00CD25A9"/>
    <w:rsid w:val="00CD2675"/>
    <w:rsid w:val="00CD287E"/>
    <w:rsid w:val="00CD2E9A"/>
    <w:rsid w:val="00CD2EB0"/>
    <w:rsid w:val="00CD31C3"/>
    <w:rsid w:val="00CD31D1"/>
    <w:rsid w:val="00CD33D6"/>
    <w:rsid w:val="00CD3411"/>
    <w:rsid w:val="00CD343E"/>
    <w:rsid w:val="00CD363F"/>
    <w:rsid w:val="00CD36D2"/>
    <w:rsid w:val="00CD3803"/>
    <w:rsid w:val="00CD3958"/>
    <w:rsid w:val="00CD3A3B"/>
    <w:rsid w:val="00CD3A44"/>
    <w:rsid w:val="00CD3A78"/>
    <w:rsid w:val="00CD3B20"/>
    <w:rsid w:val="00CD3C3D"/>
    <w:rsid w:val="00CD3FD6"/>
    <w:rsid w:val="00CD4145"/>
    <w:rsid w:val="00CD44C2"/>
    <w:rsid w:val="00CD45B9"/>
    <w:rsid w:val="00CD467C"/>
    <w:rsid w:val="00CD46EE"/>
    <w:rsid w:val="00CD48B5"/>
    <w:rsid w:val="00CD49EF"/>
    <w:rsid w:val="00CD4BB5"/>
    <w:rsid w:val="00CD4DAD"/>
    <w:rsid w:val="00CD4E28"/>
    <w:rsid w:val="00CD5025"/>
    <w:rsid w:val="00CD5228"/>
    <w:rsid w:val="00CD526F"/>
    <w:rsid w:val="00CD542C"/>
    <w:rsid w:val="00CD564F"/>
    <w:rsid w:val="00CD5668"/>
    <w:rsid w:val="00CD5860"/>
    <w:rsid w:val="00CD5A4E"/>
    <w:rsid w:val="00CD5A94"/>
    <w:rsid w:val="00CD5BC3"/>
    <w:rsid w:val="00CD5E23"/>
    <w:rsid w:val="00CD5FD0"/>
    <w:rsid w:val="00CD603E"/>
    <w:rsid w:val="00CD6097"/>
    <w:rsid w:val="00CD625F"/>
    <w:rsid w:val="00CD62C7"/>
    <w:rsid w:val="00CD665B"/>
    <w:rsid w:val="00CD68C9"/>
    <w:rsid w:val="00CD69BC"/>
    <w:rsid w:val="00CD6BCB"/>
    <w:rsid w:val="00CD6C71"/>
    <w:rsid w:val="00CD6CBF"/>
    <w:rsid w:val="00CD6CCD"/>
    <w:rsid w:val="00CD6CD7"/>
    <w:rsid w:val="00CD7010"/>
    <w:rsid w:val="00CD71C3"/>
    <w:rsid w:val="00CD7237"/>
    <w:rsid w:val="00CD7261"/>
    <w:rsid w:val="00CD72BB"/>
    <w:rsid w:val="00CD72D6"/>
    <w:rsid w:val="00CD7537"/>
    <w:rsid w:val="00CD75C9"/>
    <w:rsid w:val="00CD7869"/>
    <w:rsid w:val="00CD7A11"/>
    <w:rsid w:val="00CD7C24"/>
    <w:rsid w:val="00CD7F35"/>
    <w:rsid w:val="00CE009D"/>
    <w:rsid w:val="00CE0213"/>
    <w:rsid w:val="00CE0797"/>
    <w:rsid w:val="00CE08D7"/>
    <w:rsid w:val="00CE09F4"/>
    <w:rsid w:val="00CE0A24"/>
    <w:rsid w:val="00CE0A41"/>
    <w:rsid w:val="00CE0A9D"/>
    <w:rsid w:val="00CE0B7C"/>
    <w:rsid w:val="00CE0BC0"/>
    <w:rsid w:val="00CE0BFF"/>
    <w:rsid w:val="00CE0C78"/>
    <w:rsid w:val="00CE0C7D"/>
    <w:rsid w:val="00CE0F7B"/>
    <w:rsid w:val="00CE1037"/>
    <w:rsid w:val="00CE12B2"/>
    <w:rsid w:val="00CE135B"/>
    <w:rsid w:val="00CE14E4"/>
    <w:rsid w:val="00CE152D"/>
    <w:rsid w:val="00CE1547"/>
    <w:rsid w:val="00CE17DE"/>
    <w:rsid w:val="00CE18FA"/>
    <w:rsid w:val="00CE19D2"/>
    <w:rsid w:val="00CE1B6C"/>
    <w:rsid w:val="00CE1BAA"/>
    <w:rsid w:val="00CE1C58"/>
    <w:rsid w:val="00CE1E29"/>
    <w:rsid w:val="00CE1EE4"/>
    <w:rsid w:val="00CE2157"/>
    <w:rsid w:val="00CE252A"/>
    <w:rsid w:val="00CE25BE"/>
    <w:rsid w:val="00CE25E2"/>
    <w:rsid w:val="00CE2663"/>
    <w:rsid w:val="00CE27CD"/>
    <w:rsid w:val="00CE2939"/>
    <w:rsid w:val="00CE2A77"/>
    <w:rsid w:val="00CE2BEC"/>
    <w:rsid w:val="00CE2CC5"/>
    <w:rsid w:val="00CE2F52"/>
    <w:rsid w:val="00CE3055"/>
    <w:rsid w:val="00CE31C7"/>
    <w:rsid w:val="00CE31DF"/>
    <w:rsid w:val="00CE3207"/>
    <w:rsid w:val="00CE324F"/>
    <w:rsid w:val="00CE3268"/>
    <w:rsid w:val="00CE32CC"/>
    <w:rsid w:val="00CE3528"/>
    <w:rsid w:val="00CE3535"/>
    <w:rsid w:val="00CE3911"/>
    <w:rsid w:val="00CE3A66"/>
    <w:rsid w:val="00CE3BE2"/>
    <w:rsid w:val="00CE3C3F"/>
    <w:rsid w:val="00CE3C79"/>
    <w:rsid w:val="00CE3D8B"/>
    <w:rsid w:val="00CE3E53"/>
    <w:rsid w:val="00CE3F4B"/>
    <w:rsid w:val="00CE41BF"/>
    <w:rsid w:val="00CE421C"/>
    <w:rsid w:val="00CE4376"/>
    <w:rsid w:val="00CE43F0"/>
    <w:rsid w:val="00CE4420"/>
    <w:rsid w:val="00CE44BB"/>
    <w:rsid w:val="00CE4531"/>
    <w:rsid w:val="00CE45B4"/>
    <w:rsid w:val="00CE45E4"/>
    <w:rsid w:val="00CE471B"/>
    <w:rsid w:val="00CE47C8"/>
    <w:rsid w:val="00CE47E4"/>
    <w:rsid w:val="00CE4A52"/>
    <w:rsid w:val="00CE4B41"/>
    <w:rsid w:val="00CE4C25"/>
    <w:rsid w:val="00CE4DA9"/>
    <w:rsid w:val="00CE5049"/>
    <w:rsid w:val="00CE50C8"/>
    <w:rsid w:val="00CE510E"/>
    <w:rsid w:val="00CE517C"/>
    <w:rsid w:val="00CE541E"/>
    <w:rsid w:val="00CE56F7"/>
    <w:rsid w:val="00CE571D"/>
    <w:rsid w:val="00CE5801"/>
    <w:rsid w:val="00CE5A0E"/>
    <w:rsid w:val="00CE5D81"/>
    <w:rsid w:val="00CE5E08"/>
    <w:rsid w:val="00CE5FE0"/>
    <w:rsid w:val="00CE5FF8"/>
    <w:rsid w:val="00CE6224"/>
    <w:rsid w:val="00CE6332"/>
    <w:rsid w:val="00CE64BB"/>
    <w:rsid w:val="00CE668B"/>
    <w:rsid w:val="00CE6955"/>
    <w:rsid w:val="00CE69BA"/>
    <w:rsid w:val="00CE69C9"/>
    <w:rsid w:val="00CE6AE3"/>
    <w:rsid w:val="00CE6B10"/>
    <w:rsid w:val="00CE6C9C"/>
    <w:rsid w:val="00CE6F71"/>
    <w:rsid w:val="00CE6F9E"/>
    <w:rsid w:val="00CE727D"/>
    <w:rsid w:val="00CE75BD"/>
    <w:rsid w:val="00CE7605"/>
    <w:rsid w:val="00CE7608"/>
    <w:rsid w:val="00CE7677"/>
    <w:rsid w:val="00CE78B5"/>
    <w:rsid w:val="00CE7FAF"/>
    <w:rsid w:val="00CF0243"/>
    <w:rsid w:val="00CF0268"/>
    <w:rsid w:val="00CF0423"/>
    <w:rsid w:val="00CF050B"/>
    <w:rsid w:val="00CF050C"/>
    <w:rsid w:val="00CF0596"/>
    <w:rsid w:val="00CF066D"/>
    <w:rsid w:val="00CF089E"/>
    <w:rsid w:val="00CF09BD"/>
    <w:rsid w:val="00CF0A65"/>
    <w:rsid w:val="00CF0E05"/>
    <w:rsid w:val="00CF102B"/>
    <w:rsid w:val="00CF1192"/>
    <w:rsid w:val="00CF13AB"/>
    <w:rsid w:val="00CF14BC"/>
    <w:rsid w:val="00CF163D"/>
    <w:rsid w:val="00CF17C5"/>
    <w:rsid w:val="00CF17E8"/>
    <w:rsid w:val="00CF1823"/>
    <w:rsid w:val="00CF1A47"/>
    <w:rsid w:val="00CF1BCF"/>
    <w:rsid w:val="00CF1D66"/>
    <w:rsid w:val="00CF1D7D"/>
    <w:rsid w:val="00CF1E49"/>
    <w:rsid w:val="00CF1FF5"/>
    <w:rsid w:val="00CF2103"/>
    <w:rsid w:val="00CF271A"/>
    <w:rsid w:val="00CF294B"/>
    <w:rsid w:val="00CF2951"/>
    <w:rsid w:val="00CF2A16"/>
    <w:rsid w:val="00CF2C3E"/>
    <w:rsid w:val="00CF2D56"/>
    <w:rsid w:val="00CF2E82"/>
    <w:rsid w:val="00CF3074"/>
    <w:rsid w:val="00CF327B"/>
    <w:rsid w:val="00CF332B"/>
    <w:rsid w:val="00CF33D0"/>
    <w:rsid w:val="00CF341F"/>
    <w:rsid w:val="00CF34D0"/>
    <w:rsid w:val="00CF3A0F"/>
    <w:rsid w:val="00CF3ABF"/>
    <w:rsid w:val="00CF3E23"/>
    <w:rsid w:val="00CF3F1D"/>
    <w:rsid w:val="00CF3F54"/>
    <w:rsid w:val="00CF3FF1"/>
    <w:rsid w:val="00CF4000"/>
    <w:rsid w:val="00CF41A7"/>
    <w:rsid w:val="00CF43B4"/>
    <w:rsid w:val="00CF445F"/>
    <w:rsid w:val="00CF4602"/>
    <w:rsid w:val="00CF464C"/>
    <w:rsid w:val="00CF4A11"/>
    <w:rsid w:val="00CF4B2C"/>
    <w:rsid w:val="00CF4C7B"/>
    <w:rsid w:val="00CF4D7D"/>
    <w:rsid w:val="00CF4E42"/>
    <w:rsid w:val="00CF4F77"/>
    <w:rsid w:val="00CF4FA5"/>
    <w:rsid w:val="00CF5089"/>
    <w:rsid w:val="00CF541C"/>
    <w:rsid w:val="00CF569A"/>
    <w:rsid w:val="00CF5B51"/>
    <w:rsid w:val="00CF5BB3"/>
    <w:rsid w:val="00CF5DD9"/>
    <w:rsid w:val="00CF5DE9"/>
    <w:rsid w:val="00CF5E98"/>
    <w:rsid w:val="00CF6042"/>
    <w:rsid w:val="00CF61A5"/>
    <w:rsid w:val="00CF6304"/>
    <w:rsid w:val="00CF6333"/>
    <w:rsid w:val="00CF637C"/>
    <w:rsid w:val="00CF638D"/>
    <w:rsid w:val="00CF643B"/>
    <w:rsid w:val="00CF6470"/>
    <w:rsid w:val="00CF66B3"/>
    <w:rsid w:val="00CF6804"/>
    <w:rsid w:val="00CF6808"/>
    <w:rsid w:val="00CF68E4"/>
    <w:rsid w:val="00CF6B34"/>
    <w:rsid w:val="00CF6D3D"/>
    <w:rsid w:val="00CF6D77"/>
    <w:rsid w:val="00CF6F3F"/>
    <w:rsid w:val="00CF71FE"/>
    <w:rsid w:val="00CF7266"/>
    <w:rsid w:val="00CF73FD"/>
    <w:rsid w:val="00CF750B"/>
    <w:rsid w:val="00CF753C"/>
    <w:rsid w:val="00CF7701"/>
    <w:rsid w:val="00CF770E"/>
    <w:rsid w:val="00CF7722"/>
    <w:rsid w:val="00CF781A"/>
    <w:rsid w:val="00CF794F"/>
    <w:rsid w:val="00CF7950"/>
    <w:rsid w:val="00CF7A1B"/>
    <w:rsid w:val="00CF7A36"/>
    <w:rsid w:val="00CF7B77"/>
    <w:rsid w:val="00CF7BA3"/>
    <w:rsid w:val="00CF7C37"/>
    <w:rsid w:val="00CF7D6E"/>
    <w:rsid w:val="00CF7E07"/>
    <w:rsid w:val="00D0021B"/>
    <w:rsid w:val="00D00327"/>
    <w:rsid w:val="00D003B8"/>
    <w:rsid w:val="00D003CE"/>
    <w:rsid w:val="00D00423"/>
    <w:rsid w:val="00D00563"/>
    <w:rsid w:val="00D006C1"/>
    <w:rsid w:val="00D0079D"/>
    <w:rsid w:val="00D00874"/>
    <w:rsid w:val="00D0090C"/>
    <w:rsid w:val="00D00986"/>
    <w:rsid w:val="00D009C3"/>
    <w:rsid w:val="00D00A2F"/>
    <w:rsid w:val="00D00AA3"/>
    <w:rsid w:val="00D00C1E"/>
    <w:rsid w:val="00D0105B"/>
    <w:rsid w:val="00D011CA"/>
    <w:rsid w:val="00D01288"/>
    <w:rsid w:val="00D0194C"/>
    <w:rsid w:val="00D01A93"/>
    <w:rsid w:val="00D01AC1"/>
    <w:rsid w:val="00D01C81"/>
    <w:rsid w:val="00D01CA1"/>
    <w:rsid w:val="00D01D53"/>
    <w:rsid w:val="00D0202E"/>
    <w:rsid w:val="00D022D4"/>
    <w:rsid w:val="00D022EC"/>
    <w:rsid w:val="00D024D1"/>
    <w:rsid w:val="00D0250B"/>
    <w:rsid w:val="00D0259E"/>
    <w:rsid w:val="00D0265D"/>
    <w:rsid w:val="00D026A6"/>
    <w:rsid w:val="00D02846"/>
    <w:rsid w:val="00D02A4B"/>
    <w:rsid w:val="00D02BD6"/>
    <w:rsid w:val="00D02BEC"/>
    <w:rsid w:val="00D02D66"/>
    <w:rsid w:val="00D03051"/>
    <w:rsid w:val="00D03074"/>
    <w:rsid w:val="00D031C6"/>
    <w:rsid w:val="00D034F4"/>
    <w:rsid w:val="00D035CE"/>
    <w:rsid w:val="00D0362C"/>
    <w:rsid w:val="00D0391D"/>
    <w:rsid w:val="00D03B05"/>
    <w:rsid w:val="00D03C20"/>
    <w:rsid w:val="00D03C37"/>
    <w:rsid w:val="00D03D0C"/>
    <w:rsid w:val="00D04045"/>
    <w:rsid w:val="00D0412A"/>
    <w:rsid w:val="00D042C5"/>
    <w:rsid w:val="00D044B3"/>
    <w:rsid w:val="00D044FA"/>
    <w:rsid w:val="00D04610"/>
    <w:rsid w:val="00D04735"/>
    <w:rsid w:val="00D0481E"/>
    <w:rsid w:val="00D04872"/>
    <w:rsid w:val="00D0496E"/>
    <w:rsid w:val="00D04B92"/>
    <w:rsid w:val="00D04D25"/>
    <w:rsid w:val="00D051E6"/>
    <w:rsid w:val="00D05456"/>
    <w:rsid w:val="00D05511"/>
    <w:rsid w:val="00D05558"/>
    <w:rsid w:val="00D056E7"/>
    <w:rsid w:val="00D0572D"/>
    <w:rsid w:val="00D05793"/>
    <w:rsid w:val="00D05A35"/>
    <w:rsid w:val="00D05D4C"/>
    <w:rsid w:val="00D05DB8"/>
    <w:rsid w:val="00D05EA3"/>
    <w:rsid w:val="00D05EC4"/>
    <w:rsid w:val="00D05FE7"/>
    <w:rsid w:val="00D06069"/>
    <w:rsid w:val="00D06171"/>
    <w:rsid w:val="00D06615"/>
    <w:rsid w:val="00D066B7"/>
    <w:rsid w:val="00D06793"/>
    <w:rsid w:val="00D0681D"/>
    <w:rsid w:val="00D06AC2"/>
    <w:rsid w:val="00D06B8E"/>
    <w:rsid w:val="00D06D39"/>
    <w:rsid w:val="00D06E91"/>
    <w:rsid w:val="00D06EAB"/>
    <w:rsid w:val="00D06ED3"/>
    <w:rsid w:val="00D07089"/>
    <w:rsid w:val="00D070EE"/>
    <w:rsid w:val="00D07279"/>
    <w:rsid w:val="00D07293"/>
    <w:rsid w:val="00D073CF"/>
    <w:rsid w:val="00D07420"/>
    <w:rsid w:val="00D074D8"/>
    <w:rsid w:val="00D07B85"/>
    <w:rsid w:val="00D07CAD"/>
    <w:rsid w:val="00D1025F"/>
    <w:rsid w:val="00D10293"/>
    <w:rsid w:val="00D103A8"/>
    <w:rsid w:val="00D103D1"/>
    <w:rsid w:val="00D1057D"/>
    <w:rsid w:val="00D105A6"/>
    <w:rsid w:val="00D1069D"/>
    <w:rsid w:val="00D10808"/>
    <w:rsid w:val="00D10A5F"/>
    <w:rsid w:val="00D10D58"/>
    <w:rsid w:val="00D10EC0"/>
    <w:rsid w:val="00D10FAB"/>
    <w:rsid w:val="00D1110E"/>
    <w:rsid w:val="00D11259"/>
    <w:rsid w:val="00D113B5"/>
    <w:rsid w:val="00D113D8"/>
    <w:rsid w:val="00D114EC"/>
    <w:rsid w:val="00D1152E"/>
    <w:rsid w:val="00D11612"/>
    <w:rsid w:val="00D11621"/>
    <w:rsid w:val="00D11685"/>
    <w:rsid w:val="00D116CC"/>
    <w:rsid w:val="00D116D2"/>
    <w:rsid w:val="00D1177C"/>
    <w:rsid w:val="00D11848"/>
    <w:rsid w:val="00D11B79"/>
    <w:rsid w:val="00D11D78"/>
    <w:rsid w:val="00D11F12"/>
    <w:rsid w:val="00D120C0"/>
    <w:rsid w:val="00D1216A"/>
    <w:rsid w:val="00D122D1"/>
    <w:rsid w:val="00D1244F"/>
    <w:rsid w:val="00D126EE"/>
    <w:rsid w:val="00D12839"/>
    <w:rsid w:val="00D1286C"/>
    <w:rsid w:val="00D12A26"/>
    <w:rsid w:val="00D12B16"/>
    <w:rsid w:val="00D12C07"/>
    <w:rsid w:val="00D12D2E"/>
    <w:rsid w:val="00D12E94"/>
    <w:rsid w:val="00D12ED8"/>
    <w:rsid w:val="00D13072"/>
    <w:rsid w:val="00D1309D"/>
    <w:rsid w:val="00D131AF"/>
    <w:rsid w:val="00D13249"/>
    <w:rsid w:val="00D13305"/>
    <w:rsid w:val="00D1333A"/>
    <w:rsid w:val="00D1349D"/>
    <w:rsid w:val="00D13770"/>
    <w:rsid w:val="00D138FB"/>
    <w:rsid w:val="00D13962"/>
    <w:rsid w:val="00D139DE"/>
    <w:rsid w:val="00D13A9F"/>
    <w:rsid w:val="00D13B77"/>
    <w:rsid w:val="00D13B99"/>
    <w:rsid w:val="00D13BFC"/>
    <w:rsid w:val="00D13C7A"/>
    <w:rsid w:val="00D13C7C"/>
    <w:rsid w:val="00D13CAE"/>
    <w:rsid w:val="00D13CFF"/>
    <w:rsid w:val="00D141A4"/>
    <w:rsid w:val="00D14239"/>
    <w:rsid w:val="00D1427B"/>
    <w:rsid w:val="00D142B2"/>
    <w:rsid w:val="00D14395"/>
    <w:rsid w:val="00D143D4"/>
    <w:rsid w:val="00D147E5"/>
    <w:rsid w:val="00D148AA"/>
    <w:rsid w:val="00D14C62"/>
    <w:rsid w:val="00D14C90"/>
    <w:rsid w:val="00D14D09"/>
    <w:rsid w:val="00D14E01"/>
    <w:rsid w:val="00D14E13"/>
    <w:rsid w:val="00D15370"/>
    <w:rsid w:val="00D154C1"/>
    <w:rsid w:val="00D15550"/>
    <w:rsid w:val="00D15557"/>
    <w:rsid w:val="00D156A9"/>
    <w:rsid w:val="00D159B4"/>
    <w:rsid w:val="00D159C8"/>
    <w:rsid w:val="00D15A39"/>
    <w:rsid w:val="00D15A5B"/>
    <w:rsid w:val="00D15A96"/>
    <w:rsid w:val="00D15D6A"/>
    <w:rsid w:val="00D15D95"/>
    <w:rsid w:val="00D15DA1"/>
    <w:rsid w:val="00D15FF8"/>
    <w:rsid w:val="00D16059"/>
    <w:rsid w:val="00D16258"/>
    <w:rsid w:val="00D16308"/>
    <w:rsid w:val="00D1632A"/>
    <w:rsid w:val="00D16685"/>
    <w:rsid w:val="00D166A3"/>
    <w:rsid w:val="00D167CB"/>
    <w:rsid w:val="00D1692A"/>
    <w:rsid w:val="00D16A37"/>
    <w:rsid w:val="00D16AB9"/>
    <w:rsid w:val="00D16AFD"/>
    <w:rsid w:val="00D16B9D"/>
    <w:rsid w:val="00D16BF0"/>
    <w:rsid w:val="00D16C03"/>
    <w:rsid w:val="00D16C8F"/>
    <w:rsid w:val="00D170A3"/>
    <w:rsid w:val="00D17264"/>
    <w:rsid w:val="00D17311"/>
    <w:rsid w:val="00D17370"/>
    <w:rsid w:val="00D1738E"/>
    <w:rsid w:val="00D175B8"/>
    <w:rsid w:val="00D175D4"/>
    <w:rsid w:val="00D176F1"/>
    <w:rsid w:val="00D17706"/>
    <w:rsid w:val="00D17812"/>
    <w:rsid w:val="00D17940"/>
    <w:rsid w:val="00D17ADD"/>
    <w:rsid w:val="00D17CD5"/>
    <w:rsid w:val="00D17EA0"/>
    <w:rsid w:val="00D20023"/>
    <w:rsid w:val="00D20025"/>
    <w:rsid w:val="00D200FD"/>
    <w:rsid w:val="00D203D2"/>
    <w:rsid w:val="00D2043C"/>
    <w:rsid w:val="00D20450"/>
    <w:rsid w:val="00D2056F"/>
    <w:rsid w:val="00D205B4"/>
    <w:rsid w:val="00D209EE"/>
    <w:rsid w:val="00D20AE8"/>
    <w:rsid w:val="00D20B38"/>
    <w:rsid w:val="00D20B5C"/>
    <w:rsid w:val="00D21088"/>
    <w:rsid w:val="00D210FD"/>
    <w:rsid w:val="00D21164"/>
    <w:rsid w:val="00D211EE"/>
    <w:rsid w:val="00D211EF"/>
    <w:rsid w:val="00D213A3"/>
    <w:rsid w:val="00D214F1"/>
    <w:rsid w:val="00D2187B"/>
    <w:rsid w:val="00D218E5"/>
    <w:rsid w:val="00D21AC0"/>
    <w:rsid w:val="00D21D41"/>
    <w:rsid w:val="00D21D61"/>
    <w:rsid w:val="00D21D79"/>
    <w:rsid w:val="00D2226C"/>
    <w:rsid w:val="00D2250E"/>
    <w:rsid w:val="00D225B3"/>
    <w:rsid w:val="00D229EF"/>
    <w:rsid w:val="00D229F1"/>
    <w:rsid w:val="00D229F9"/>
    <w:rsid w:val="00D22B64"/>
    <w:rsid w:val="00D22D95"/>
    <w:rsid w:val="00D22EA2"/>
    <w:rsid w:val="00D23188"/>
    <w:rsid w:val="00D2328A"/>
    <w:rsid w:val="00D2340B"/>
    <w:rsid w:val="00D236C7"/>
    <w:rsid w:val="00D239E8"/>
    <w:rsid w:val="00D23EE5"/>
    <w:rsid w:val="00D23F66"/>
    <w:rsid w:val="00D23FB5"/>
    <w:rsid w:val="00D2433D"/>
    <w:rsid w:val="00D2457D"/>
    <w:rsid w:val="00D24A8D"/>
    <w:rsid w:val="00D24C11"/>
    <w:rsid w:val="00D24CE7"/>
    <w:rsid w:val="00D24F42"/>
    <w:rsid w:val="00D24F91"/>
    <w:rsid w:val="00D25022"/>
    <w:rsid w:val="00D2515F"/>
    <w:rsid w:val="00D2519B"/>
    <w:rsid w:val="00D256EC"/>
    <w:rsid w:val="00D2572E"/>
    <w:rsid w:val="00D25746"/>
    <w:rsid w:val="00D25805"/>
    <w:rsid w:val="00D25B1C"/>
    <w:rsid w:val="00D25F1A"/>
    <w:rsid w:val="00D26063"/>
    <w:rsid w:val="00D260CE"/>
    <w:rsid w:val="00D261AD"/>
    <w:rsid w:val="00D262D4"/>
    <w:rsid w:val="00D26306"/>
    <w:rsid w:val="00D266AB"/>
    <w:rsid w:val="00D268B2"/>
    <w:rsid w:val="00D268F5"/>
    <w:rsid w:val="00D26B22"/>
    <w:rsid w:val="00D26B5C"/>
    <w:rsid w:val="00D26D21"/>
    <w:rsid w:val="00D26DBA"/>
    <w:rsid w:val="00D2706B"/>
    <w:rsid w:val="00D274E8"/>
    <w:rsid w:val="00D27508"/>
    <w:rsid w:val="00D27585"/>
    <w:rsid w:val="00D27833"/>
    <w:rsid w:val="00D27A89"/>
    <w:rsid w:val="00D27C0C"/>
    <w:rsid w:val="00D27C1F"/>
    <w:rsid w:val="00D3006E"/>
    <w:rsid w:val="00D300A9"/>
    <w:rsid w:val="00D30186"/>
    <w:rsid w:val="00D3036F"/>
    <w:rsid w:val="00D30472"/>
    <w:rsid w:val="00D3051E"/>
    <w:rsid w:val="00D3052F"/>
    <w:rsid w:val="00D306C8"/>
    <w:rsid w:val="00D3086E"/>
    <w:rsid w:val="00D30995"/>
    <w:rsid w:val="00D30BEA"/>
    <w:rsid w:val="00D30D05"/>
    <w:rsid w:val="00D30E78"/>
    <w:rsid w:val="00D30F27"/>
    <w:rsid w:val="00D3101A"/>
    <w:rsid w:val="00D31112"/>
    <w:rsid w:val="00D311B1"/>
    <w:rsid w:val="00D315A2"/>
    <w:rsid w:val="00D315F5"/>
    <w:rsid w:val="00D318EC"/>
    <w:rsid w:val="00D31916"/>
    <w:rsid w:val="00D31940"/>
    <w:rsid w:val="00D32020"/>
    <w:rsid w:val="00D321F7"/>
    <w:rsid w:val="00D325B7"/>
    <w:rsid w:val="00D325D1"/>
    <w:rsid w:val="00D325FC"/>
    <w:rsid w:val="00D326F0"/>
    <w:rsid w:val="00D32A06"/>
    <w:rsid w:val="00D32A1A"/>
    <w:rsid w:val="00D32AAD"/>
    <w:rsid w:val="00D32E59"/>
    <w:rsid w:val="00D3326F"/>
    <w:rsid w:val="00D3332A"/>
    <w:rsid w:val="00D33395"/>
    <w:rsid w:val="00D33448"/>
    <w:rsid w:val="00D334E6"/>
    <w:rsid w:val="00D3353C"/>
    <w:rsid w:val="00D3364D"/>
    <w:rsid w:val="00D337D4"/>
    <w:rsid w:val="00D33971"/>
    <w:rsid w:val="00D33B87"/>
    <w:rsid w:val="00D33D5F"/>
    <w:rsid w:val="00D34126"/>
    <w:rsid w:val="00D342C1"/>
    <w:rsid w:val="00D34443"/>
    <w:rsid w:val="00D3445A"/>
    <w:rsid w:val="00D345FE"/>
    <w:rsid w:val="00D34647"/>
    <w:rsid w:val="00D347DA"/>
    <w:rsid w:val="00D348C7"/>
    <w:rsid w:val="00D349B0"/>
    <w:rsid w:val="00D34A3A"/>
    <w:rsid w:val="00D34D75"/>
    <w:rsid w:val="00D34E36"/>
    <w:rsid w:val="00D34E5A"/>
    <w:rsid w:val="00D3510E"/>
    <w:rsid w:val="00D35299"/>
    <w:rsid w:val="00D353C9"/>
    <w:rsid w:val="00D3546E"/>
    <w:rsid w:val="00D357AB"/>
    <w:rsid w:val="00D35B2E"/>
    <w:rsid w:val="00D35B51"/>
    <w:rsid w:val="00D35BD4"/>
    <w:rsid w:val="00D35CC0"/>
    <w:rsid w:val="00D35DA5"/>
    <w:rsid w:val="00D35F26"/>
    <w:rsid w:val="00D35FD8"/>
    <w:rsid w:val="00D36019"/>
    <w:rsid w:val="00D361C8"/>
    <w:rsid w:val="00D36442"/>
    <w:rsid w:val="00D366BA"/>
    <w:rsid w:val="00D3679A"/>
    <w:rsid w:val="00D369C6"/>
    <w:rsid w:val="00D36B83"/>
    <w:rsid w:val="00D36DCC"/>
    <w:rsid w:val="00D36F15"/>
    <w:rsid w:val="00D3715F"/>
    <w:rsid w:val="00D371FA"/>
    <w:rsid w:val="00D3739A"/>
    <w:rsid w:val="00D3771E"/>
    <w:rsid w:val="00D37736"/>
    <w:rsid w:val="00D37763"/>
    <w:rsid w:val="00D37B6A"/>
    <w:rsid w:val="00D37BC8"/>
    <w:rsid w:val="00D37BED"/>
    <w:rsid w:val="00D37D47"/>
    <w:rsid w:val="00D37FFB"/>
    <w:rsid w:val="00D40222"/>
    <w:rsid w:val="00D402AD"/>
    <w:rsid w:val="00D40307"/>
    <w:rsid w:val="00D40322"/>
    <w:rsid w:val="00D40457"/>
    <w:rsid w:val="00D4049F"/>
    <w:rsid w:val="00D404B4"/>
    <w:rsid w:val="00D406AC"/>
    <w:rsid w:val="00D40735"/>
    <w:rsid w:val="00D407A5"/>
    <w:rsid w:val="00D40827"/>
    <w:rsid w:val="00D408E9"/>
    <w:rsid w:val="00D40940"/>
    <w:rsid w:val="00D409AB"/>
    <w:rsid w:val="00D40A0F"/>
    <w:rsid w:val="00D40EAD"/>
    <w:rsid w:val="00D412C7"/>
    <w:rsid w:val="00D41489"/>
    <w:rsid w:val="00D416C7"/>
    <w:rsid w:val="00D41866"/>
    <w:rsid w:val="00D41892"/>
    <w:rsid w:val="00D41E0A"/>
    <w:rsid w:val="00D421ED"/>
    <w:rsid w:val="00D4241F"/>
    <w:rsid w:val="00D42455"/>
    <w:rsid w:val="00D42468"/>
    <w:rsid w:val="00D425AA"/>
    <w:rsid w:val="00D429DF"/>
    <w:rsid w:val="00D42A28"/>
    <w:rsid w:val="00D42C60"/>
    <w:rsid w:val="00D42CD0"/>
    <w:rsid w:val="00D42D5C"/>
    <w:rsid w:val="00D42DC3"/>
    <w:rsid w:val="00D42E06"/>
    <w:rsid w:val="00D42EB5"/>
    <w:rsid w:val="00D43056"/>
    <w:rsid w:val="00D43256"/>
    <w:rsid w:val="00D4357C"/>
    <w:rsid w:val="00D43692"/>
    <w:rsid w:val="00D43853"/>
    <w:rsid w:val="00D43C66"/>
    <w:rsid w:val="00D43EAA"/>
    <w:rsid w:val="00D43EEF"/>
    <w:rsid w:val="00D43F12"/>
    <w:rsid w:val="00D43F40"/>
    <w:rsid w:val="00D4457B"/>
    <w:rsid w:val="00D4464D"/>
    <w:rsid w:val="00D44682"/>
    <w:rsid w:val="00D446C4"/>
    <w:rsid w:val="00D44A81"/>
    <w:rsid w:val="00D44D06"/>
    <w:rsid w:val="00D44DDD"/>
    <w:rsid w:val="00D44EB1"/>
    <w:rsid w:val="00D4530D"/>
    <w:rsid w:val="00D45314"/>
    <w:rsid w:val="00D4549A"/>
    <w:rsid w:val="00D45571"/>
    <w:rsid w:val="00D455BD"/>
    <w:rsid w:val="00D455E7"/>
    <w:rsid w:val="00D4586E"/>
    <w:rsid w:val="00D45909"/>
    <w:rsid w:val="00D459D9"/>
    <w:rsid w:val="00D45A59"/>
    <w:rsid w:val="00D45FC8"/>
    <w:rsid w:val="00D46022"/>
    <w:rsid w:val="00D46109"/>
    <w:rsid w:val="00D4615D"/>
    <w:rsid w:val="00D462C7"/>
    <w:rsid w:val="00D4630B"/>
    <w:rsid w:val="00D463C3"/>
    <w:rsid w:val="00D4644A"/>
    <w:rsid w:val="00D46662"/>
    <w:rsid w:val="00D46685"/>
    <w:rsid w:val="00D46688"/>
    <w:rsid w:val="00D46904"/>
    <w:rsid w:val="00D46A1D"/>
    <w:rsid w:val="00D46CB4"/>
    <w:rsid w:val="00D46E2F"/>
    <w:rsid w:val="00D46F2B"/>
    <w:rsid w:val="00D46FA8"/>
    <w:rsid w:val="00D4701C"/>
    <w:rsid w:val="00D4702D"/>
    <w:rsid w:val="00D47736"/>
    <w:rsid w:val="00D47797"/>
    <w:rsid w:val="00D477D9"/>
    <w:rsid w:val="00D4795A"/>
    <w:rsid w:val="00D47C9B"/>
    <w:rsid w:val="00D47DC9"/>
    <w:rsid w:val="00D502BF"/>
    <w:rsid w:val="00D5044A"/>
    <w:rsid w:val="00D50589"/>
    <w:rsid w:val="00D5066F"/>
    <w:rsid w:val="00D507B9"/>
    <w:rsid w:val="00D507D3"/>
    <w:rsid w:val="00D5089E"/>
    <w:rsid w:val="00D50CC3"/>
    <w:rsid w:val="00D50D20"/>
    <w:rsid w:val="00D50ECD"/>
    <w:rsid w:val="00D50F28"/>
    <w:rsid w:val="00D50FD2"/>
    <w:rsid w:val="00D51003"/>
    <w:rsid w:val="00D510E5"/>
    <w:rsid w:val="00D512E7"/>
    <w:rsid w:val="00D513D0"/>
    <w:rsid w:val="00D513FE"/>
    <w:rsid w:val="00D51416"/>
    <w:rsid w:val="00D515F9"/>
    <w:rsid w:val="00D516F7"/>
    <w:rsid w:val="00D51713"/>
    <w:rsid w:val="00D51810"/>
    <w:rsid w:val="00D518B5"/>
    <w:rsid w:val="00D51993"/>
    <w:rsid w:val="00D51DA3"/>
    <w:rsid w:val="00D51F22"/>
    <w:rsid w:val="00D5202A"/>
    <w:rsid w:val="00D523E4"/>
    <w:rsid w:val="00D523E5"/>
    <w:rsid w:val="00D52775"/>
    <w:rsid w:val="00D52878"/>
    <w:rsid w:val="00D52A1A"/>
    <w:rsid w:val="00D52A66"/>
    <w:rsid w:val="00D52A9D"/>
    <w:rsid w:val="00D52BD0"/>
    <w:rsid w:val="00D52C11"/>
    <w:rsid w:val="00D52F99"/>
    <w:rsid w:val="00D53038"/>
    <w:rsid w:val="00D53240"/>
    <w:rsid w:val="00D5333D"/>
    <w:rsid w:val="00D53440"/>
    <w:rsid w:val="00D537E6"/>
    <w:rsid w:val="00D538D8"/>
    <w:rsid w:val="00D538E4"/>
    <w:rsid w:val="00D5394E"/>
    <w:rsid w:val="00D5395A"/>
    <w:rsid w:val="00D53971"/>
    <w:rsid w:val="00D53A26"/>
    <w:rsid w:val="00D53AD4"/>
    <w:rsid w:val="00D53B17"/>
    <w:rsid w:val="00D53C61"/>
    <w:rsid w:val="00D541A2"/>
    <w:rsid w:val="00D54210"/>
    <w:rsid w:val="00D5432C"/>
    <w:rsid w:val="00D543D1"/>
    <w:rsid w:val="00D54497"/>
    <w:rsid w:val="00D54626"/>
    <w:rsid w:val="00D54682"/>
    <w:rsid w:val="00D5488D"/>
    <w:rsid w:val="00D548B0"/>
    <w:rsid w:val="00D54A40"/>
    <w:rsid w:val="00D54ADB"/>
    <w:rsid w:val="00D54ADD"/>
    <w:rsid w:val="00D54AEB"/>
    <w:rsid w:val="00D54B6F"/>
    <w:rsid w:val="00D54C0A"/>
    <w:rsid w:val="00D54C93"/>
    <w:rsid w:val="00D55015"/>
    <w:rsid w:val="00D5518C"/>
    <w:rsid w:val="00D5537A"/>
    <w:rsid w:val="00D554B4"/>
    <w:rsid w:val="00D554EB"/>
    <w:rsid w:val="00D5551B"/>
    <w:rsid w:val="00D556CE"/>
    <w:rsid w:val="00D55B33"/>
    <w:rsid w:val="00D55C03"/>
    <w:rsid w:val="00D55CD4"/>
    <w:rsid w:val="00D5612D"/>
    <w:rsid w:val="00D562E2"/>
    <w:rsid w:val="00D5634B"/>
    <w:rsid w:val="00D563BF"/>
    <w:rsid w:val="00D5650D"/>
    <w:rsid w:val="00D5651D"/>
    <w:rsid w:val="00D56613"/>
    <w:rsid w:val="00D56841"/>
    <w:rsid w:val="00D5685D"/>
    <w:rsid w:val="00D569BB"/>
    <w:rsid w:val="00D56C3F"/>
    <w:rsid w:val="00D57091"/>
    <w:rsid w:val="00D57167"/>
    <w:rsid w:val="00D57280"/>
    <w:rsid w:val="00D572E0"/>
    <w:rsid w:val="00D57301"/>
    <w:rsid w:val="00D573ED"/>
    <w:rsid w:val="00D574B3"/>
    <w:rsid w:val="00D57791"/>
    <w:rsid w:val="00D57A49"/>
    <w:rsid w:val="00D57ADD"/>
    <w:rsid w:val="00D57F46"/>
    <w:rsid w:val="00D60036"/>
    <w:rsid w:val="00D6004D"/>
    <w:rsid w:val="00D60051"/>
    <w:rsid w:val="00D600BF"/>
    <w:rsid w:val="00D60188"/>
    <w:rsid w:val="00D6019F"/>
    <w:rsid w:val="00D60280"/>
    <w:rsid w:val="00D6029B"/>
    <w:rsid w:val="00D604A6"/>
    <w:rsid w:val="00D605EB"/>
    <w:rsid w:val="00D605FC"/>
    <w:rsid w:val="00D60623"/>
    <w:rsid w:val="00D606E0"/>
    <w:rsid w:val="00D60AB8"/>
    <w:rsid w:val="00D60B73"/>
    <w:rsid w:val="00D60D0F"/>
    <w:rsid w:val="00D60DF6"/>
    <w:rsid w:val="00D611C9"/>
    <w:rsid w:val="00D6129F"/>
    <w:rsid w:val="00D61315"/>
    <w:rsid w:val="00D61340"/>
    <w:rsid w:val="00D615AD"/>
    <w:rsid w:val="00D615F7"/>
    <w:rsid w:val="00D6180A"/>
    <w:rsid w:val="00D61908"/>
    <w:rsid w:val="00D61992"/>
    <w:rsid w:val="00D619AB"/>
    <w:rsid w:val="00D619EB"/>
    <w:rsid w:val="00D61BF5"/>
    <w:rsid w:val="00D61CD5"/>
    <w:rsid w:val="00D61F94"/>
    <w:rsid w:val="00D6200E"/>
    <w:rsid w:val="00D620B6"/>
    <w:rsid w:val="00D62268"/>
    <w:rsid w:val="00D623FE"/>
    <w:rsid w:val="00D627E3"/>
    <w:rsid w:val="00D6283F"/>
    <w:rsid w:val="00D6297C"/>
    <w:rsid w:val="00D62E2D"/>
    <w:rsid w:val="00D62E88"/>
    <w:rsid w:val="00D62E8D"/>
    <w:rsid w:val="00D62FD2"/>
    <w:rsid w:val="00D62FDF"/>
    <w:rsid w:val="00D63093"/>
    <w:rsid w:val="00D6317D"/>
    <w:rsid w:val="00D632FA"/>
    <w:rsid w:val="00D6354C"/>
    <w:rsid w:val="00D63553"/>
    <w:rsid w:val="00D635B2"/>
    <w:rsid w:val="00D636A9"/>
    <w:rsid w:val="00D636D1"/>
    <w:rsid w:val="00D638CF"/>
    <w:rsid w:val="00D639F4"/>
    <w:rsid w:val="00D63BA4"/>
    <w:rsid w:val="00D63E9E"/>
    <w:rsid w:val="00D640C6"/>
    <w:rsid w:val="00D64161"/>
    <w:rsid w:val="00D6418E"/>
    <w:rsid w:val="00D641E6"/>
    <w:rsid w:val="00D642C0"/>
    <w:rsid w:val="00D642DA"/>
    <w:rsid w:val="00D64346"/>
    <w:rsid w:val="00D648F1"/>
    <w:rsid w:val="00D64B23"/>
    <w:rsid w:val="00D64BAE"/>
    <w:rsid w:val="00D64BDC"/>
    <w:rsid w:val="00D64DB5"/>
    <w:rsid w:val="00D64E53"/>
    <w:rsid w:val="00D64E66"/>
    <w:rsid w:val="00D64F08"/>
    <w:rsid w:val="00D65063"/>
    <w:rsid w:val="00D65122"/>
    <w:rsid w:val="00D6519E"/>
    <w:rsid w:val="00D651B2"/>
    <w:rsid w:val="00D65229"/>
    <w:rsid w:val="00D65256"/>
    <w:rsid w:val="00D6533F"/>
    <w:rsid w:val="00D65526"/>
    <w:rsid w:val="00D655BD"/>
    <w:rsid w:val="00D656DD"/>
    <w:rsid w:val="00D6577A"/>
    <w:rsid w:val="00D6579A"/>
    <w:rsid w:val="00D65C7C"/>
    <w:rsid w:val="00D65DBD"/>
    <w:rsid w:val="00D65EF4"/>
    <w:rsid w:val="00D6616F"/>
    <w:rsid w:val="00D663E5"/>
    <w:rsid w:val="00D669A9"/>
    <w:rsid w:val="00D669D6"/>
    <w:rsid w:val="00D669DD"/>
    <w:rsid w:val="00D669DF"/>
    <w:rsid w:val="00D66A08"/>
    <w:rsid w:val="00D66A8E"/>
    <w:rsid w:val="00D66BC6"/>
    <w:rsid w:val="00D66DEC"/>
    <w:rsid w:val="00D66FF6"/>
    <w:rsid w:val="00D671D3"/>
    <w:rsid w:val="00D671E5"/>
    <w:rsid w:val="00D671F7"/>
    <w:rsid w:val="00D67526"/>
    <w:rsid w:val="00D67729"/>
    <w:rsid w:val="00D6782D"/>
    <w:rsid w:val="00D67A91"/>
    <w:rsid w:val="00D67BCD"/>
    <w:rsid w:val="00D67BFF"/>
    <w:rsid w:val="00D67C24"/>
    <w:rsid w:val="00D67C71"/>
    <w:rsid w:val="00D67F75"/>
    <w:rsid w:val="00D70040"/>
    <w:rsid w:val="00D70104"/>
    <w:rsid w:val="00D701E4"/>
    <w:rsid w:val="00D7073D"/>
    <w:rsid w:val="00D7076A"/>
    <w:rsid w:val="00D707BE"/>
    <w:rsid w:val="00D707E4"/>
    <w:rsid w:val="00D708D7"/>
    <w:rsid w:val="00D70AB9"/>
    <w:rsid w:val="00D70C7D"/>
    <w:rsid w:val="00D70C93"/>
    <w:rsid w:val="00D70CC0"/>
    <w:rsid w:val="00D70CC8"/>
    <w:rsid w:val="00D70D72"/>
    <w:rsid w:val="00D70D9C"/>
    <w:rsid w:val="00D70F64"/>
    <w:rsid w:val="00D7103E"/>
    <w:rsid w:val="00D7114F"/>
    <w:rsid w:val="00D71190"/>
    <w:rsid w:val="00D711AF"/>
    <w:rsid w:val="00D7127D"/>
    <w:rsid w:val="00D712CE"/>
    <w:rsid w:val="00D71317"/>
    <w:rsid w:val="00D7153E"/>
    <w:rsid w:val="00D71659"/>
    <w:rsid w:val="00D7175C"/>
    <w:rsid w:val="00D7181C"/>
    <w:rsid w:val="00D71C02"/>
    <w:rsid w:val="00D71DBA"/>
    <w:rsid w:val="00D71EA5"/>
    <w:rsid w:val="00D72031"/>
    <w:rsid w:val="00D720C4"/>
    <w:rsid w:val="00D722C6"/>
    <w:rsid w:val="00D72323"/>
    <w:rsid w:val="00D72326"/>
    <w:rsid w:val="00D72421"/>
    <w:rsid w:val="00D7281C"/>
    <w:rsid w:val="00D72953"/>
    <w:rsid w:val="00D72CFA"/>
    <w:rsid w:val="00D72E3D"/>
    <w:rsid w:val="00D72E8D"/>
    <w:rsid w:val="00D730D6"/>
    <w:rsid w:val="00D731CE"/>
    <w:rsid w:val="00D73224"/>
    <w:rsid w:val="00D73518"/>
    <w:rsid w:val="00D73539"/>
    <w:rsid w:val="00D7370B"/>
    <w:rsid w:val="00D737D5"/>
    <w:rsid w:val="00D7390C"/>
    <w:rsid w:val="00D73957"/>
    <w:rsid w:val="00D73ACC"/>
    <w:rsid w:val="00D73C80"/>
    <w:rsid w:val="00D73E21"/>
    <w:rsid w:val="00D73EA9"/>
    <w:rsid w:val="00D74593"/>
    <w:rsid w:val="00D746C4"/>
    <w:rsid w:val="00D74A4C"/>
    <w:rsid w:val="00D74B48"/>
    <w:rsid w:val="00D74E21"/>
    <w:rsid w:val="00D74E82"/>
    <w:rsid w:val="00D74EE0"/>
    <w:rsid w:val="00D74F0A"/>
    <w:rsid w:val="00D74F12"/>
    <w:rsid w:val="00D751B9"/>
    <w:rsid w:val="00D75366"/>
    <w:rsid w:val="00D75525"/>
    <w:rsid w:val="00D7555B"/>
    <w:rsid w:val="00D7572C"/>
    <w:rsid w:val="00D75813"/>
    <w:rsid w:val="00D759B3"/>
    <w:rsid w:val="00D75A6D"/>
    <w:rsid w:val="00D75A95"/>
    <w:rsid w:val="00D75D60"/>
    <w:rsid w:val="00D75E04"/>
    <w:rsid w:val="00D75E6F"/>
    <w:rsid w:val="00D76050"/>
    <w:rsid w:val="00D76056"/>
    <w:rsid w:val="00D762E0"/>
    <w:rsid w:val="00D7639E"/>
    <w:rsid w:val="00D7642E"/>
    <w:rsid w:val="00D7645C"/>
    <w:rsid w:val="00D766AB"/>
    <w:rsid w:val="00D7673F"/>
    <w:rsid w:val="00D767CF"/>
    <w:rsid w:val="00D7691D"/>
    <w:rsid w:val="00D76AD3"/>
    <w:rsid w:val="00D76B06"/>
    <w:rsid w:val="00D76BD0"/>
    <w:rsid w:val="00D76D61"/>
    <w:rsid w:val="00D76D89"/>
    <w:rsid w:val="00D76ED2"/>
    <w:rsid w:val="00D76FD2"/>
    <w:rsid w:val="00D77010"/>
    <w:rsid w:val="00D77095"/>
    <w:rsid w:val="00D770E7"/>
    <w:rsid w:val="00D77123"/>
    <w:rsid w:val="00D7728C"/>
    <w:rsid w:val="00D77305"/>
    <w:rsid w:val="00D7747A"/>
    <w:rsid w:val="00D77824"/>
    <w:rsid w:val="00D77847"/>
    <w:rsid w:val="00D77896"/>
    <w:rsid w:val="00D7795A"/>
    <w:rsid w:val="00D77D8F"/>
    <w:rsid w:val="00D800F0"/>
    <w:rsid w:val="00D80129"/>
    <w:rsid w:val="00D80376"/>
    <w:rsid w:val="00D8052F"/>
    <w:rsid w:val="00D80547"/>
    <w:rsid w:val="00D8063D"/>
    <w:rsid w:val="00D807EB"/>
    <w:rsid w:val="00D80AB1"/>
    <w:rsid w:val="00D80AE6"/>
    <w:rsid w:val="00D80B74"/>
    <w:rsid w:val="00D80BC7"/>
    <w:rsid w:val="00D80C80"/>
    <w:rsid w:val="00D8108E"/>
    <w:rsid w:val="00D810D3"/>
    <w:rsid w:val="00D81857"/>
    <w:rsid w:val="00D818B0"/>
    <w:rsid w:val="00D818D3"/>
    <w:rsid w:val="00D819B8"/>
    <w:rsid w:val="00D81B65"/>
    <w:rsid w:val="00D81FA1"/>
    <w:rsid w:val="00D8208E"/>
    <w:rsid w:val="00D820D5"/>
    <w:rsid w:val="00D82113"/>
    <w:rsid w:val="00D82187"/>
    <w:rsid w:val="00D8223E"/>
    <w:rsid w:val="00D82649"/>
    <w:rsid w:val="00D827DC"/>
    <w:rsid w:val="00D8288A"/>
    <w:rsid w:val="00D82AB9"/>
    <w:rsid w:val="00D82BD9"/>
    <w:rsid w:val="00D82D1B"/>
    <w:rsid w:val="00D82E76"/>
    <w:rsid w:val="00D831EE"/>
    <w:rsid w:val="00D831FF"/>
    <w:rsid w:val="00D833D5"/>
    <w:rsid w:val="00D835EC"/>
    <w:rsid w:val="00D83693"/>
    <w:rsid w:val="00D83CAC"/>
    <w:rsid w:val="00D83CF5"/>
    <w:rsid w:val="00D84057"/>
    <w:rsid w:val="00D84182"/>
    <w:rsid w:val="00D8436D"/>
    <w:rsid w:val="00D84381"/>
    <w:rsid w:val="00D84460"/>
    <w:rsid w:val="00D844CD"/>
    <w:rsid w:val="00D84608"/>
    <w:rsid w:val="00D8468D"/>
    <w:rsid w:val="00D84849"/>
    <w:rsid w:val="00D84B79"/>
    <w:rsid w:val="00D84CC2"/>
    <w:rsid w:val="00D84DA2"/>
    <w:rsid w:val="00D85027"/>
    <w:rsid w:val="00D851D8"/>
    <w:rsid w:val="00D852B3"/>
    <w:rsid w:val="00D853AA"/>
    <w:rsid w:val="00D854CE"/>
    <w:rsid w:val="00D855CB"/>
    <w:rsid w:val="00D855FB"/>
    <w:rsid w:val="00D85734"/>
    <w:rsid w:val="00D8591D"/>
    <w:rsid w:val="00D85CC1"/>
    <w:rsid w:val="00D85D9A"/>
    <w:rsid w:val="00D85DCF"/>
    <w:rsid w:val="00D8605B"/>
    <w:rsid w:val="00D86310"/>
    <w:rsid w:val="00D866FE"/>
    <w:rsid w:val="00D8673B"/>
    <w:rsid w:val="00D8677A"/>
    <w:rsid w:val="00D86D6A"/>
    <w:rsid w:val="00D870AA"/>
    <w:rsid w:val="00D87541"/>
    <w:rsid w:val="00D876D7"/>
    <w:rsid w:val="00D877B4"/>
    <w:rsid w:val="00D8780B"/>
    <w:rsid w:val="00D8783A"/>
    <w:rsid w:val="00D87A19"/>
    <w:rsid w:val="00D87A50"/>
    <w:rsid w:val="00D87DB4"/>
    <w:rsid w:val="00D87FBF"/>
    <w:rsid w:val="00D9026E"/>
    <w:rsid w:val="00D9029D"/>
    <w:rsid w:val="00D902F9"/>
    <w:rsid w:val="00D903A7"/>
    <w:rsid w:val="00D90459"/>
    <w:rsid w:val="00D90487"/>
    <w:rsid w:val="00D905F2"/>
    <w:rsid w:val="00D9075E"/>
    <w:rsid w:val="00D909B0"/>
    <w:rsid w:val="00D90B34"/>
    <w:rsid w:val="00D90C5B"/>
    <w:rsid w:val="00D90CF4"/>
    <w:rsid w:val="00D90E6C"/>
    <w:rsid w:val="00D912AC"/>
    <w:rsid w:val="00D91341"/>
    <w:rsid w:val="00D914FA"/>
    <w:rsid w:val="00D91901"/>
    <w:rsid w:val="00D91C6C"/>
    <w:rsid w:val="00D91D6C"/>
    <w:rsid w:val="00D91DA1"/>
    <w:rsid w:val="00D91DC2"/>
    <w:rsid w:val="00D91FB2"/>
    <w:rsid w:val="00D920D3"/>
    <w:rsid w:val="00D92258"/>
    <w:rsid w:val="00D922A3"/>
    <w:rsid w:val="00D924A7"/>
    <w:rsid w:val="00D924B1"/>
    <w:rsid w:val="00D92605"/>
    <w:rsid w:val="00D926BE"/>
    <w:rsid w:val="00D92729"/>
    <w:rsid w:val="00D92799"/>
    <w:rsid w:val="00D927AB"/>
    <w:rsid w:val="00D927D0"/>
    <w:rsid w:val="00D92922"/>
    <w:rsid w:val="00D92BFF"/>
    <w:rsid w:val="00D92E88"/>
    <w:rsid w:val="00D93077"/>
    <w:rsid w:val="00D9309C"/>
    <w:rsid w:val="00D9312A"/>
    <w:rsid w:val="00D93130"/>
    <w:rsid w:val="00D93466"/>
    <w:rsid w:val="00D935F2"/>
    <w:rsid w:val="00D93680"/>
    <w:rsid w:val="00D937FF"/>
    <w:rsid w:val="00D93824"/>
    <w:rsid w:val="00D938FC"/>
    <w:rsid w:val="00D93949"/>
    <w:rsid w:val="00D9394B"/>
    <w:rsid w:val="00D93963"/>
    <w:rsid w:val="00D93AD0"/>
    <w:rsid w:val="00D93AF8"/>
    <w:rsid w:val="00D93C2A"/>
    <w:rsid w:val="00D93CA3"/>
    <w:rsid w:val="00D93D15"/>
    <w:rsid w:val="00D93F82"/>
    <w:rsid w:val="00D93FC2"/>
    <w:rsid w:val="00D9468D"/>
    <w:rsid w:val="00D94715"/>
    <w:rsid w:val="00D9471F"/>
    <w:rsid w:val="00D9494F"/>
    <w:rsid w:val="00D9496F"/>
    <w:rsid w:val="00D94C72"/>
    <w:rsid w:val="00D953F3"/>
    <w:rsid w:val="00D955B6"/>
    <w:rsid w:val="00D955DC"/>
    <w:rsid w:val="00D9568F"/>
    <w:rsid w:val="00D95691"/>
    <w:rsid w:val="00D95708"/>
    <w:rsid w:val="00D95B93"/>
    <w:rsid w:val="00D95BE2"/>
    <w:rsid w:val="00D95D18"/>
    <w:rsid w:val="00D95E61"/>
    <w:rsid w:val="00D95F02"/>
    <w:rsid w:val="00D9610F"/>
    <w:rsid w:val="00D96117"/>
    <w:rsid w:val="00D9617D"/>
    <w:rsid w:val="00D96268"/>
    <w:rsid w:val="00D9626E"/>
    <w:rsid w:val="00D964B7"/>
    <w:rsid w:val="00D9660F"/>
    <w:rsid w:val="00D9672D"/>
    <w:rsid w:val="00D969C1"/>
    <w:rsid w:val="00D96AC2"/>
    <w:rsid w:val="00D96C1D"/>
    <w:rsid w:val="00D96D1C"/>
    <w:rsid w:val="00D96E30"/>
    <w:rsid w:val="00D96E7D"/>
    <w:rsid w:val="00D96EA9"/>
    <w:rsid w:val="00D96F2C"/>
    <w:rsid w:val="00D971B2"/>
    <w:rsid w:val="00D97379"/>
    <w:rsid w:val="00D973E2"/>
    <w:rsid w:val="00D97455"/>
    <w:rsid w:val="00D974C6"/>
    <w:rsid w:val="00D975B6"/>
    <w:rsid w:val="00D976D1"/>
    <w:rsid w:val="00D977FB"/>
    <w:rsid w:val="00D978C5"/>
    <w:rsid w:val="00D97D37"/>
    <w:rsid w:val="00D97D49"/>
    <w:rsid w:val="00D97D6A"/>
    <w:rsid w:val="00D97D96"/>
    <w:rsid w:val="00D97EEF"/>
    <w:rsid w:val="00D97F22"/>
    <w:rsid w:val="00D97F5C"/>
    <w:rsid w:val="00D97FAB"/>
    <w:rsid w:val="00DA005D"/>
    <w:rsid w:val="00DA01AF"/>
    <w:rsid w:val="00DA0239"/>
    <w:rsid w:val="00DA049E"/>
    <w:rsid w:val="00DA058B"/>
    <w:rsid w:val="00DA060E"/>
    <w:rsid w:val="00DA0690"/>
    <w:rsid w:val="00DA0877"/>
    <w:rsid w:val="00DA0886"/>
    <w:rsid w:val="00DA0B52"/>
    <w:rsid w:val="00DA0BF5"/>
    <w:rsid w:val="00DA0BFC"/>
    <w:rsid w:val="00DA0CEA"/>
    <w:rsid w:val="00DA0D96"/>
    <w:rsid w:val="00DA0E3D"/>
    <w:rsid w:val="00DA0EB8"/>
    <w:rsid w:val="00DA11F6"/>
    <w:rsid w:val="00DA1349"/>
    <w:rsid w:val="00DA16F2"/>
    <w:rsid w:val="00DA1729"/>
    <w:rsid w:val="00DA1950"/>
    <w:rsid w:val="00DA19BD"/>
    <w:rsid w:val="00DA19F4"/>
    <w:rsid w:val="00DA1A13"/>
    <w:rsid w:val="00DA1EC8"/>
    <w:rsid w:val="00DA1ED2"/>
    <w:rsid w:val="00DA2195"/>
    <w:rsid w:val="00DA226D"/>
    <w:rsid w:val="00DA22CF"/>
    <w:rsid w:val="00DA2326"/>
    <w:rsid w:val="00DA23D5"/>
    <w:rsid w:val="00DA246E"/>
    <w:rsid w:val="00DA252B"/>
    <w:rsid w:val="00DA261C"/>
    <w:rsid w:val="00DA262E"/>
    <w:rsid w:val="00DA27DF"/>
    <w:rsid w:val="00DA282F"/>
    <w:rsid w:val="00DA2928"/>
    <w:rsid w:val="00DA2A3C"/>
    <w:rsid w:val="00DA2C1F"/>
    <w:rsid w:val="00DA2C65"/>
    <w:rsid w:val="00DA2D14"/>
    <w:rsid w:val="00DA2E61"/>
    <w:rsid w:val="00DA2E75"/>
    <w:rsid w:val="00DA2E7B"/>
    <w:rsid w:val="00DA30BE"/>
    <w:rsid w:val="00DA312E"/>
    <w:rsid w:val="00DA319E"/>
    <w:rsid w:val="00DA3200"/>
    <w:rsid w:val="00DA33BF"/>
    <w:rsid w:val="00DA33FA"/>
    <w:rsid w:val="00DA3556"/>
    <w:rsid w:val="00DA3683"/>
    <w:rsid w:val="00DA36B5"/>
    <w:rsid w:val="00DA3863"/>
    <w:rsid w:val="00DA3A8F"/>
    <w:rsid w:val="00DA3B00"/>
    <w:rsid w:val="00DA3B19"/>
    <w:rsid w:val="00DA3CC1"/>
    <w:rsid w:val="00DA3E54"/>
    <w:rsid w:val="00DA3F36"/>
    <w:rsid w:val="00DA401B"/>
    <w:rsid w:val="00DA41CF"/>
    <w:rsid w:val="00DA41EF"/>
    <w:rsid w:val="00DA41FA"/>
    <w:rsid w:val="00DA422A"/>
    <w:rsid w:val="00DA44A1"/>
    <w:rsid w:val="00DA45F3"/>
    <w:rsid w:val="00DA46B2"/>
    <w:rsid w:val="00DA474C"/>
    <w:rsid w:val="00DA4864"/>
    <w:rsid w:val="00DA48D2"/>
    <w:rsid w:val="00DA499B"/>
    <w:rsid w:val="00DA49A9"/>
    <w:rsid w:val="00DA503C"/>
    <w:rsid w:val="00DA50BA"/>
    <w:rsid w:val="00DA51E3"/>
    <w:rsid w:val="00DA52B7"/>
    <w:rsid w:val="00DA52B8"/>
    <w:rsid w:val="00DA54BE"/>
    <w:rsid w:val="00DA5509"/>
    <w:rsid w:val="00DA550D"/>
    <w:rsid w:val="00DA56D4"/>
    <w:rsid w:val="00DA5707"/>
    <w:rsid w:val="00DA59B4"/>
    <w:rsid w:val="00DA59F1"/>
    <w:rsid w:val="00DA5C54"/>
    <w:rsid w:val="00DA5CDE"/>
    <w:rsid w:val="00DA5E54"/>
    <w:rsid w:val="00DA5E8E"/>
    <w:rsid w:val="00DA5F7E"/>
    <w:rsid w:val="00DA60CE"/>
    <w:rsid w:val="00DA60E1"/>
    <w:rsid w:val="00DA62B7"/>
    <w:rsid w:val="00DA62C1"/>
    <w:rsid w:val="00DA6353"/>
    <w:rsid w:val="00DA6497"/>
    <w:rsid w:val="00DA652E"/>
    <w:rsid w:val="00DA653F"/>
    <w:rsid w:val="00DA6750"/>
    <w:rsid w:val="00DA67F6"/>
    <w:rsid w:val="00DA6861"/>
    <w:rsid w:val="00DA697C"/>
    <w:rsid w:val="00DA6B90"/>
    <w:rsid w:val="00DA6CC1"/>
    <w:rsid w:val="00DA6E57"/>
    <w:rsid w:val="00DA6ED3"/>
    <w:rsid w:val="00DA7048"/>
    <w:rsid w:val="00DA735C"/>
    <w:rsid w:val="00DA746F"/>
    <w:rsid w:val="00DA748B"/>
    <w:rsid w:val="00DA74EC"/>
    <w:rsid w:val="00DA764A"/>
    <w:rsid w:val="00DA78A1"/>
    <w:rsid w:val="00DA796D"/>
    <w:rsid w:val="00DA7A4D"/>
    <w:rsid w:val="00DA7B1E"/>
    <w:rsid w:val="00DB01F8"/>
    <w:rsid w:val="00DB0227"/>
    <w:rsid w:val="00DB0328"/>
    <w:rsid w:val="00DB03B0"/>
    <w:rsid w:val="00DB03EE"/>
    <w:rsid w:val="00DB049A"/>
    <w:rsid w:val="00DB04F8"/>
    <w:rsid w:val="00DB05C7"/>
    <w:rsid w:val="00DB064F"/>
    <w:rsid w:val="00DB0667"/>
    <w:rsid w:val="00DB06F9"/>
    <w:rsid w:val="00DB081C"/>
    <w:rsid w:val="00DB09C5"/>
    <w:rsid w:val="00DB0BBC"/>
    <w:rsid w:val="00DB0C0B"/>
    <w:rsid w:val="00DB0D36"/>
    <w:rsid w:val="00DB0EB2"/>
    <w:rsid w:val="00DB1189"/>
    <w:rsid w:val="00DB123A"/>
    <w:rsid w:val="00DB1283"/>
    <w:rsid w:val="00DB13BF"/>
    <w:rsid w:val="00DB1562"/>
    <w:rsid w:val="00DB15F3"/>
    <w:rsid w:val="00DB1702"/>
    <w:rsid w:val="00DB19F9"/>
    <w:rsid w:val="00DB1A4A"/>
    <w:rsid w:val="00DB1BE2"/>
    <w:rsid w:val="00DB1CEB"/>
    <w:rsid w:val="00DB1E69"/>
    <w:rsid w:val="00DB1F5C"/>
    <w:rsid w:val="00DB2188"/>
    <w:rsid w:val="00DB223D"/>
    <w:rsid w:val="00DB2285"/>
    <w:rsid w:val="00DB2365"/>
    <w:rsid w:val="00DB27EF"/>
    <w:rsid w:val="00DB2A1E"/>
    <w:rsid w:val="00DB2BF3"/>
    <w:rsid w:val="00DB2EBC"/>
    <w:rsid w:val="00DB2F25"/>
    <w:rsid w:val="00DB30E4"/>
    <w:rsid w:val="00DB311D"/>
    <w:rsid w:val="00DB31FA"/>
    <w:rsid w:val="00DB3384"/>
    <w:rsid w:val="00DB35A0"/>
    <w:rsid w:val="00DB36A0"/>
    <w:rsid w:val="00DB39B3"/>
    <w:rsid w:val="00DB3BBB"/>
    <w:rsid w:val="00DB3BEE"/>
    <w:rsid w:val="00DB3C02"/>
    <w:rsid w:val="00DB3CCF"/>
    <w:rsid w:val="00DB3E37"/>
    <w:rsid w:val="00DB3FFE"/>
    <w:rsid w:val="00DB4094"/>
    <w:rsid w:val="00DB4186"/>
    <w:rsid w:val="00DB452D"/>
    <w:rsid w:val="00DB499A"/>
    <w:rsid w:val="00DB49D4"/>
    <w:rsid w:val="00DB4C39"/>
    <w:rsid w:val="00DB4F6A"/>
    <w:rsid w:val="00DB501A"/>
    <w:rsid w:val="00DB549D"/>
    <w:rsid w:val="00DB5607"/>
    <w:rsid w:val="00DB5870"/>
    <w:rsid w:val="00DB58CD"/>
    <w:rsid w:val="00DB592D"/>
    <w:rsid w:val="00DB59A5"/>
    <w:rsid w:val="00DB5A0B"/>
    <w:rsid w:val="00DB5A73"/>
    <w:rsid w:val="00DB5AF0"/>
    <w:rsid w:val="00DB5D21"/>
    <w:rsid w:val="00DB5E11"/>
    <w:rsid w:val="00DB5E3C"/>
    <w:rsid w:val="00DB5E5C"/>
    <w:rsid w:val="00DB5F0E"/>
    <w:rsid w:val="00DB5FCD"/>
    <w:rsid w:val="00DB6031"/>
    <w:rsid w:val="00DB6077"/>
    <w:rsid w:val="00DB60C0"/>
    <w:rsid w:val="00DB6308"/>
    <w:rsid w:val="00DB649C"/>
    <w:rsid w:val="00DB64F0"/>
    <w:rsid w:val="00DB662B"/>
    <w:rsid w:val="00DB6661"/>
    <w:rsid w:val="00DB66F0"/>
    <w:rsid w:val="00DB695E"/>
    <w:rsid w:val="00DB6A64"/>
    <w:rsid w:val="00DB6B09"/>
    <w:rsid w:val="00DB6BF8"/>
    <w:rsid w:val="00DB6CFD"/>
    <w:rsid w:val="00DB6D59"/>
    <w:rsid w:val="00DB6E6A"/>
    <w:rsid w:val="00DB73DD"/>
    <w:rsid w:val="00DB7580"/>
    <w:rsid w:val="00DB7A88"/>
    <w:rsid w:val="00DB7AFA"/>
    <w:rsid w:val="00DB7B68"/>
    <w:rsid w:val="00DB7C46"/>
    <w:rsid w:val="00DB7CEE"/>
    <w:rsid w:val="00DB7D32"/>
    <w:rsid w:val="00DC0053"/>
    <w:rsid w:val="00DC0325"/>
    <w:rsid w:val="00DC03CD"/>
    <w:rsid w:val="00DC0406"/>
    <w:rsid w:val="00DC05B6"/>
    <w:rsid w:val="00DC06B5"/>
    <w:rsid w:val="00DC091C"/>
    <w:rsid w:val="00DC09A6"/>
    <w:rsid w:val="00DC0AEF"/>
    <w:rsid w:val="00DC0BEF"/>
    <w:rsid w:val="00DC0CCE"/>
    <w:rsid w:val="00DC0DEA"/>
    <w:rsid w:val="00DC0E7F"/>
    <w:rsid w:val="00DC0EF6"/>
    <w:rsid w:val="00DC0FFB"/>
    <w:rsid w:val="00DC11DB"/>
    <w:rsid w:val="00DC143C"/>
    <w:rsid w:val="00DC1467"/>
    <w:rsid w:val="00DC147B"/>
    <w:rsid w:val="00DC165F"/>
    <w:rsid w:val="00DC1912"/>
    <w:rsid w:val="00DC1CFA"/>
    <w:rsid w:val="00DC22B8"/>
    <w:rsid w:val="00DC2353"/>
    <w:rsid w:val="00DC23E0"/>
    <w:rsid w:val="00DC26C6"/>
    <w:rsid w:val="00DC27D9"/>
    <w:rsid w:val="00DC2AAD"/>
    <w:rsid w:val="00DC2C1F"/>
    <w:rsid w:val="00DC2C5C"/>
    <w:rsid w:val="00DC2D1F"/>
    <w:rsid w:val="00DC2E32"/>
    <w:rsid w:val="00DC2E51"/>
    <w:rsid w:val="00DC2FC0"/>
    <w:rsid w:val="00DC3173"/>
    <w:rsid w:val="00DC3483"/>
    <w:rsid w:val="00DC34CE"/>
    <w:rsid w:val="00DC3571"/>
    <w:rsid w:val="00DC3636"/>
    <w:rsid w:val="00DC373A"/>
    <w:rsid w:val="00DC39BF"/>
    <w:rsid w:val="00DC3A3C"/>
    <w:rsid w:val="00DC3AFD"/>
    <w:rsid w:val="00DC3B34"/>
    <w:rsid w:val="00DC3BEA"/>
    <w:rsid w:val="00DC3C14"/>
    <w:rsid w:val="00DC4002"/>
    <w:rsid w:val="00DC411D"/>
    <w:rsid w:val="00DC41DA"/>
    <w:rsid w:val="00DC44B2"/>
    <w:rsid w:val="00DC44FC"/>
    <w:rsid w:val="00DC4599"/>
    <w:rsid w:val="00DC4714"/>
    <w:rsid w:val="00DC47B6"/>
    <w:rsid w:val="00DC4889"/>
    <w:rsid w:val="00DC4945"/>
    <w:rsid w:val="00DC494C"/>
    <w:rsid w:val="00DC4B2B"/>
    <w:rsid w:val="00DC4B84"/>
    <w:rsid w:val="00DC4DA3"/>
    <w:rsid w:val="00DC4E02"/>
    <w:rsid w:val="00DC4E24"/>
    <w:rsid w:val="00DC4E69"/>
    <w:rsid w:val="00DC4F9F"/>
    <w:rsid w:val="00DC5076"/>
    <w:rsid w:val="00DC5326"/>
    <w:rsid w:val="00DC556B"/>
    <w:rsid w:val="00DC5631"/>
    <w:rsid w:val="00DC5805"/>
    <w:rsid w:val="00DC59D9"/>
    <w:rsid w:val="00DC5CB4"/>
    <w:rsid w:val="00DC5D0E"/>
    <w:rsid w:val="00DC602F"/>
    <w:rsid w:val="00DC62A5"/>
    <w:rsid w:val="00DC6682"/>
    <w:rsid w:val="00DC6D3E"/>
    <w:rsid w:val="00DC6DBB"/>
    <w:rsid w:val="00DC6E21"/>
    <w:rsid w:val="00DC6ED6"/>
    <w:rsid w:val="00DC6F33"/>
    <w:rsid w:val="00DC7178"/>
    <w:rsid w:val="00DC72E3"/>
    <w:rsid w:val="00DC72E6"/>
    <w:rsid w:val="00DC7387"/>
    <w:rsid w:val="00DC7558"/>
    <w:rsid w:val="00DC7727"/>
    <w:rsid w:val="00DC795C"/>
    <w:rsid w:val="00DC7BF4"/>
    <w:rsid w:val="00DC7C43"/>
    <w:rsid w:val="00DC7DB2"/>
    <w:rsid w:val="00DD007A"/>
    <w:rsid w:val="00DD02A8"/>
    <w:rsid w:val="00DD02F3"/>
    <w:rsid w:val="00DD03AB"/>
    <w:rsid w:val="00DD0480"/>
    <w:rsid w:val="00DD048A"/>
    <w:rsid w:val="00DD05A1"/>
    <w:rsid w:val="00DD05AB"/>
    <w:rsid w:val="00DD05AE"/>
    <w:rsid w:val="00DD071A"/>
    <w:rsid w:val="00DD0825"/>
    <w:rsid w:val="00DD0879"/>
    <w:rsid w:val="00DD0930"/>
    <w:rsid w:val="00DD09C2"/>
    <w:rsid w:val="00DD0B61"/>
    <w:rsid w:val="00DD0C97"/>
    <w:rsid w:val="00DD0F08"/>
    <w:rsid w:val="00DD10E3"/>
    <w:rsid w:val="00DD11F7"/>
    <w:rsid w:val="00DD1486"/>
    <w:rsid w:val="00DD14D4"/>
    <w:rsid w:val="00DD1DDC"/>
    <w:rsid w:val="00DD1FB4"/>
    <w:rsid w:val="00DD24BA"/>
    <w:rsid w:val="00DD24C3"/>
    <w:rsid w:val="00DD24E8"/>
    <w:rsid w:val="00DD261B"/>
    <w:rsid w:val="00DD26A3"/>
    <w:rsid w:val="00DD2777"/>
    <w:rsid w:val="00DD2869"/>
    <w:rsid w:val="00DD2C0C"/>
    <w:rsid w:val="00DD2F9D"/>
    <w:rsid w:val="00DD3271"/>
    <w:rsid w:val="00DD3299"/>
    <w:rsid w:val="00DD32A0"/>
    <w:rsid w:val="00DD339C"/>
    <w:rsid w:val="00DD35AA"/>
    <w:rsid w:val="00DD35E9"/>
    <w:rsid w:val="00DD36F8"/>
    <w:rsid w:val="00DD3878"/>
    <w:rsid w:val="00DD38E5"/>
    <w:rsid w:val="00DD3B8F"/>
    <w:rsid w:val="00DD3C51"/>
    <w:rsid w:val="00DD3E13"/>
    <w:rsid w:val="00DD3EFC"/>
    <w:rsid w:val="00DD403A"/>
    <w:rsid w:val="00DD4452"/>
    <w:rsid w:val="00DD4605"/>
    <w:rsid w:val="00DD4684"/>
    <w:rsid w:val="00DD46BA"/>
    <w:rsid w:val="00DD474E"/>
    <w:rsid w:val="00DD49EF"/>
    <w:rsid w:val="00DD4BBF"/>
    <w:rsid w:val="00DD4CF7"/>
    <w:rsid w:val="00DD4FD0"/>
    <w:rsid w:val="00DD50B5"/>
    <w:rsid w:val="00DD50BF"/>
    <w:rsid w:val="00DD5419"/>
    <w:rsid w:val="00DD5526"/>
    <w:rsid w:val="00DD55A0"/>
    <w:rsid w:val="00DD573B"/>
    <w:rsid w:val="00DD59A4"/>
    <w:rsid w:val="00DD5A7B"/>
    <w:rsid w:val="00DD5B6C"/>
    <w:rsid w:val="00DD5E1E"/>
    <w:rsid w:val="00DD600F"/>
    <w:rsid w:val="00DD6134"/>
    <w:rsid w:val="00DD62AD"/>
    <w:rsid w:val="00DD65A5"/>
    <w:rsid w:val="00DD68C9"/>
    <w:rsid w:val="00DD6C98"/>
    <w:rsid w:val="00DD6C9B"/>
    <w:rsid w:val="00DD6DC4"/>
    <w:rsid w:val="00DD6DF0"/>
    <w:rsid w:val="00DD6E4B"/>
    <w:rsid w:val="00DD6FE4"/>
    <w:rsid w:val="00DD70EB"/>
    <w:rsid w:val="00DD7277"/>
    <w:rsid w:val="00DD728F"/>
    <w:rsid w:val="00DD744E"/>
    <w:rsid w:val="00DD7568"/>
    <w:rsid w:val="00DD764E"/>
    <w:rsid w:val="00DD76BA"/>
    <w:rsid w:val="00DD78E1"/>
    <w:rsid w:val="00DD7A61"/>
    <w:rsid w:val="00DD7A84"/>
    <w:rsid w:val="00DD7C4C"/>
    <w:rsid w:val="00DD7FE0"/>
    <w:rsid w:val="00DE012F"/>
    <w:rsid w:val="00DE0141"/>
    <w:rsid w:val="00DE032C"/>
    <w:rsid w:val="00DE03DA"/>
    <w:rsid w:val="00DE0F7B"/>
    <w:rsid w:val="00DE1143"/>
    <w:rsid w:val="00DE129D"/>
    <w:rsid w:val="00DE133B"/>
    <w:rsid w:val="00DE149B"/>
    <w:rsid w:val="00DE14DB"/>
    <w:rsid w:val="00DE150C"/>
    <w:rsid w:val="00DE15CE"/>
    <w:rsid w:val="00DE1754"/>
    <w:rsid w:val="00DE1773"/>
    <w:rsid w:val="00DE1AA2"/>
    <w:rsid w:val="00DE1AA8"/>
    <w:rsid w:val="00DE1BA9"/>
    <w:rsid w:val="00DE1D57"/>
    <w:rsid w:val="00DE1E0A"/>
    <w:rsid w:val="00DE1ED3"/>
    <w:rsid w:val="00DE1F0C"/>
    <w:rsid w:val="00DE20B3"/>
    <w:rsid w:val="00DE20E2"/>
    <w:rsid w:val="00DE21BB"/>
    <w:rsid w:val="00DE239B"/>
    <w:rsid w:val="00DE24C8"/>
    <w:rsid w:val="00DE2538"/>
    <w:rsid w:val="00DE25A8"/>
    <w:rsid w:val="00DE27C2"/>
    <w:rsid w:val="00DE2807"/>
    <w:rsid w:val="00DE2953"/>
    <w:rsid w:val="00DE296D"/>
    <w:rsid w:val="00DE2A17"/>
    <w:rsid w:val="00DE2ABB"/>
    <w:rsid w:val="00DE2BC7"/>
    <w:rsid w:val="00DE2D5C"/>
    <w:rsid w:val="00DE2ECA"/>
    <w:rsid w:val="00DE2F56"/>
    <w:rsid w:val="00DE2FE5"/>
    <w:rsid w:val="00DE32A0"/>
    <w:rsid w:val="00DE3308"/>
    <w:rsid w:val="00DE3351"/>
    <w:rsid w:val="00DE35C6"/>
    <w:rsid w:val="00DE36F7"/>
    <w:rsid w:val="00DE373A"/>
    <w:rsid w:val="00DE3A52"/>
    <w:rsid w:val="00DE3AFA"/>
    <w:rsid w:val="00DE3CA6"/>
    <w:rsid w:val="00DE40B5"/>
    <w:rsid w:val="00DE40BE"/>
    <w:rsid w:val="00DE4232"/>
    <w:rsid w:val="00DE4465"/>
    <w:rsid w:val="00DE46C8"/>
    <w:rsid w:val="00DE4729"/>
    <w:rsid w:val="00DE47DE"/>
    <w:rsid w:val="00DE4CD6"/>
    <w:rsid w:val="00DE4D2F"/>
    <w:rsid w:val="00DE4FC2"/>
    <w:rsid w:val="00DE50A3"/>
    <w:rsid w:val="00DE5305"/>
    <w:rsid w:val="00DE5490"/>
    <w:rsid w:val="00DE55D8"/>
    <w:rsid w:val="00DE56A3"/>
    <w:rsid w:val="00DE5709"/>
    <w:rsid w:val="00DE573F"/>
    <w:rsid w:val="00DE576B"/>
    <w:rsid w:val="00DE585D"/>
    <w:rsid w:val="00DE5965"/>
    <w:rsid w:val="00DE5B56"/>
    <w:rsid w:val="00DE5B70"/>
    <w:rsid w:val="00DE5D0B"/>
    <w:rsid w:val="00DE5DFE"/>
    <w:rsid w:val="00DE5E58"/>
    <w:rsid w:val="00DE5E7F"/>
    <w:rsid w:val="00DE5F74"/>
    <w:rsid w:val="00DE6027"/>
    <w:rsid w:val="00DE63AC"/>
    <w:rsid w:val="00DE65A3"/>
    <w:rsid w:val="00DE6671"/>
    <w:rsid w:val="00DE68A7"/>
    <w:rsid w:val="00DE6D87"/>
    <w:rsid w:val="00DE6FEC"/>
    <w:rsid w:val="00DE7062"/>
    <w:rsid w:val="00DE7192"/>
    <w:rsid w:val="00DE75D6"/>
    <w:rsid w:val="00DE771D"/>
    <w:rsid w:val="00DE78E3"/>
    <w:rsid w:val="00DE79FB"/>
    <w:rsid w:val="00DE7ADB"/>
    <w:rsid w:val="00DF00DE"/>
    <w:rsid w:val="00DF01D0"/>
    <w:rsid w:val="00DF0295"/>
    <w:rsid w:val="00DF03B4"/>
    <w:rsid w:val="00DF056C"/>
    <w:rsid w:val="00DF068E"/>
    <w:rsid w:val="00DF0796"/>
    <w:rsid w:val="00DF0826"/>
    <w:rsid w:val="00DF08EA"/>
    <w:rsid w:val="00DF0A67"/>
    <w:rsid w:val="00DF0DF9"/>
    <w:rsid w:val="00DF0E1C"/>
    <w:rsid w:val="00DF0F66"/>
    <w:rsid w:val="00DF11D1"/>
    <w:rsid w:val="00DF1B17"/>
    <w:rsid w:val="00DF1BCA"/>
    <w:rsid w:val="00DF1C81"/>
    <w:rsid w:val="00DF1C82"/>
    <w:rsid w:val="00DF1CFB"/>
    <w:rsid w:val="00DF21CF"/>
    <w:rsid w:val="00DF2279"/>
    <w:rsid w:val="00DF2337"/>
    <w:rsid w:val="00DF2374"/>
    <w:rsid w:val="00DF23BE"/>
    <w:rsid w:val="00DF24A2"/>
    <w:rsid w:val="00DF280B"/>
    <w:rsid w:val="00DF2872"/>
    <w:rsid w:val="00DF2938"/>
    <w:rsid w:val="00DF29AC"/>
    <w:rsid w:val="00DF2B4F"/>
    <w:rsid w:val="00DF2B98"/>
    <w:rsid w:val="00DF305E"/>
    <w:rsid w:val="00DF30B3"/>
    <w:rsid w:val="00DF333A"/>
    <w:rsid w:val="00DF3452"/>
    <w:rsid w:val="00DF368D"/>
    <w:rsid w:val="00DF36CB"/>
    <w:rsid w:val="00DF3718"/>
    <w:rsid w:val="00DF3834"/>
    <w:rsid w:val="00DF3A1E"/>
    <w:rsid w:val="00DF3A6E"/>
    <w:rsid w:val="00DF3C0D"/>
    <w:rsid w:val="00DF3C81"/>
    <w:rsid w:val="00DF409A"/>
    <w:rsid w:val="00DF41FC"/>
    <w:rsid w:val="00DF425A"/>
    <w:rsid w:val="00DF43B7"/>
    <w:rsid w:val="00DF4449"/>
    <w:rsid w:val="00DF468E"/>
    <w:rsid w:val="00DF4697"/>
    <w:rsid w:val="00DF47B5"/>
    <w:rsid w:val="00DF488A"/>
    <w:rsid w:val="00DF493E"/>
    <w:rsid w:val="00DF4E53"/>
    <w:rsid w:val="00DF4F68"/>
    <w:rsid w:val="00DF50BA"/>
    <w:rsid w:val="00DF50DB"/>
    <w:rsid w:val="00DF522B"/>
    <w:rsid w:val="00DF525C"/>
    <w:rsid w:val="00DF528C"/>
    <w:rsid w:val="00DF52C6"/>
    <w:rsid w:val="00DF5358"/>
    <w:rsid w:val="00DF5496"/>
    <w:rsid w:val="00DF54F9"/>
    <w:rsid w:val="00DF5563"/>
    <w:rsid w:val="00DF5B6C"/>
    <w:rsid w:val="00DF5C02"/>
    <w:rsid w:val="00DF5F4C"/>
    <w:rsid w:val="00DF5FA6"/>
    <w:rsid w:val="00DF5FD9"/>
    <w:rsid w:val="00DF6035"/>
    <w:rsid w:val="00DF613C"/>
    <w:rsid w:val="00DF6164"/>
    <w:rsid w:val="00DF636A"/>
    <w:rsid w:val="00DF64DC"/>
    <w:rsid w:val="00DF6590"/>
    <w:rsid w:val="00DF65CE"/>
    <w:rsid w:val="00DF661A"/>
    <w:rsid w:val="00DF6897"/>
    <w:rsid w:val="00DF693C"/>
    <w:rsid w:val="00DF6AE4"/>
    <w:rsid w:val="00DF6BBA"/>
    <w:rsid w:val="00DF6D82"/>
    <w:rsid w:val="00DF6DC8"/>
    <w:rsid w:val="00DF6EB5"/>
    <w:rsid w:val="00DF6ED4"/>
    <w:rsid w:val="00DF74F7"/>
    <w:rsid w:val="00DF7836"/>
    <w:rsid w:val="00DF79B3"/>
    <w:rsid w:val="00DF7B05"/>
    <w:rsid w:val="00DF7BA7"/>
    <w:rsid w:val="00DF7D6F"/>
    <w:rsid w:val="00E00027"/>
    <w:rsid w:val="00E00281"/>
    <w:rsid w:val="00E00374"/>
    <w:rsid w:val="00E00393"/>
    <w:rsid w:val="00E00413"/>
    <w:rsid w:val="00E00541"/>
    <w:rsid w:val="00E006A2"/>
    <w:rsid w:val="00E006C7"/>
    <w:rsid w:val="00E0076B"/>
    <w:rsid w:val="00E00869"/>
    <w:rsid w:val="00E00A4E"/>
    <w:rsid w:val="00E00A9F"/>
    <w:rsid w:val="00E00AEF"/>
    <w:rsid w:val="00E00B64"/>
    <w:rsid w:val="00E00CEB"/>
    <w:rsid w:val="00E00DA6"/>
    <w:rsid w:val="00E00E26"/>
    <w:rsid w:val="00E0122D"/>
    <w:rsid w:val="00E01252"/>
    <w:rsid w:val="00E012AF"/>
    <w:rsid w:val="00E01495"/>
    <w:rsid w:val="00E01509"/>
    <w:rsid w:val="00E0178B"/>
    <w:rsid w:val="00E017D8"/>
    <w:rsid w:val="00E017F5"/>
    <w:rsid w:val="00E0196F"/>
    <w:rsid w:val="00E01997"/>
    <w:rsid w:val="00E01A2D"/>
    <w:rsid w:val="00E01BB9"/>
    <w:rsid w:val="00E01BF5"/>
    <w:rsid w:val="00E01C95"/>
    <w:rsid w:val="00E01D40"/>
    <w:rsid w:val="00E01F16"/>
    <w:rsid w:val="00E01F5C"/>
    <w:rsid w:val="00E02265"/>
    <w:rsid w:val="00E02377"/>
    <w:rsid w:val="00E024BF"/>
    <w:rsid w:val="00E025FE"/>
    <w:rsid w:val="00E02776"/>
    <w:rsid w:val="00E028F4"/>
    <w:rsid w:val="00E02D46"/>
    <w:rsid w:val="00E02DB9"/>
    <w:rsid w:val="00E02E75"/>
    <w:rsid w:val="00E02F4E"/>
    <w:rsid w:val="00E0334F"/>
    <w:rsid w:val="00E037A9"/>
    <w:rsid w:val="00E03AA1"/>
    <w:rsid w:val="00E03DCB"/>
    <w:rsid w:val="00E03E39"/>
    <w:rsid w:val="00E03F8C"/>
    <w:rsid w:val="00E03F96"/>
    <w:rsid w:val="00E040C5"/>
    <w:rsid w:val="00E041B8"/>
    <w:rsid w:val="00E041E1"/>
    <w:rsid w:val="00E042F9"/>
    <w:rsid w:val="00E04B52"/>
    <w:rsid w:val="00E04B6A"/>
    <w:rsid w:val="00E04C08"/>
    <w:rsid w:val="00E04F3C"/>
    <w:rsid w:val="00E04F3D"/>
    <w:rsid w:val="00E0506A"/>
    <w:rsid w:val="00E05291"/>
    <w:rsid w:val="00E054AA"/>
    <w:rsid w:val="00E054F7"/>
    <w:rsid w:val="00E056FF"/>
    <w:rsid w:val="00E05856"/>
    <w:rsid w:val="00E058C7"/>
    <w:rsid w:val="00E05916"/>
    <w:rsid w:val="00E059A5"/>
    <w:rsid w:val="00E059C6"/>
    <w:rsid w:val="00E05D0A"/>
    <w:rsid w:val="00E05EA2"/>
    <w:rsid w:val="00E05EA9"/>
    <w:rsid w:val="00E06039"/>
    <w:rsid w:val="00E0613E"/>
    <w:rsid w:val="00E06148"/>
    <w:rsid w:val="00E06202"/>
    <w:rsid w:val="00E06598"/>
    <w:rsid w:val="00E0663D"/>
    <w:rsid w:val="00E06731"/>
    <w:rsid w:val="00E06A04"/>
    <w:rsid w:val="00E06B66"/>
    <w:rsid w:val="00E06CC9"/>
    <w:rsid w:val="00E06CE7"/>
    <w:rsid w:val="00E06ED1"/>
    <w:rsid w:val="00E070D0"/>
    <w:rsid w:val="00E07224"/>
    <w:rsid w:val="00E07253"/>
    <w:rsid w:val="00E072D0"/>
    <w:rsid w:val="00E073BD"/>
    <w:rsid w:val="00E07488"/>
    <w:rsid w:val="00E07629"/>
    <w:rsid w:val="00E0768F"/>
    <w:rsid w:val="00E076C9"/>
    <w:rsid w:val="00E07744"/>
    <w:rsid w:val="00E077E1"/>
    <w:rsid w:val="00E07994"/>
    <w:rsid w:val="00E07AD3"/>
    <w:rsid w:val="00E07D11"/>
    <w:rsid w:val="00E07F14"/>
    <w:rsid w:val="00E102E0"/>
    <w:rsid w:val="00E10370"/>
    <w:rsid w:val="00E10444"/>
    <w:rsid w:val="00E105A2"/>
    <w:rsid w:val="00E1064F"/>
    <w:rsid w:val="00E106C2"/>
    <w:rsid w:val="00E107BA"/>
    <w:rsid w:val="00E10A1B"/>
    <w:rsid w:val="00E10ABA"/>
    <w:rsid w:val="00E10BCD"/>
    <w:rsid w:val="00E10E29"/>
    <w:rsid w:val="00E10E39"/>
    <w:rsid w:val="00E10E6D"/>
    <w:rsid w:val="00E10F44"/>
    <w:rsid w:val="00E11007"/>
    <w:rsid w:val="00E1108B"/>
    <w:rsid w:val="00E112B6"/>
    <w:rsid w:val="00E1159D"/>
    <w:rsid w:val="00E1185F"/>
    <w:rsid w:val="00E11954"/>
    <w:rsid w:val="00E11A4D"/>
    <w:rsid w:val="00E11CA3"/>
    <w:rsid w:val="00E12195"/>
    <w:rsid w:val="00E12253"/>
    <w:rsid w:val="00E1230B"/>
    <w:rsid w:val="00E123FB"/>
    <w:rsid w:val="00E1269B"/>
    <w:rsid w:val="00E126F8"/>
    <w:rsid w:val="00E12F91"/>
    <w:rsid w:val="00E12FFC"/>
    <w:rsid w:val="00E13031"/>
    <w:rsid w:val="00E130BF"/>
    <w:rsid w:val="00E13331"/>
    <w:rsid w:val="00E13357"/>
    <w:rsid w:val="00E13393"/>
    <w:rsid w:val="00E133A6"/>
    <w:rsid w:val="00E135A2"/>
    <w:rsid w:val="00E136B4"/>
    <w:rsid w:val="00E136D3"/>
    <w:rsid w:val="00E138D4"/>
    <w:rsid w:val="00E13B11"/>
    <w:rsid w:val="00E13BBE"/>
    <w:rsid w:val="00E13D18"/>
    <w:rsid w:val="00E13EB1"/>
    <w:rsid w:val="00E13EC2"/>
    <w:rsid w:val="00E140D0"/>
    <w:rsid w:val="00E141A3"/>
    <w:rsid w:val="00E141DA"/>
    <w:rsid w:val="00E14387"/>
    <w:rsid w:val="00E14440"/>
    <w:rsid w:val="00E1459B"/>
    <w:rsid w:val="00E14744"/>
    <w:rsid w:val="00E148D5"/>
    <w:rsid w:val="00E14B98"/>
    <w:rsid w:val="00E151E6"/>
    <w:rsid w:val="00E153E4"/>
    <w:rsid w:val="00E154A2"/>
    <w:rsid w:val="00E155C2"/>
    <w:rsid w:val="00E1587B"/>
    <w:rsid w:val="00E15B71"/>
    <w:rsid w:val="00E15BE7"/>
    <w:rsid w:val="00E15EA9"/>
    <w:rsid w:val="00E15EED"/>
    <w:rsid w:val="00E15EFD"/>
    <w:rsid w:val="00E15FE9"/>
    <w:rsid w:val="00E16194"/>
    <w:rsid w:val="00E162BF"/>
    <w:rsid w:val="00E16492"/>
    <w:rsid w:val="00E164F0"/>
    <w:rsid w:val="00E16689"/>
    <w:rsid w:val="00E16702"/>
    <w:rsid w:val="00E168F6"/>
    <w:rsid w:val="00E16A03"/>
    <w:rsid w:val="00E16A48"/>
    <w:rsid w:val="00E16B81"/>
    <w:rsid w:val="00E16CA2"/>
    <w:rsid w:val="00E16E21"/>
    <w:rsid w:val="00E16F8E"/>
    <w:rsid w:val="00E171C3"/>
    <w:rsid w:val="00E17492"/>
    <w:rsid w:val="00E17571"/>
    <w:rsid w:val="00E1761A"/>
    <w:rsid w:val="00E17689"/>
    <w:rsid w:val="00E177C8"/>
    <w:rsid w:val="00E1781A"/>
    <w:rsid w:val="00E179B1"/>
    <w:rsid w:val="00E17D17"/>
    <w:rsid w:val="00E17D3C"/>
    <w:rsid w:val="00E2026D"/>
    <w:rsid w:val="00E20478"/>
    <w:rsid w:val="00E204B4"/>
    <w:rsid w:val="00E20667"/>
    <w:rsid w:val="00E206B5"/>
    <w:rsid w:val="00E208AD"/>
    <w:rsid w:val="00E208B8"/>
    <w:rsid w:val="00E208F9"/>
    <w:rsid w:val="00E20947"/>
    <w:rsid w:val="00E20AA2"/>
    <w:rsid w:val="00E20BF5"/>
    <w:rsid w:val="00E20C5B"/>
    <w:rsid w:val="00E20DA7"/>
    <w:rsid w:val="00E20DCD"/>
    <w:rsid w:val="00E20F2D"/>
    <w:rsid w:val="00E20F78"/>
    <w:rsid w:val="00E21106"/>
    <w:rsid w:val="00E2113D"/>
    <w:rsid w:val="00E21432"/>
    <w:rsid w:val="00E2143B"/>
    <w:rsid w:val="00E214D8"/>
    <w:rsid w:val="00E2153D"/>
    <w:rsid w:val="00E21565"/>
    <w:rsid w:val="00E21577"/>
    <w:rsid w:val="00E216EB"/>
    <w:rsid w:val="00E21954"/>
    <w:rsid w:val="00E21A36"/>
    <w:rsid w:val="00E21B90"/>
    <w:rsid w:val="00E21BB0"/>
    <w:rsid w:val="00E21BC3"/>
    <w:rsid w:val="00E21C41"/>
    <w:rsid w:val="00E21C7E"/>
    <w:rsid w:val="00E21D57"/>
    <w:rsid w:val="00E21D85"/>
    <w:rsid w:val="00E21EEE"/>
    <w:rsid w:val="00E220AB"/>
    <w:rsid w:val="00E2213E"/>
    <w:rsid w:val="00E22281"/>
    <w:rsid w:val="00E22679"/>
    <w:rsid w:val="00E22756"/>
    <w:rsid w:val="00E2289F"/>
    <w:rsid w:val="00E22904"/>
    <w:rsid w:val="00E22A16"/>
    <w:rsid w:val="00E22E8A"/>
    <w:rsid w:val="00E22F78"/>
    <w:rsid w:val="00E22FE2"/>
    <w:rsid w:val="00E231E9"/>
    <w:rsid w:val="00E2345F"/>
    <w:rsid w:val="00E234C7"/>
    <w:rsid w:val="00E2361F"/>
    <w:rsid w:val="00E2376D"/>
    <w:rsid w:val="00E237EA"/>
    <w:rsid w:val="00E238F2"/>
    <w:rsid w:val="00E23A4B"/>
    <w:rsid w:val="00E23BD7"/>
    <w:rsid w:val="00E23EDC"/>
    <w:rsid w:val="00E23F25"/>
    <w:rsid w:val="00E23F2F"/>
    <w:rsid w:val="00E24182"/>
    <w:rsid w:val="00E2420A"/>
    <w:rsid w:val="00E243CD"/>
    <w:rsid w:val="00E243D3"/>
    <w:rsid w:val="00E2442D"/>
    <w:rsid w:val="00E24601"/>
    <w:rsid w:val="00E2480E"/>
    <w:rsid w:val="00E2493E"/>
    <w:rsid w:val="00E24A0A"/>
    <w:rsid w:val="00E24C17"/>
    <w:rsid w:val="00E24C77"/>
    <w:rsid w:val="00E2513C"/>
    <w:rsid w:val="00E2535E"/>
    <w:rsid w:val="00E25513"/>
    <w:rsid w:val="00E25563"/>
    <w:rsid w:val="00E25751"/>
    <w:rsid w:val="00E25A90"/>
    <w:rsid w:val="00E25EFF"/>
    <w:rsid w:val="00E26285"/>
    <w:rsid w:val="00E262AF"/>
    <w:rsid w:val="00E2632C"/>
    <w:rsid w:val="00E26591"/>
    <w:rsid w:val="00E26765"/>
    <w:rsid w:val="00E26849"/>
    <w:rsid w:val="00E26909"/>
    <w:rsid w:val="00E26BD3"/>
    <w:rsid w:val="00E26C7A"/>
    <w:rsid w:val="00E26F7B"/>
    <w:rsid w:val="00E2702D"/>
    <w:rsid w:val="00E27155"/>
    <w:rsid w:val="00E27196"/>
    <w:rsid w:val="00E27213"/>
    <w:rsid w:val="00E27361"/>
    <w:rsid w:val="00E27412"/>
    <w:rsid w:val="00E27593"/>
    <w:rsid w:val="00E2763D"/>
    <w:rsid w:val="00E27663"/>
    <w:rsid w:val="00E279F7"/>
    <w:rsid w:val="00E27AFD"/>
    <w:rsid w:val="00E27C69"/>
    <w:rsid w:val="00E27D11"/>
    <w:rsid w:val="00E27D48"/>
    <w:rsid w:val="00E27D71"/>
    <w:rsid w:val="00E27E25"/>
    <w:rsid w:val="00E27FA0"/>
    <w:rsid w:val="00E27FD6"/>
    <w:rsid w:val="00E27FFD"/>
    <w:rsid w:val="00E30094"/>
    <w:rsid w:val="00E300F3"/>
    <w:rsid w:val="00E30202"/>
    <w:rsid w:val="00E3022C"/>
    <w:rsid w:val="00E302B5"/>
    <w:rsid w:val="00E3035D"/>
    <w:rsid w:val="00E30387"/>
    <w:rsid w:val="00E3082E"/>
    <w:rsid w:val="00E308BB"/>
    <w:rsid w:val="00E30A2F"/>
    <w:rsid w:val="00E30E24"/>
    <w:rsid w:val="00E30E50"/>
    <w:rsid w:val="00E30E73"/>
    <w:rsid w:val="00E311EE"/>
    <w:rsid w:val="00E31447"/>
    <w:rsid w:val="00E3145F"/>
    <w:rsid w:val="00E3150F"/>
    <w:rsid w:val="00E31655"/>
    <w:rsid w:val="00E31680"/>
    <w:rsid w:val="00E31796"/>
    <w:rsid w:val="00E31A63"/>
    <w:rsid w:val="00E31A7D"/>
    <w:rsid w:val="00E31ADD"/>
    <w:rsid w:val="00E31B37"/>
    <w:rsid w:val="00E31C41"/>
    <w:rsid w:val="00E31CCA"/>
    <w:rsid w:val="00E31EA9"/>
    <w:rsid w:val="00E31FBB"/>
    <w:rsid w:val="00E32073"/>
    <w:rsid w:val="00E320C4"/>
    <w:rsid w:val="00E32215"/>
    <w:rsid w:val="00E322D5"/>
    <w:rsid w:val="00E32481"/>
    <w:rsid w:val="00E32739"/>
    <w:rsid w:val="00E329A1"/>
    <w:rsid w:val="00E32A6A"/>
    <w:rsid w:val="00E32C0D"/>
    <w:rsid w:val="00E32D8F"/>
    <w:rsid w:val="00E32D9E"/>
    <w:rsid w:val="00E32F50"/>
    <w:rsid w:val="00E32F93"/>
    <w:rsid w:val="00E333A8"/>
    <w:rsid w:val="00E335FD"/>
    <w:rsid w:val="00E33601"/>
    <w:rsid w:val="00E3360C"/>
    <w:rsid w:val="00E33640"/>
    <w:rsid w:val="00E336AE"/>
    <w:rsid w:val="00E336B1"/>
    <w:rsid w:val="00E3378A"/>
    <w:rsid w:val="00E33818"/>
    <w:rsid w:val="00E3396D"/>
    <w:rsid w:val="00E33B85"/>
    <w:rsid w:val="00E33BDF"/>
    <w:rsid w:val="00E33EAA"/>
    <w:rsid w:val="00E33F05"/>
    <w:rsid w:val="00E33F1A"/>
    <w:rsid w:val="00E340F6"/>
    <w:rsid w:val="00E34209"/>
    <w:rsid w:val="00E3461D"/>
    <w:rsid w:val="00E34852"/>
    <w:rsid w:val="00E349E3"/>
    <w:rsid w:val="00E34ACA"/>
    <w:rsid w:val="00E34F3A"/>
    <w:rsid w:val="00E34FDF"/>
    <w:rsid w:val="00E350F3"/>
    <w:rsid w:val="00E351C4"/>
    <w:rsid w:val="00E3520A"/>
    <w:rsid w:val="00E35291"/>
    <w:rsid w:val="00E3545C"/>
    <w:rsid w:val="00E356F4"/>
    <w:rsid w:val="00E3580B"/>
    <w:rsid w:val="00E35955"/>
    <w:rsid w:val="00E359EE"/>
    <w:rsid w:val="00E35A45"/>
    <w:rsid w:val="00E35A51"/>
    <w:rsid w:val="00E360A5"/>
    <w:rsid w:val="00E360EE"/>
    <w:rsid w:val="00E364C6"/>
    <w:rsid w:val="00E3653F"/>
    <w:rsid w:val="00E365EE"/>
    <w:rsid w:val="00E367CF"/>
    <w:rsid w:val="00E36882"/>
    <w:rsid w:val="00E36AC4"/>
    <w:rsid w:val="00E36ACA"/>
    <w:rsid w:val="00E36C14"/>
    <w:rsid w:val="00E36DDB"/>
    <w:rsid w:val="00E36F98"/>
    <w:rsid w:val="00E37034"/>
    <w:rsid w:val="00E37179"/>
    <w:rsid w:val="00E3729F"/>
    <w:rsid w:val="00E37318"/>
    <w:rsid w:val="00E373C4"/>
    <w:rsid w:val="00E37423"/>
    <w:rsid w:val="00E374FA"/>
    <w:rsid w:val="00E3788B"/>
    <w:rsid w:val="00E37951"/>
    <w:rsid w:val="00E3797C"/>
    <w:rsid w:val="00E37A33"/>
    <w:rsid w:val="00E37BDE"/>
    <w:rsid w:val="00E37C78"/>
    <w:rsid w:val="00E37D16"/>
    <w:rsid w:val="00E37F47"/>
    <w:rsid w:val="00E37FAB"/>
    <w:rsid w:val="00E37FEC"/>
    <w:rsid w:val="00E40037"/>
    <w:rsid w:val="00E40095"/>
    <w:rsid w:val="00E402FC"/>
    <w:rsid w:val="00E4038A"/>
    <w:rsid w:val="00E404FB"/>
    <w:rsid w:val="00E4094B"/>
    <w:rsid w:val="00E40B5F"/>
    <w:rsid w:val="00E40C21"/>
    <w:rsid w:val="00E40C2A"/>
    <w:rsid w:val="00E4101D"/>
    <w:rsid w:val="00E4148E"/>
    <w:rsid w:val="00E416D9"/>
    <w:rsid w:val="00E41999"/>
    <w:rsid w:val="00E41A00"/>
    <w:rsid w:val="00E41BCC"/>
    <w:rsid w:val="00E41E5A"/>
    <w:rsid w:val="00E41F3A"/>
    <w:rsid w:val="00E41F5C"/>
    <w:rsid w:val="00E41F5E"/>
    <w:rsid w:val="00E41FD9"/>
    <w:rsid w:val="00E42025"/>
    <w:rsid w:val="00E4231A"/>
    <w:rsid w:val="00E42349"/>
    <w:rsid w:val="00E42588"/>
    <w:rsid w:val="00E426FF"/>
    <w:rsid w:val="00E4284A"/>
    <w:rsid w:val="00E42A09"/>
    <w:rsid w:val="00E42AB6"/>
    <w:rsid w:val="00E42AE1"/>
    <w:rsid w:val="00E42C3A"/>
    <w:rsid w:val="00E42EA1"/>
    <w:rsid w:val="00E4313D"/>
    <w:rsid w:val="00E43214"/>
    <w:rsid w:val="00E43342"/>
    <w:rsid w:val="00E43533"/>
    <w:rsid w:val="00E43621"/>
    <w:rsid w:val="00E43758"/>
    <w:rsid w:val="00E4385D"/>
    <w:rsid w:val="00E439B7"/>
    <w:rsid w:val="00E440FE"/>
    <w:rsid w:val="00E442E4"/>
    <w:rsid w:val="00E4439B"/>
    <w:rsid w:val="00E443AB"/>
    <w:rsid w:val="00E443C1"/>
    <w:rsid w:val="00E445C8"/>
    <w:rsid w:val="00E44636"/>
    <w:rsid w:val="00E44954"/>
    <w:rsid w:val="00E44C60"/>
    <w:rsid w:val="00E44ED7"/>
    <w:rsid w:val="00E451E6"/>
    <w:rsid w:val="00E4539B"/>
    <w:rsid w:val="00E4560E"/>
    <w:rsid w:val="00E456D8"/>
    <w:rsid w:val="00E4577D"/>
    <w:rsid w:val="00E45788"/>
    <w:rsid w:val="00E45900"/>
    <w:rsid w:val="00E45AED"/>
    <w:rsid w:val="00E45B0D"/>
    <w:rsid w:val="00E45C10"/>
    <w:rsid w:val="00E45FF1"/>
    <w:rsid w:val="00E46237"/>
    <w:rsid w:val="00E46529"/>
    <w:rsid w:val="00E46576"/>
    <w:rsid w:val="00E46652"/>
    <w:rsid w:val="00E466D3"/>
    <w:rsid w:val="00E46782"/>
    <w:rsid w:val="00E4680C"/>
    <w:rsid w:val="00E46DAD"/>
    <w:rsid w:val="00E47012"/>
    <w:rsid w:val="00E471B4"/>
    <w:rsid w:val="00E47338"/>
    <w:rsid w:val="00E47405"/>
    <w:rsid w:val="00E47413"/>
    <w:rsid w:val="00E47472"/>
    <w:rsid w:val="00E476F3"/>
    <w:rsid w:val="00E47726"/>
    <w:rsid w:val="00E479BB"/>
    <w:rsid w:val="00E47B6E"/>
    <w:rsid w:val="00E47BB3"/>
    <w:rsid w:val="00E47C5B"/>
    <w:rsid w:val="00E47C6B"/>
    <w:rsid w:val="00E47D87"/>
    <w:rsid w:val="00E47F77"/>
    <w:rsid w:val="00E5022B"/>
    <w:rsid w:val="00E5024C"/>
    <w:rsid w:val="00E503D4"/>
    <w:rsid w:val="00E50683"/>
    <w:rsid w:val="00E508AF"/>
    <w:rsid w:val="00E50A5D"/>
    <w:rsid w:val="00E50C9D"/>
    <w:rsid w:val="00E50CB5"/>
    <w:rsid w:val="00E50CB6"/>
    <w:rsid w:val="00E50CC8"/>
    <w:rsid w:val="00E50DFE"/>
    <w:rsid w:val="00E50FD0"/>
    <w:rsid w:val="00E5102C"/>
    <w:rsid w:val="00E5105E"/>
    <w:rsid w:val="00E5106B"/>
    <w:rsid w:val="00E51091"/>
    <w:rsid w:val="00E51117"/>
    <w:rsid w:val="00E5111F"/>
    <w:rsid w:val="00E513C6"/>
    <w:rsid w:val="00E51449"/>
    <w:rsid w:val="00E51557"/>
    <w:rsid w:val="00E51691"/>
    <w:rsid w:val="00E51858"/>
    <w:rsid w:val="00E518C5"/>
    <w:rsid w:val="00E51908"/>
    <w:rsid w:val="00E51940"/>
    <w:rsid w:val="00E51A1A"/>
    <w:rsid w:val="00E51AD3"/>
    <w:rsid w:val="00E51D53"/>
    <w:rsid w:val="00E51F5C"/>
    <w:rsid w:val="00E52000"/>
    <w:rsid w:val="00E520BF"/>
    <w:rsid w:val="00E52114"/>
    <w:rsid w:val="00E5228E"/>
    <w:rsid w:val="00E522A6"/>
    <w:rsid w:val="00E52381"/>
    <w:rsid w:val="00E52565"/>
    <w:rsid w:val="00E528D4"/>
    <w:rsid w:val="00E5296F"/>
    <w:rsid w:val="00E52B7C"/>
    <w:rsid w:val="00E52BB1"/>
    <w:rsid w:val="00E52BC7"/>
    <w:rsid w:val="00E52D20"/>
    <w:rsid w:val="00E52DA5"/>
    <w:rsid w:val="00E52DAB"/>
    <w:rsid w:val="00E52EE7"/>
    <w:rsid w:val="00E5303A"/>
    <w:rsid w:val="00E531F7"/>
    <w:rsid w:val="00E53382"/>
    <w:rsid w:val="00E535E2"/>
    <w:rsid w:val="00E53755"/>
    <w:rsid w:val="00E53859"/>
    <w:rsid w:val="00E53873"/>
    <w:rsid w:val="00E538F0"/>
    <w:rsid w:val="00E53A2D"/>
    <w:rsid w:val="00E53B25"/>
    <w:rsid w:val="00E53C58"/>
    <w:rsid w:val="00E544CA"/>
    <w:rsid w:val="00E54510"/>
    <w:rsid w:val="00E5469E"/>
    <w:rsid w:val="00E54828"/>
    <w:rsid w:val="00E54879"/>
    <w:rsid w:val="00E549FC"/>
    <w:rsid w:val="00E54A17"/>
    <w:rsid w:val="00E54AF5"/>
    <w:rsid w:val="00E54E3E"/>
    <w:rsid w:val="00E55128"/>
    <w:rsid w:val="00E553AF"/>
    <w:rsid w:val="00E5552F"/>
    <w:rsid w:val="00E555C2"/>
    <w:rsid w:val="00E55614"/>
    <w:rsid w:val="00E55815"/>
    <w:rsid w:val="00E559F8"/>
    <w:rsid w:val="00E55AB9"/>
    <w:rsid w:val="00E55B23"/>
    <w:rsid w:val="00E55BFF"/>
    <w:rsid w:val="00E55C6A"/>
    <w:rsid w:val="00E55E86"/>
    <w:rsid w:val="00E55EED"/>
    <w:rsid w:val="00E55F63"/>
    <w:rsid w:val="00E56252"/>
    <w:rsid w:val="00E56418"/>
    <w:rsid w:val="00E56676"/>
    <w:rsid w:val="00E566D7"/>
    <w:rsid w:val="00E5672F"/>
    <w:rsid w:val="00E5676A"/>
    <w:rsid w:val="00E56894"/>
    <w:rsid w:val="00E56B3A"/>
    <w:rsid w:val="00E56BBD"/>
    <w:rsid w:val="00E56CBC"/>
    <w:rsid w:val="00E56CE8"/>
    <w:rsid w:val="00E56DB3"/>
    <w:rsid w:val="00E56E58"/>
    <w:rsid w:val="00E56E7A"/>
    <w:rsid w:val="00E56F93"/>
    <w:rsid w:val="00E570F7"/>
    <w:rsid w:val="00E57106"/>
    <w:rsid w:val="00E5710A"/>
    <w:rsid w:val="00E57382"/>
    <w:rsid w:val="00E57894"/>
    <w:rsid w:val="00E57A9E"/>
    <w:rsid w:val="00E57D7B"/>
    <w:rsid w:val="00E600AE"/>
    <w:rsid w:val="00E6015F"/>
    <w:rsid w:val="00E60284"/>
    <w:rsid w:val="00E602D2"/>
    <w:rsid w:val="00E60305"/>
    <w:rsid w:val="00E60576"/>
    <w:rsid w:val="00E605A6"/>
    <w:rsid w:val="00E60761"/>
    <w:rsid w:val="00E60879"/>
    <w:rsid w:val="00E60971"/>
    <w:rsid w:val="00E60B5F"/>
    <w:rsid w:val="00E60E23"/>
    <w:rsid w:val="00E60F37"/>
    <w:rsid w:val="00E6109E"/>
    <w:rsid w:val="00E610ED"/>
    <w:rsid w:val="00E61143"/>
    <w:rsid w:val="00E61161"/>
    <w:rsid w:val="00E611B0"/>
    <w:rsid w:val="00E611EA"/>
    <w:rsid w:val="00E6129C"/>
    <w:rsid w:val="00E61305"/>
    <w:rsid w:val="00E61469"/>
    <w:rsid w:val="00E61750"/>
    <w:rsid w:val="00E617F6"/>
    <w:rsid w:val="00E618B2"/>
    <w:rsid w:val="00E61ADE"/>
    <w:rsid w:val="00E61E02"/>
    <w:rsid w:val="00E61E98"/>
    <w:rsid w:val="00E61F62"/>
    <w:rsid w:val="00E62031"/>
    <w:rsid w:val="00E62082"/>
    <w:rsid w:val="00E62567"/>
    <w:rsid w:val="00E62638"/>
    <w:rsid w:val="00E6275B"/>
    <w:rsid w:val="00E62B6E"/>
    <w:rsid w:val="00E62B97"/>
    <w:rsid w:val="00E62F0D"/>
    <w:rsid w:val="00E63072"/>
    <w:rsid w:val="00E630DE"/>
    <w:rsid w:val="00E6312C"/>
    <w:rsid w:val="00E6328C"/>
    <w:rsid w:val="00E63311"/>
    <w:rsid w:val="00E6332B"/>
    <w:rsid w:val="00E63358"/>
    <w:rsid w:val="00E633D5"/>
    <w:rsid w:val="00E634A2"/>
    <w:rsid w:val="00E635D5"/>
    <w:rsid w:val="00E63686"/>
    <w:rsid w:val="00E63727"/>
    <w:rsid w:val="00E638AE"/>
    <w:rsid w:val="00E639F4"/>
    <w:rsid w:val="00E63A12"/>
    <w:rsid w:val="00E63A56"/>
    <w:rsid w:val="00E63C9D"/>
    <w:rsid w:val="00E63D38"/>
    <w:rsid w:val="00E63F2C"/>
    <w:rsid w:val="00E640B5"/>
    <w:rsid w:val="00E6417F"/>
    <w:rsid w:val="00E641ED"/>
    <w:rsid w:val="00E642F7"/>
    <w:rsid w:val="00E64330"/>
    <w:rsid w:val="00E645C8"/>
    <w:rsid w:val="00E645D1"/>
    <w:rsid w:val="00E6470F"/>
    <w:rsid w:val="00E64A69"/>
    <w:rsid w:val="00E64A6B"/>
    <w:rsid w:val="00E64A94"/>
    <w:rsid w:val="00E64AA9"/>
    <w:rsid w:val="00E64B8C"/>
    <w:rsid w:val="00E64BE4"/>
    <w:rsid w:val="00E64DC8"/>
    <w:rsid w:val="00E64F2E"/>
    <w:rsid w:val="00E65039"/>
    <w:rsid w:val="00E651CA"/>
    <w:rsid w:val="00E653F5"/>
    <w:rsid w:val="00E654A3"/>
    <w:rsid w:val="00E6559E"/>
    <w:rsid w:val="00E6581D"/>
    <w:rsid w:val="00E658C7"/>
    <w:rsid w:val="00E65946"/>
    <w:rsid w:val="00E65976"/>
    <w:rsid w:val="00E65B4B"/>
    <w:rsid w:val="00E65CC7"/>
    <w:rsid w:val="00E65D20"/>
    <w:rsid w:val="00E65DD0"/>
    <w:rsid w:val="00E65E46"/>
    <w:rsid w:val="00E6625B"/>
    <w:rsid w:val="00E662D1"/>
    <w:rsid w:val="00E663D9"/>
    <w:rsid w:val="00E6698B"/>
    <w:rsid w:val="00E66A7D"/>
    <w:rsid w:val="00E66AEA"/>
    <w:rsid w:val="00E66B1A"/>
    <w:rsid w:val="00E66BC9"/>
    <w:rsid w:val="00E66C0F"/>
    <w:rsid w:val="00E66CAD"/>
    <w:rsid w:val="00E66CB5"/>
    <w:rsid w:val="00E66D93"/>
    <w:rsid w:val="00E66E57"/>
    <w:rsid w:val="00E66EA8"/>
    <w:rsid w:val="00E670E5"/>
    <w:rsid w:val="00E6719B"/>
    <w:rsid w:val="00E67273"/>
    <w:rsid w:val="00E67429"/>
    <w:rsid w:val="00E6743A"/>
    <w:rsid w:val="00E675B2"/>
    <w:rsid w:val="00E676D1"/>
    <w:rsid w:val="00E677FB"/>
    <w:rsid w:val="00E678AF"/>
    <w:rsid w:val="00E67919"/>
    <w:rsid w:val="00E67A43"/>
    <w:rsid w:val="00E67AEA"/>
    <w:rsid w:val="00E67B17"/>
    <w:rsid w:val="00E67B8D"/>
    <w:rsid w:val="00E67DF1"/>
    <w:rsid w:val="00E67E64"/>
    <w:rsid w:val="00E67EC2"/>
    <w:rsid w:val="00E67FDD"/>
    <w:rsid w:val="00E700C8"/>
    <w:rsid w:val="00E7016B"/>
    <w:rsid w:val="00E70426"/>
    <w:rsid w:val="00E70498"/>
    <w:rsid w:val="00E704B1"/>
    <w:rsid w:val="00E70513"/>
    <w:rsid w:val="00E7065D"/>
    <w:rsid w:val="00E707C7"/>
    <w:rsid w:val="00E708E7"/>
    <w:rsid w:val="00E70BE9"/>
    <w:rsid w:val="00E7105B"/>
    <w:rsid w:val="00E7105C"/>
    <w:rsid w:val="00E711F7"/>
    <w:rsid w:val="00E7135E"/>
    <w:rsid w:val="00E71378"/>
    <w:rsid w:val="00E71432"/>
    <w:rsid w:val="00E71494"/>
    <w:rsid w:val="00E714E3"/>
    <w:rsid w:val="00E715B0"/>
    <w:rsid w:val="00E7174D"/>
    <w:rsid w:val="00E719BD"/>
    <w:rsid w:val="00E71CC1"/>
    <w:rsid w:val="00E71D8D"/>
    <w:rsid w:val="00E71FE7"/>
    <w:rsid w:val="00E722F4"/>
    <w:rsid w:val="00E7238C"/>
    <w:rsid w:val="00E72506"/>
    <w:rsid w:val="00E727E8"/>
    <w:rsid w:val="00E72AFE"/>
    <w:rsid w:val="00E72B5B"/>
    <w:rsid w:val="00E72F7F"/>
    <w:rsid w:val="00E7303E"/>
    <w:rsid w:val="00E7322F"/>
    <w:rsid w:val="00E732DA"/>
    <w:rsid w:val="00E73492"/>
    <w:rsid w:val="00E73558"/>
    <w:rsid w:val="00E739FE"/>
    <w:rsid w:val="00E73A24"/>
    <w:rsid w:val="00E73B5C"/>
    <w:rsid w:val="00E73C4D"/>
    <w:rsid w:val="00E73E96"/>
    <w:rsid w:val="00E743E7"/>
    <w:rsid w:val="00E74607"/>
    <w:rsid w:val="00E74939"/>
    <w:rsid w:val="00E74A24"/>
    <w:rsid w:val="00E74BFA"/>
    <w:rsid w:val="00E74EE9"/>
    <w:rsid w:val="00E75002"/>
    <w:rsid w:val="00E75077"/>
    <w:rsid w:val="00E754B8"/>
    <w:rsid w:val="00E7584E"/>
    <w:rsid w:val="00E75852"/>
    <w:rsid w:val="00E75A9E"/>
    <w:rsid w:val="00E75D53"/>
    <w:rsid w:val="00E75D9F"/>
    <w:rsid w:val="00E75E5F"/>
    <w:rsid w:val="00E75FA7"/>
    <w:rsid w:val="00E75FF2"/>
    <w:rsid w:val="00E76081"/>
    <w:rsid w:val="00E76116"/>
    <w:rsid w:val="00E7619E"/>
    <w:rsid w:val="00E7627D"/>
    <w:rsid w:val="00E76308"/>
    <w:rsid w:val="00E76453"/>
    <w:rsid w:val="00E76565"/>
    <w:rsid w:val="00E76662"/>
    <w:rsid w:val="00E76818"/>
    <w:rsid w:val="00E76D46"/>
    <w:rsid w:val="00E76FC0"/>
    <w:rsid w:val="00E770A8"/>
    <w:rsid w:val="00E77156"/>
    <w:rsid w:val="00E771D5"/>
    <w:rsid w:val="00E772F3"/>
    <w:rsid w:val="00E7733B"/>
    <w:rsid w:val="00E77403"/>
    <w:rsid w:val="00E7781C"/>
    <w:rsid w:val="00E77923"/>
    <w:rsid w:val="00E77AA5"/>
    <w:rsid w:val="00E77BC5"/>
    <w:rsid w:val="00E80067"/>
    <w:rsid w:val="00E801EE"/>
    <w:rsid w:val="00E8069F"/>
    <w:rsid w:val="00E807C9"/>
    <w:rsid w:val="00E8097D"/>
    <w:rsid w:val="00E80994"/>
    <w:rsid w:val="00E80A35"/>
    <w:rsid w:val="00E80AD7"/>
    <w:rsid w:val="00E8126C"/>
    <w:rsid w:val="00E8128B"/>
    <w:rsid w:val="00E81355"/>
    <w:rsid w:val="00E81499"/>
    <w:rsid w:val="00E816A6"/>
    <w:rsid w:val="00E8186F"/>
    <w:rsid w:val="00E8195C"/>
    <w:rsid w:val="00E81B81"/>
    <w:rsid w:val="00E81CF1"/>
    <w:rsid w:val="00E81D79"/>
    <w:rsid w:val="00E81D86"/>
    <w:rsid w:val="00E81E23"/>
    <w:rsid w:val="00E81E71"/>
    <w:rsid w:val="00E82114"/>
    <w:rsid w:val="00E8247A"/>
    <w:rsid w:val="00E825E0"/>
    <w:rsid w:val="00E82C44"/>
    <w:rsid w:val="00E82D28"/>
    <w:rsid w:val="00E82D78"/>
    <w:rsid w:val="00E8341F"/>
    <w:rsid w:val="00E834BD"/>
    <w:rsid w:val="00E83580"/>
    <w:rsid w:val="00E835E8"/>
    <w:rsid w:val="00E83908"/>
    <w:rsid w:val="00E83B04"/>
    <w:rsid w:val="00E83CB5"/>
    <w:rsid w:val="00E8409F"/>
    <w:rsid w:val="00E840FA"/>
    <w:rsid w:val="00E848F4"/>
    <w:rsid w:val="00E84B7C"/>
    <w:rsid w:val="00E84C06"/>
    <w:rsid w:val="00E84D34"/>
    <w:rsid w:val="00E84D3B"/>
    <w:rsid w:val="00E84E40"/>
    <w:rsid w:val="00E85260"/>
    <w:rsid w:val="00E8547A"/>
    <w:rsid w:val="00E85536"/>
    <w:rsid w:val="00E857AF"/>
    <w:rsid w:val="00E858A9"/>
    <w:rsid w:val="00E85976"/>
    <w:rsid w:val="00E85ABE"/>
    <w:rsid w:val="00E85BA6"/>
    <w:rsid w:val="00E85C52"/>
    <w:rsid w:val="00E85E1C"/>
    <w:rsid w:val="00E8640E"/>
    <w:rsid w:val="00E86490"/>
    <w:rsid w:val="00E864AE"/>
    <w:rsid w:val="00E86501"/>
    <w:rsid w:val="00E86850"/>
    <w:rsid w:val="00E86A63"/>
    <w:rsid w:val="00E86AFA"/>
    <w:rsid w:val="00E86B34"/>
    <w:rsid w:val="00E86C40"/>
    <w:rsid w:val="00E87087"/>
    <w:rsid w:val="00E870AD"/>
    <w:rsid w:val="00E8724F"/>
    <w:rsid w:val="00E87286"/>
    <w:rsid w:val="00E87372"/>
    <w:rsid w:val="00E873CD"/>
    <w:rsid w:val="00E87408"/>
    <w:rsid w:val="00E8751D"/>
    <w:rsid w:val="00E87601"/>
    <w:rsid w:val="00E879A6"/>
    <w:rsid w:val="00E87A84"/>
    <w:rsid w:val="00E87B45"/>
    <w:rsid w:val="00E87BB9"/>
    <w:rsid w:val="00E87D8E"/>
    <w:rsid w:val="00E87D99"/>
    <w:rsid w:val="00E87F17"/>
    <w:rsid w:val="00E87F3B"/>
    <w:rsid w:val="00E87F3C"/>
    <w:rsid w:val="00E87F7B"/>
    <w:rsid w:val="00E9003E"/>
    <w:rsid w:val="00E90045"/>
    <w:rsid w:val="00E900BD"/>
    <w:rsid w:val="00E9023F"/>
    <w:rsid w:val="00E9050A"/>
    <w:rsid w:val="00E90661"/>
    <w:rsid w:val="00E9071A"/>
    <w:rsid w:val="00E90784"/>
    <w:rsid w:val="00E90A90"/>
    <w:rsid w:val="00E90CD6"/>
    <w:rsid w:val="00E90D1F"/>
    <w:rsid w:val="00E90D9A"/>
    <w:rsid w:val="00E90D9C"/>
    <w:rsid w:val="00E90DB2"/>
    <w:rsid w:val="00E9103F"/>
    <w:rsid w:val="00E9113B"/>
    <w:rsid w:val="00E91237"/>
    <w:rsid w:val="00E9138E"/>
    <w:rsid w:val="00E914FF"/>
    <w:rsid w:val="00E9163B"/>
    <w:rsid w:val="00E916A4"/>
    <w:rsid w:val="00E916E0"/>
    <w:rsid w:val="00E91756"/>
    <w:rsid w:val="00E91B75"/>
    <w:rsid w:val="00E91D1A"/>
    <w:rsid w:val="00E91DA4"/>
    <w:rsid w:val="00E91FF2"/>
    <w:rsid w:val="00E9217A"/>
    <w:rsid w:val="00E92185"/>
    <w:rsid w:val="00E9255E"/>
    <w:rsid w:val="00E925BC"/>
    <w:rsid w:val="00E9266A"/>
    <w:rsid w:val="00E9278D"/>
    <w:rsid w:val="00E927FF"/>
    <w:rsid w:val="00E929B7"/>
    <w:rsid w:val="00E92C0D"/>
    <w:rsid w:val="00E92C90"/>
    <w:rsid w:val="00E92E06"/>
    <w:rsid w:val="00E92FF3"/>
    <w:rsid w:val="00E9304C"/>
    <w:rsid w:val="00E9310A"/>
    <w:rsid w:val="00E9362E"/>
    <w:rsid w:val="00E93651"/>
    <w:rsid w:val="00E93695"/>
    <w:rsid w:val="00E93743"/>
    <w:rsid w:val="00E93A20"/>
    <w:rsid w:val="00E93A96"/>
    <w:rsid w:val="00E93D35"/>
    <w:rsid w:val="00E93E23"/>
    <w:rsid w:val="00E93EDA"/>
    <w:rsid w:val="00E9401D"/>
    <w:rsid w:val="00E9405A"/>
    <w:rsid w:val="00E942F0"/>
    <w:rsid w:val="00E943B9"/>
    <w:rsid w:val="00E94655"/>
    <w:rsid w:val="00E94728"/>
    <w:rsid w:val="00E94812"/>
    <w:rsid w:val="00E94839"/>
    <w:rsid w:val="00E94B62"/>
    <w:rsid w:val="00E94EF1"/>
    <w:rsid w:val="00E95024"/>
    <w:rsid w:val="00E95194"/>
    <w:rsid w:val="00E9528D"/>
    <w:rsid w:val="00E95353"/>
    <w:rsid w:val="00E953FD"/>
    <w:rsid w:val="00E95437"/>
    <w:rsid w:val="00E95525"/>
    <w:rsid w:val="00E95615"/>
    <w:rsid w:val="00E956A7"/>
    <w:rsid w:val="00E9573E"/>
    <w:rsid w:val="00E959EB"/>
    <w:rsid w:val="00E95AD7"/>
    <w:rsid w:val="00E95D8B"/>
    <w:rsid w:val="00E95DE1"/>
    <w:rsid w:val="00E95F93"/>
    <w:rsid w:val="00E965AD"/>
    <w:rsid w:val="00E965FF"/>
    <w:rsid w:val="00E967B1"/>
    <w:rsid w:val="00E9681E"/>
    <w:rsid w:val="00E968C0"/>
    <w:rsid w:val="00E96AD7"/>
    <w:rsid w:val="00E96B05"/>
    <w:rsid w:val="00E96BC1"/>
    <w:rsid w:val="00E96C2D"/>
    <w:rsid w:val="00E96D3E"/>
    <w:rsid w:val="00E96EFA"/>
    <w:rsid w:val="00E96F75"/>
    <w:rsid w:val="00E96FD2"/>
    <w:rsid w:val="00E96FDE"/>
    <w:rsid w:val="00E96FFB"/>
    <w:rsid w:val="00E97301"/>
    <w:rsid w:val="00E9741B"/>
    <w:rsid w:val="00E974CD"/>
    <w:rsid w:val="00E97533"/>
    <w:rsid w:val="00E975B3"/>
    <w:rsid w:val="00E97763"/>
    <w:rsid w:val="00E97AD8"/>
    <w:rsid w:val="00E97AF9"/>
    <w:rsid w:val="00E97D8B"/>
    <w:rsid w:val="00E97F6A"/>
    <w:rsid w:val="00EA0199"/>
    <w:rsid w:val="00EA02A1"/>
    <w:rsid w:val="00EA02D0"/>
    <w:rsid w:val="00EA03E1"/>
    <w:rsid w:val="00EA0450"/>
    <w:rsid w:val="00EA0695"/>
    <w:rsid w:val="00EA07F3"/>
    <w:rsid w:val="00EA0813"/>
    <w:rsid w:val="00EA09D0"/>
    <w:rsid w:val="00EA0A92"/>
    <w:rsid w:val="00EA0AE4"/>
    <w:rsid w:val="00EA1009"/>
    <w:rsid w:val="00EA108C"/>
    <w:rsid w:val="00EA1187"/>
    <w:rsid w:val="00EA1585"/>
    <w:rsid w:val="00EA1599"/>
    <w:rsid w:val="00EA1666"/>
    <w:rsid w:val="00EA1A4A"/>
    <w:rsid w:val="00EA1A80"/>
    <w:rsid w:val="00EA1E85"/>
    <w:rsid w:val="00EA2207"/>
    <w:rsid w:val="00EA221D"/>
    <w:rsid w:val="00EA223A"/>
    <w:rsid w:val="00EA2439"/>
    <w:rsid w:val="00EA25DA"/>
    <w:rsid w:val="00EA2701"/>
    <w:rsid w:val="00EA285E"/>
    <w:rsid w:val="00EA2868"/>
    <w:rsid w:val="00EA299D"/>
    <w:rsid w:val="00EA2B37"/>
    <w:rsid w:val="00EA2C79"/>
    <w:rsid w:val="00EA2EDA"/>
    <w:rsid w:val="00EA2F76"/>
    <w:rsid w:val="00EA2FE9"/>
    <w:rsid w:val="00EA343E"/>
    <w:rsid w:val="00EA35CC"/>
    <w:rsid w:val="00EA371A"/>
    <w:rsid w:val="00EA37D1"/>
    <w:rsid w:val="00EA3896"/>
    <w:rsid w:val="00EA3AC5"/>
    <w:rsid w:val="00EA3E08"/>
    <w:rsid w:val="00EA3E44"/>
    <w:rsid w:val="00EA3EEE"/>
    <w:rsid w:val="00EA4633"/>
    <w:rsid w:val="00EA469C"/>
    <w:rsid w:val="00EA4760"/>
    <w:rsid w:val="00EA49C4"/>
    <w:rsid w:val="00EA4A27"/>
    <w:rsid w:val="00EA4BE4"/>
    <w:rsid w:val="00EA4C19"/>
    <w:rsid w:val="00EA4D07"/>
    <w:rsid w:val="00EA4E25"/>
    <w:rsid w:val="00EA4E4B"/>
    <w:rsid w:val="00EA4E6E"/>
    <w:rsid w:val="00EA4FAF"/>
    <w:rsid w:val="00EA4FC7"/>
    <w:rsid w:val="00EA50B6"/>
    <w:rsid w:val="00EA5118"/>
    <w:rsid w:val="00EA53E2"/>
    <w:rsid w:val="00EA5423"/>
    <w:rsid w:val="00EA5877"/>
    <w:rsid w:val="00EA5A78"/>
    <w:rsid w:val="00EA5AD5"/>
    <w:rsid w:val="00EA5B24"/>
    <w:rsid w:val="00EA5D1E"/>
    <w:rsid w:val="00EA5E96"/>
    <w:rsid w:val="00EA5EB2"/>
    <w:rsid w:val="00EA6159"/>
    <w:rsid w:val="00EA619F"/>
    <w:rsid w:val="00EA62C3"/>
    <w:rsid w:val="00EA6454"/>
    <w:rsid w:val="00EA656F"/>
    <w:rsid w:val="00EA6763"/>
    <w:rsid w:val="00EA6934"/>
    <w:rsid w:val="00EA6A08"/>
    <w:rsid w:val="00EA6A69"/>
    <w:rsid w:val="00EA6B4C"/>
    <w:rsid w:val="00EA6B9C"/>
    <w:rsid w:val="00EA6C0E"/>
    <w:rsid w:val="00EA6D89"/>
    <w:rsid w:val="00EA6F2A"/>
    <w:rsid w:val="00EA6FC3"/>
    <w:rsid w:val="00EA716D"/>
    <w:rsid w:val="00EA71FC"/>
    <w:rsid w:val="00EA7364"/>
    <w:rsid w:val="00EA74BC"/>
    <w:rsid w:val="00EA75BC"/>
    <w:rsid w:val="00EA761C"/>
    <w:rsid w:val="00EA7842"/>
    <w:rsid w:val="00EA78C6"/>
    <w:rsid w:val="00EA7B9D"/>
    <w:rsid w:val="00EA7CAB"/>
    <w:rsid w:val="00EA7D9E"/>
    <w:rsid w:val="00EA7EF5"/>
    <w:rsid w:val="00EA7F0E"/>
    <w:rsid w:val="00EB01E9"/>
    <w:rsid w:val="00EB02DD"/>
    <w:rsid w:val="00EB03A5"/>
    <w:rsid w:val="00EB042B"/>
    <w:rsid w:val="00EB08D3"/>
    <w:rsid w:val="00EB0911"/>
    <w:rsid w:val="00EB0A75"/>
    <w:rsid w:val="00EB0B53"/>
    <w:rsid w:val="00EB134E"/>
    <w:rsid w:val="00EB1803"/>
    <w:rsid w:val="00EB1BFF"/>
    <w:rsid w:val="00EB1C09"/>
    <w:rsid w:val="00EB1C9E"/>
    <w:rsid w:val="00EB1E57"/>
    <w:rsid w:val="00EB1F23"/>
    <w:rsid w:val="00EB2362"/>
    <w:rsid w:val="00EB23DF"/>
    <w:rsid w:val="00EB24B2"/>
    <w:rsid w:val="00EB253C"/>
    <w:rsid w:val="00EB2602"/>
    <w:rsid w:val="00EB2606"/>
    <w:rsid w:val="00EB26DE"/>
    <w:rsid w:val="00EB26E1"/>
    <w:rsid w:val="00EB270D"/>
    <w:rsid w:val="00EB272C"/>
    <w:rsid w:val="00EB27E6"/>
    <w:rsid w:val="00EB2851"/>
    <w:rsid w:val="00EB28BA"/>
    <w:rsid w:val="00EB2ACB"/>
    <w:rsid w:val="00EB2ADF"/>
    <w:rsid w:val="00EB2B01"/>
    <w:rsid w:val="00EB2B72"/>
    <w:rsid w:val="00EB2CE5"/>
    <w:rsid w:val="00EB2FBC"/>
    <w:rsid w:val="00EB32C2"/>
    <w:rsid w:val="00EB3565"/>
    <w:rsid w:val="00EB36B8"/>
    <w:rsid w:val="00EB3841"/>
    <w:rsid w:val="00EB38D3"/>
    <w:rsid w:val="00EB397A"/>
    <w:rsid w:val="00EB3B1E"/>
    <w:rsid w:val="00EB3E17"/>
    <w:rsid w:val="00EB3F2D"/>
    <w:rsid w:val="00EB4026"/>
    <w:rsid w:val="00EB4053"/>
    <w:rsid w:val="00EB4282"/>
    <w:rsid w:val="00EB4402"/>
    <w:rsid w:val="00EB44AE"/>
    <w:rsid w:val="00EB456E"/>
    <w:rsid w:val="00EB470D"/>
    <w:rsid w:val="00EB483F"/>
    <w:rsid w:val="00EB49BD"/>
    <w:rsid w:val="00EB4BA5"/>
    <w:rsid w:val="00EB4C31"/>
    <w:rsid w:val="00EB4CDC"/>
    <w:rsid w:val="00EB4E96"/>
    <w:rsid w:val="00EB4F57"/>
    <w:rsid w:val="00EB4FDE"/>
    <w:rsid w:val="00EB5170"/>
    <w:rsid w:val="00EB5193"/>
    <w:rsid w:val="00EB5271"/>
    <w:rsid w:val="00EB54E8"/>
    <w:rsid w:val="00EB55E8"/>
    <w:rsid w:val="00EB58DC"/>
    <w:rsid w:val="00EB599E"/>
    <w:rsid w:val="00EB59B0"/>
    <w:rsid w:val="00EB5A19"/>
    <w:rsid w:val="00EB5AFB"/>
    <w:rsid w:val="00EB6093"/>
    <w:rsid w:val="00EB615F"/>
    <w:rsid w:val="00EB6180"/>
    <w:rsid w:val="00EB6293"/>
    <w:rsid w:val="00EB62A5"/>
    <w:rsid w:val="00EB645D"/>
    <w:rsid w:val="00EB673B"/>
    <w:rsid w:val="00EB683A"/>
    <w:rsid w:val="00EB688D"/>
    <w:rsid w:val="00EB6A96"/>
    <w:rsid w:val="00EB6ADC"/>
    <w:rsid w:val="00EB6B3D"/>
    <w:rsid w:val="00EB6BF3"/>
    <w:rsid w:val="00EB6CA9"/>
    <w:rsid w:val="00EB6D46"/>
    <w:rsid w:val="00EB7079"/>
    <w:rsid w:val="00EB74C5"/>
    <w:rsid w:val="00EB74D6"/>
    <w:rsid w:val="00EB753F"/>
    <w:rsid w:val="00EB770C"/>
    <w:rsid w:val="00EB777D"/>
    <w:rsid w:val="00EB7792"/>
    <w:rsid w:val="00EB7A89"/>
    <w:rsid w:val="00EB7B19"/>
    <w:rsid w:val="00EB7B30"/>
    <w:rsid w:val="00EB7C44"/>
    <w:rsid w:val="00EB7ED9"/>
    <w:rsid w:val="00EB7EFD"/>
    <w:rsid w:val="00EB7FE7"/>
    <w:rsid w:val="00EB7FEA"/>
    <w:rsid w:val="00EC008D"/>
    <w:rsid w:val="00EC0103"/>
    <w:rsid w:val="00EC013B"/>
    <w:rsid w:val="00EC0467"/>
    <w:rsid w:val="00EC061E"/>
    <w:rsid w:val="00EC0649"/>
    <w:rsid w:val="00EC06C5"/>
    <w:rsid w:val="00EC0737"/>
    <w:rsid w:val="00EC0A96"/>
    <w:rsid w:val="00EC0C96"/>
    <w:rsid w:val="00EC0E98"/>
    <w:rsid w:val="00EC0ECB"/>
    <w:rsid w:val="00EC1093"/>
    <w:rsid w:val="00EC1296"/>
    <w:rsid w:val="00EC12AE"/>
    <w:rsid w:val="00EC1316"/>
    <w:rsid w:val="00EC1663"/>
    <w:rsid w:val="00EC174F"/>
    <w:rsid w:val="00EC1CD2"/>
    <w:rsid w:val="00EC2103"/>
    <w:rsid w:val="00EC2137"/>
    <w:rsid w:val="00EC2551"/>
    <w:rsid w:val="00EC2606"/>
    <w:rsid w:val="00EC2721"/>
    <w:rsid w:val="00EC2806"/>
    <w:rsid w:val="00EC28E7"/>
    <w:rsid w:val="00EC292F"/>
    <w:rsid w:val="00EC2B56"/>
    <w:rsid w:val="00EC2E0B"/>
    <w:rsid w:val="00EC33DB"/>
    <w:rsid w:val="00EC3438"/>
    <w:rsid w:val="00EC3639"/>
    <w:rsid w:val="00EC378C"/>
    <w:rsid w:val="00EC3823"/>
    <w:rsid w:val="00EC386A"/>
    <w:rsid w:val="00EC389D"/>
    <w:rsid w:val="00EC38AE"/>
    <w:rsid w:val="00EC398E"/>
    <w:rsid w:val="00EC39F8"/>
    <w:rsid w:val="00EC3B56"/>
    <w:rsid w:val="00EC3B66"/>
    <w:rsid w:val="00EC3DD8"/>
    <w:rsid w:val="00EC3DFB"/>
    <w:rsid w:val="00EC3EFD"/>
    <w:rsid w:val="00EC3FC3"/>
    <w:rsid w:val="00EC401A"/>
    <w:rsid w:val="00EC41DA"/>
    <w:rsid w:val="00EC43FE"/>
    <w:rsid w:val="00EC4495"/>
    <w:rsid w:val="00EC44CE"/>
    <w:rsid w:val="00EC4626"/>
    <w:rsid w:val="00EC46C2"/>
    <w:rsid w:val="00EC4856"/>
    <w:rsid w:val="00EC4A7D"/>
    <w:rsid w:val="00EC4BC7"/>
    <w:rsid w:val="00EC4E34"/>
    <w:rsid w:val="00EC4E3E"/>
    <w:rsid w:val="00EC4FE1"/>
    <w:rsid w:val="00EC5009"/>
    <w:rsid w:val="00EC509D"/>
    <w:rsid w:val="00EC5116"/>
    <w:rsid w:val="00EC51C0"/>
    <w:rsid w:val="00EC51D2"/>
    <w:rsid w:val="00EC53B4"/>
    <w:rsid w:val="00EC5445"/>
    <w:rsid w:val="00EC5448"/>
    <w:rsid w:val="00EC5469"/>
    <w:rsid w:val="00EC55EE"/>
    <w:rsid w:val="00EC56AA"/>
    <w:rsid w:val="00EC5979"/>
    <w:rsid w:val="00EC5C0F"/>
    <w:rsid w:val="00EC5DE2"/>
    <w:rsid w:val="00EC5E24"/>
    <w:rsid w:val="00EC5EC0"/>
    <w:rsid w:val="00EC6082"/>
    <w:rsid w:val="00EC60BB"/>
    <w:rsid w:val="00EC6390"/>
    <w:rsid w:val="00EC63E0"/>
    <w:rsid w:val="00EC6425"/>
    <w:rsid w:val="00EC648E"/>
    <w:rsid w:val="00EC66E0"/>
    <w:rsid w:val="00EC690B"/>
    <w:rsid w:val="00EC69D8"/>
    <w:rsid w:val="00EC6B05"/>
    <w:rsid w:val="00EC6B9D"/>
    <w:rsid w:val="00EC6E3D"/>
    <w:rsid w:val="00EC70AD"/>
    <w:rsid w:val="00EC73B2"/>
    <w:rsid w:val="00EC7A13"/>
    <w:rsid w:val="00EC7AA7"/>
    <w:rsid w:val="00EC7B5C"/>
    <w:rsid w:val="00EC7B6E"/>
    <w:rsid w:val="00EC7DA1"/>
    <w:rsid w:val="00EC7E63"/>
    <w:rsid w:val="00ED00AC"/>
    <w:rsid w:val="00ED067E"/>
    <w:rsid w:val="00ED06FB"/>
    <w:rsid w:val="00ED07D6"/>
    <w:rsid w:val="00ED080B"/>
    <w:rsid w:val="00ED0B01"/>
    <w:rsid w:val="00ED0C59"/>
    <w:rsid w:val="00ED0E02"/>
    <w:rsid w:val="00ED10F4"/>
    <w:rsid w:val="00ED11A8"/>
    <w:rsid w:val="00ED12C2"/>
    <w:rsid w:val="00ED1502"/>
    <w:rsid w:val="00ED163B"/>
    <w:rsid w:val="00ED1673"/>
    <w:rsid w:val="00ED16DA"/>
    <w:rsid w:val="00ED16F0"/>
    <w:rsid w:val="00ED1879"/>
    <w:rsid w:val="00ED1C52"/>
    <w:rsid w:val="00ED201F"/>
    <w:rsid w:val="00ED20FC"/>
    <w:rsid w:val="00ED219C"/>
    <w:rsid w:val="00ED23B0"/>
    <w:rsid w:val="00ED262A"/>
    <w:rsid w:val="00ED265A"/>
    <w:rsid w:val="00ED27FA"/>
    <w:rsid w:val="00ED2A7F"/>
    <w:rsid w:val="00ED2CC9"/>
    <w:rsid w:val="00ED2E93"/>
    <w:rsid w:val="00ED2EB3"/>
    <w:rsid w:val="00ED3387"/>
    <w:rsid w:val="00ED3463"/>
    <w:rsid w:val="00ED3519"/>
    <w:rsid w:val="00ED3640"/>
    <w:rsid w:val="00ED36B8"/>
    <w:rsid w:val="00ED3774"/>
    <w:rsid w:val="00ED379C"/>
    <w:rsid w:val="00ED3806"/>
    <w:rsid w:val="00ED381B"/>
    <w:rsid w:val="00ED3ABB"/>
    <w:rsid w:val="00ED3BC6"/>
    <w:rsid w:val="00ED3D41"/>
    <w:rsid w:val="00ED3E0A"/>
    <w:rsid w:val="00ED3F58"/>
    <w:rsid w:val="00ED4127"/>
    <w:rsid w:val="00ED4300"/>
    <w:rsid w:val="00ED4442"/>
    <w:rsid w:val="00ED4747"/>
    <w:rsid w:val="00ED4923"/>
    <w:rsid w:val="00ED494D"/>
    <w:rsid w:val="00ED49B1"/>
    <w:rsid w:val="00ED4A7D"/>
    <w:rsid w:val="00ED51FB"/>
    <w:rsid w:val="00ED521D"/>
    <w:rsid w:val="00ED534A"/>
    <w:rsid w:val="00ED5532"/>
    <w:rsid w:val="00ED556B"/>
    <w:rsid w:val="00ED55A5"/>
    <w:rsid w:val="00ED55ED"/>
    <w:rsid w:val="00ED5754"/>
    <w:rsid w:val="00ED575E"/>
    <w:rsid w:val="00ED5B58"/>
    <w:rsid w:val="00ED5B73"/>
    <w:rsid w:val="00ED5D5C"/>
    <w:rsid w:val="00ED5D78"/>
    <w:rsid w:val="00ED5DEC"/>
    <w:rsid w:val="00ED5DFF"/>
    <w:rsid w:val="00ED5F4C"/>
    <w:rsid w:val="00ED6098"/>
    <w:rsid w:val="00ED63DA"/>
    <w:rsid w:val="00ED650C"/>
    <w:rsid w:val="00ED66F6"/>
    <w:rsid w:val="00ED67D3"/>
    <w:rsid w:val="00ED683E"/>
    <w:rsid w:val="00ED686F"/>
    <w:rsid w:val="00ED6A06"/>
    <w:rsid w:val="00ED6D09"/>
    <w:rsid w:val="00ED6E6A"/>
    <w:rsid w:val="00ED6E9A"/>
    <w:rsid w:val="00ED720C"/>
    <w:rsid w:val="00ED7398"/>
    <w:rsid w:val="00ED746D"/>
    <w:rsid w:val="00ED751B"/>
    <w:rsid w:val="00ED76DB"/>
    <w:rsid w:val="00ED76FA"/>
    <w:rsid w:val="00ED77B9"/>
    <w:rsid w:val="00ED77EF"/>
    <w:rsid w:val="00ED79FC"/>
    <w:rsid w:val="00ED7A47"/>
    <w:rsid w:val="00ED7B38"/>
    <w:rsid w:val="00ED7CDA"/>
    <w:rsid w:val="00ED7EB9"/>
    <w:rsid w:val="00EE010D"/>
    <w:rsid w:val="00EE024B"/>
    <w:rsid w:val="00EE0264"/>
    <w:rsid w:val="00EE02FB"/>
    <w:rsid w:val="00EE02FD"/>
    <w:rsid w:val="00EE03C1"/>
    <w:rsid w:val="00EE049D"/>
    <w:rsid w:val="00EE0709"/>
    <w:rsid w:val="00EE0A79"/>
    <w:rsid w:val="00EE0B35"/>
    <w:rsid w:val="00EE0BC7"/>
    <w:rsid w:val="00EE0EAC"/>
    <w:rsid w:val="00EE1038"/>
    <w:rsid w:val="00EE110C"/>
    <w:rsid w:val="00EE1172"/>
    <w:rsid w:val="00EE11C6"/>
    <w:rsid w:val="00EE1265"/>
    <w:rsid w:val="00EE12E8"/>
    <w:rsid w:val="00EE1464"/>
    <w:rsid w:val="00EE1475"/>
    <w:rsid w:val="00EE177B"/>
    <w:rsid w:val="00EE1C69"/>
    <w:rsid w:val="00EE2024"/>
    <w:rsid w:val="00EE206E"/>
    <w:rsid w:val="00EE230E"/>
    <w:rsid w:val="00EE2318"/>
    <w:rsid w:val="00EE2496"/>
    <w:rsid w:val="00EE24EE"/>
    <w:rsid w:val="00EE272F"/>
    <w:rsid w:val="00EE2845"/>
    <w:rsid w:val="00EE29DE"/>
    <w:rsid w:val="00EE2AAD"/>
    <w:rsid w:val="00EE2B75"/>
    <w:rsid w:val="00EE2B76"/>
    <w:rsid w:val="00EE2D38"/>
    <w:rsid w:val="00EE2E94"/>
    <w:rsid w:val="00EE2F3F"/>
    <w:rsid w:val="00EE2FE3"/>
    <w:rsid w:val="00EE314A"/>
    <w:rsid w:val="00EE32B6"/>
    <w:rsid w:val="00EE32D7"/>
    <w:rsid w:val="00EE332C"/>
    <w:rsid w:val="00EE35E0"/>
    <w:rsid w:val="00EE3688"/>
    <w:rsid w:val="00EE368D"/>
    <w:rsid w:val="00EE36F2"/>
    <w:rsid w:val="00EE38C3"/>
    <w:rsid w:val="00EE3917"/>
    <w:rsid w:val="00EE3D56"/>
    <w:rsid w:val="00EE3E26"/>
    <w:rsid w:val="00EE3E62"/>
    <w:rsid w:val="00EE4011"/>
    <w:rsid w:val="00EE41AD"/>
    <w:rsid w:val="00EE41B8"/>
    <w:rsid w:val="00EE42D4"/>
    <w:rsid w:val="00EE431A"/>
    <w:rsid w:val="00EE4343"/>
    <w:rsid w:val="00EE43AC"/>
    <w:rsid w:val="00EE466B"/>
    <w:rsid w:val="00EE4985"/>
    <w:rsid w:val="00EE49BF"/>
    <w:rsid w:val="00EE4AC4"/>
    <w:rsid w:val="00EE4D4F"/>
    <w:rsid w:val="00EE5005"/>
    <w:rsid w:val="00EE5034"/>
    <w:rsid w:val="00EE5175"/>
    <w:rsid w:val="00EE51C8"/>
    <w:rsid w:val="00EE54AF"/>
    <w:rsid w:val="00EE5552"/>
    <w:rsid w:val="00EE5641"/>
    <w:rsid w:val="00EE57F0"/>
    <w:rsid w:val="00EE5941"/>
    <w:rsid w:val="00EE5943"/>
    <w:rsid w:val="00EE59E0"/>
    <w:rsid w:val="00EE59E3"/>
    <w:rsid w:val="00EE5A78"/>
    <w:rsid w:val="00EE5AFC"/>
    <w:rsid w:val="00EE5B4B"/>
    <w:rsid w:val="00EE5E0D"/>
    <w:rsid w:val="00EE5E4F"/>
    <w:rsid w:val="00EE60C9"/>
    <w:rsid w:val="00EE62FE"/>
    <w:rsid w:val="00EE630D"/>
    <w:rsid w:val="00EE64DA"/>
    <w:rsid w:val="00EE681C"/>
    <w:rsid w:val="00EE6885"/>
    <w:rsid w:val="00EE6937"/>
    <w:rsid w:val="00EE6A28"/>
    <w:rsid w:val="00EE6B6D"/>
    <w:rsid w:val="00EE6CD4"/>
    <w:rsid w:val="00EE702F"/>
    <w:rsid w:val="00EE729C"/>
    <w:rsid w:val="00EE7370"/>
    <w:rsid w:val="00EE742C"/>
    <w:rsid w:val="00EE75D3"/>
    <w:rsid w:val="00EE796C"/>
    <w:rsid w:val="00EE79DC"/>
    <w:rsid w:val="00EE79E7"/>
    <w:rsid w:val="00EE79FB"/>
    <w:rsid w:val="00EE7B34"/>
    <w:rsid w:val="00EE7B87"/>
    <w:rsid w:val="00EE7E05"/>
    <w:rsid w:val="00EE7F4F"/>
    <w:rsid w:val="00EF0106"/>
    <w:rsid w:val="00EF021C"/>
    <w:rsid w:val="00EF024C"/>
    <w:rsid w:val="00EF058E"/>
    <w:rsid w:val="00EF0681"/>
    <w:rsid w:val="00EF0B76"/>
    <w:rsid w:val="00EF0BF1"/>
    <w:rsid w:val="00EF0C01"/>
    <w:rsid w:val="00EF0C8F"/>
    <w:rsid w:val="00EF0F9C"/>
    <w:rsid w:val="00EF1095"/>
    <w:rsid w:val="00EF1314"/>
    <w:rsid w:val="00EF1353"/>
    <w:rsid w:val="00EF161C"/>
    <w:rsid w:val="00EF17D2"/>
    <w:rsid w:val="00EF191B"/>
    <w:rsid w:val="00EF19FD"/>
    <w:rsid w:val="00EF1A84"/>
    <w:rsid w:val="00EF1AAB"/>
    <w:rsid w:val="00EF1C04"/>
    <w:rsid w:val="00EF1C78"/>
    <w:rsid w:val="00EF1EEE"/>
    <w:rsid w:val="00EF1F37"/>
    <w:rsid w:val="00EF1F75"/>
    <w:rsid w:val="00EF1FA0"/>
    <w:rsid w:val="00EF21D0"/>
    <w:rsid w:val="00EF2281"/>
    <w:rsid w:val="00EF22ED"/>
    <w:rsid w:val="00EF27E5"/>
    <w:rsid w:val="00EF2843"/>
    <w:rsid w:val="00EF28A9"/>
    <w:rsid w:val="00EF2D6C"/>
    <w:rsid w:val="00EF2DC8"/>
    <w:rsid w:val="00EF2F19"/>
    <w:rsid w:val="00EF2F30"/>
    <w:rsid w:val="00EF2F4A"/>
    <w:rsid w:val="00EF2FE1"/>
    <w:rsid w:val="00EF3276"/>
    <w:rsid w:val="00EF32BD"/>
    <w:rsid w:val="00EF32D1"/>
    <w:rsid w:val="00EF3395"/>
    <w:rsid w:val="00EF35E0"/>
    <w:rsid w:val="00EF3886"/>
    <w:rsid w:val="00EF394E"/>
    <w:rsid w:val="00EF3A12"/>
    <w:rsid w:val="00EF3B87"/>
    <w:rsid w:val="00EF3C1A"/>
    <w:rsid w:val="00EF3C1F"/>
    <w:rsid w:val="00EF3CE7"/>
    <w:rsid w:val="00EF3CE8"/>
    <w:rsid w:val="00EF3D56"/>
    <w:rsid w:val="00EF3E92"/>
    <w:rsid w:val="00EF4098"/>
    <w:rsid w:val="00EF424C"/>
    <w:rsid w:val="00EF450A"/>
    <w:rsid w:val="00EF45B5"/>
    <w:rsid w:val="00EF4736"/>
    <w:rsid w:val="00EF4A0A"/>
    <w:rsid w:val="00EF4B08"/>
    <w:rsid w:val="00EF4BC2"/>
    <w:rsid w:val="00EF4BEF"/>
    <w:rsid w:val="00EF4D56"/>
    <w:rsid w:val="00EF4DA6"/>
    <w:rsid w:val="00EF4F63"/>
    <w:rsid w:val="00EF51C5"/>
    <w:rsid w:val="00EF5286"/>
    <w:rsid w:val="00EF52E6"/>
    <w:rsid w:val="00EF5315"/>
    <w:rsid w:val="00EF5375"/>
    <w:rsid w:val="00EF5523"/>
    <w:rsid w:val="00EF559B"/>
    <w:rsid w:val="00EF55DC"/>
    <w:rsid w:val="00EF5655"/>
    <w:rsid w:val="00EF56BD"/>
    <w:rsid w:val="00EF5936"/>
    <w:rsid w:val="00EF5B73"/>
    <w:rsid w:val="00EF5C93"/>
    <w:rsid w:val="00EF5D5F"/>
    <w:rsid w:val="00EF5DAE"/>
    <w:rsid w:val="00EF5E12"/>
    <w:rsid w:val="00EF6194"/>
    <w:rsid w:val="00EF6267"/>
    <w:rsid w:val="00EF63EC"/>
    <w:rsid w:val="00EF64B0"/>
    <w:rsid w:val="00EF64E7"/>
    <w:rsid w:val="00EF6836"/>
    <w:rsid w:val="00EF6871"/>
    <w:rsid w:val="00EF68BD"/>
    <w:rsid w:val="00EF7022"/>
    <w:rsid w:val="00EF7125"/>
    <w:rsid w:val="00EF7219"/>
    <w:rsid w:val="00EF7421"/>
    <w:rsid w:val="00EF7AFC"/>
    <w:rsid w:val="00EF7BD6"/>
    <w:rsid w:val="00EF7CC1"/>
    <w:rsid w:val="00EF7F87"/>
    <w:rsid w:val="00EF7FAD"/>
    <w:rsid w:val="00EF7FD8"/>
    <w:rsid w:val="00F003AC"/>
    <w:rsid w:val="00F003EC"/>
    <w:rsid w:val="00F00416"/>
    <w:rsid w:val="00F00684"/>
    <w:rsid w:val="00F007DA"/>
    <w:rsid w:val="00F0081C"/>
    <w:rsid w:val="00F00909"/>
    <w:rsid w:val="00F00A9C"/>
    <w:rsid w:val="00F00C66"/>
    <w:rsid w:val="00F00FF9"/>
    <w:rsid w:val="00F01248"/>
    <w:rsid w:val="00F01278"/>
    <w:rsid w:val="00F0130A"/>
    <w:rsid w:val="00F01624"/>
    <w:rsid w:val="00F01685"/>
    <w:rsid w:val="00F01780"/>
    <w:rsid w:val="00F017CA"/>
    <w:rsid w:val="00F01990"/>
    <w:rsid w:val="00F01B19"/>
    <w:rsid w:val="00F01C0E"/>
    <w:rsid w:val="00F01C10"/>
    <w:rsid w:val="00F01D92"/>
    <w:rsid w:val="00F02026"/>
    <w:rsid w:val="00F02043"/>
    <w:rsid w:val="00F02052"/>
    <w:rsid w:val="00F020AA"/>
    <w:rsid w:val="00F02226"/>
    <w:rsid w:val="00F02322"/>
    <w:rsid w:val="00F02351"/>
    <w:rsid w:val="00F023F1"/>
    <w:rsid w:val="00F02889"/>
    <w:rsid w:val="00F02980"/>
    <w:rsid w:val="00F02A36"/>
    <w:rsid w:val="00F02B92"/>
    <w:rsid w:val="00F02F23"/>
    <w:rsid w:val="00F02FA0"/>
    <w:rsid w:val="00F02FDF"/>
    <w:rsid w:val="00F03418"/>
    <w:rsid w:val="00F034AC"/>
    <w:rsid w:val="00F03594"/>
    <w:rsid w:val="00F035F8"/>
    <w:rsid w:val="00F036BA"/>
    <w:rsid w:val="00F037FD"/>
    <w:rsid w:val="00F03907"/>
    <w:rsid w:val="00F03A10"/>
    <w:rsid w:val="00F03AB6"/>
    <w:rsid w:val="00F03D32"/>
    <w:rsid w:val="00F03EC9"/>
    <w:rsid w:val="00F03FA2"/>
    <w:rsid w:val="00F04122"/>
    <w:rsid w:val="00F04127"/>
    <w:rsid w:val="00F041F3"/>
    <w:rsid w:val="00F042AA"/>
    <w:rsid w:val="00F04544"/>
    <w:rsid w:val="00F045B4"/>
    <w:rsid w:val="00F0463C"/>
    <w:rsid w:val="00F046AF"/>
    <w:rsid w:val="00F04772"/>
    <w:rsid w:val="00F04A62"/>
    <w:rsid w:val="00F04B76"/>
    <w:rsid w:val="00F04C79"/>
    <w:rsid w:val="00F04E0D"/>
    <w:rsid w:val="00F04FB2"/>
    <w:rsid w:val="00F04FFE"/>
    <w:rsid w:val="00F0500D"/>
    <w:rsid w:val="00F0517C"/>
    <w:rsid w:val="00F05244"/>
    <w:rsid w:val="00F05258"/>
    <w:rsid w:val="00F052D8"/>
    <w:rsid w:val="00F05330"/>
    <w:rsid w:val="00F054C3"/>
    <w:rsid w:val="00F05607"/>
    <w:rsid w:val="00F05769"/>
    <w:rsid w:val="00F05865"/>
    <w:rsid w:val="00F058C6"/>
    <w:rsid w:val="00F05CDF"/>
    <w:rsid w:val="00F05FC4"/>
    <w:rsid w:val="00F06017"/>
    <w:rsid w:val="00F0651F"/>
    <w:rsid w:val="00F068EB"/>
    <w:rsid w:val="00F06A11"/>
    <w:rsid w:val="00F06B7C"/>
    <w:rsid w:val="00F06B9D"/>
    <w:rsid w:val="00F06D7D"/>
    <w:rsid w:val="00F06D8B"/>
    <w:rsid w:val="00F06DFB"/>
    <w:rsid w:val="00F06E37"/>
    <w:rsid w:val="00F06F20"/>
    <w:rsid w:val="00F06FA5"/>
    <w:rsid w:val="00F07007"/>
    <w:rsid w:val="00F0713A"/>
    <w:rsid w:val="00F071A0"/>
    <w:rsid w:val="00F0757C"/>
    <w:rsid w:val="00F07931"/>
    <w:rsid w:val="00F07B79"/>
    <w:rsid w:val="00F07BDB"/>
    <w:rsid w:val="00F07C8B"/>
    <w:rsid w:val="00F07EBF"/>
    <w:rsid w:val="00F07F0A"/>
    <w:rsid w:val="00F07FEC"/>
    <w:rsid w:val="00F100CB"/>
    <w:rsid w:val="00F101B3"/>
    <w:rsid w:val="00F102C2"/>
    <w:rsid w:val="00F10721"/>
    <w:rsid w:val="00F1091C"/>
    <w:rsid w:val="00F10929"/>
    <w:rsid w:val="00F10B9B"/>
    <w:rsid w:val="00F10D05"/>
    <w:rsid w:val="00F10E1C"/>
    <w:rsid w:val="00F10FD6"/>
    <w:rsid w:val="00F11138"/>
    <w:rsid w:val="00F1156F"/>
    <w:rsid w:val="00F11667"/>
    <w:rsid w:val="00F116EC"/>
    <w:rsid w:val="00F117A6"/>
    <w:rsid w:val="00F11B03"/>
    <w:rsid w:val="00F11B97"/>
    <w:rsid w:val="00F11CE1"/>
    <w:rsid w:val="00F11DE8"/>
    <w:rsid w:val="00F11F22"/>
    <w:rsid w:val="00F11FEA"/>
    <w:rsid w:val="00F12326"/>
    <w:rsid w:val="00F124F4"/>
    <w:rsid w:val="00F12668"/>
    <w:rsid w:val="00F129E9"/>
    <w:rsid w:val="00F12A80"/>
    <w:rsid w:val="00F12C12"/>
    <w:rsid w:val="00F12C1A"/>
    <w:rsid w:val="00F12C7F"/>
    <w:rsid w:val="00F1328B"/>
    <w:rsid w:val="00F13399"/>
    <w:rsid w:val="00F1342D"/>
    <w:rsid w:val="00F13852"/>
    <w:rsid w:val="00F13AFF"/>
    <w:rsid w:val="00F13EC6"/>
    <w:rsid w:val="00F13EFD"/>
    <w:rsid w:val="00F141DD"/>
    <w:rsid w:val="00F142E2"/>
    <w:rsid w:val="00F14325"/>
    <w:rsid w:val="00F14577"/>
    <w:rsid w:val="00F1478A"/>
    <w:rsid w:val="00F1494A"/>
    <w:rsid w:val="00F14AFF"/>
    <w:rsid w:val="00F14B3D"/>
    <w:rsid w:val="00F14B8F"/>
    <w:rsid w:val="00F14BF1"/>
    <w:rsid w:val="00F14C67"/>
    <w:rsid w:val="00F14C7B"/>
    <w:rsid w:val="00F14EF1"/>
    <w:rsid w:val="00F1506C"/>
    <w:rsid w:val="00F1521C"/>
    <w:rsid w:val="00F1529B"/>
    <w:rsid w:val="00F1537A"/>
    <w:rsid w:val="00F153CC"/>
    <w:rsid w:val="00F15745"/>
    <w:rsid w:val="00F15797"/>
    <w:rsid w:val="00F15880"/>
    <w:rsid w:val="00F158A1"/>
    <w:rsid w:val="00F15945"/>
    <w:rsid w:val="00F15A9A"/>
    <w:rsid w:val="00F15BEF"/>
    <w:rsid w:val="00F15D07"/>
    <w:rsid w:val="00F15D31"/>
    <w:rsid w:val="00F15E1B"/>
    <w:rsid w:val="00F16022"/>
    <w:rsid w:val="00F16092"/>
    <w:rsid w:val="00F16151"/>
    <w:rsid w:val="00F162A6"/>
    <w:rsid w:val="00F16343"/>
    <w:rsid w:val="00F16508"/>
    <w:rsid w:val="00F165FB"/>
    <w:rsid w:val="00F166DB"/>
    <w:rsid w:val="00F16847"/>
    <w:rsid w:val="00F16AA9"/>
    <w:rsid w:val="00F16B8D"/>
    <w:rsid w:val="00F16BDE"/>
    <w:rsid w:val="00F16BF3"/>
    <w:rsid w:val="00F16C76"/>
    <w:rsid w:val="00F16CE0"/>
    <w:rsid w:val="00F16D0F"/>
    <w:rsid w:val="00F16D96"/>
    <w:rsid w:val="00F16F02"/>
    <w:rsid w:val="00F17182"/>
    <w:rsid w:val="00F17587"/>
    <w:rsid w:val="00F17662"/>
    <w:rsid w:val="00F177E0"/>
    <w:rsid w:val="00F17AE8"/>
    <w:rsid w:val="00F17B55"/>
    <w:rsid w:val="00F17B7C"/>
    <w:rsid w:val="00F17CB7"/>
    <w:rsid w:val="00F17CEF"/>
    <w:rsid w:val="00F17DBD"/>
    <w:rsid w:val="00F17DC2"/>
    <w:rsid w:val="00F17DF6"/>
    <w:rsid w:val="00F2005E"/>
    <w:rsid w:val="00F2007D"/>
    <w:rsid w:val="00F20158"/>
    <w:rsid w:val="00F201F3"/>
    <w:rsid w:val="00F2024F"/>
    <w:rsid w:val="00F20338"/>
    <w:rsid w:val="00F20370"/>
    <w:rsid w:val="00F2062F"/>
    <w:rsid w:val="00F20819"/>
    <w:rsid w:val="00F2084B"/>
    <w:rsid w:val="00F20CDD"/>
    <w:rsid w:val="00F20FDF"/>
    <w:rsid w:val="00F20FFF"/>
    <w:rsid w:val="00F21143"/>
    <w:rsid w:val="00F21194"/>
    <w:rsid w:val="00F2148C"/>
    <w:rsid w:val="00F214C5"/>
    <w:rsid w:val="00F21928"/>
    <w:rsid w:val="00F21A43"/>
    <w:rsid w:val="00F21A48"/>
    <w:rsid w:val="00F21A69"/>
    <w:rsid w:val="00F21B4F"/>
    <w:rsid w:val="00F21B5E"/>
    <w:rsid w:val="00F21BA3"/>
    <w:rsid w:val="00F21CD1"/>
    <w:rsid w:val="00F21D88"/>
    <w:rsid w:val="00F21F10"/>
    <w:rsid w:val="00F22032"/>
    <w:rsid w:val="00F220E3"/>
    <w:rsid w:val="00F221D3"/>
    <w:rsid w:val="00F222C4"/>
    <w:rsid w:val="00F22317"/>
    <w:rsid w:val="00F22541"/>
    <w:rsid w:val="00F22738"/>
    <w:rsid w:val="00F22859"/>
    <w:rsid w:val="00F228D0"/>
    <w:rsid w:val="00F229FE"/>
    <w:rsid w:val="00F22DEE"/>
    <w:rsid w:val="00F22E8D"/>
    <w:rsid w:val="00F22E92"/>
    <w:rsid w:val="00F230A4"/>
    <w:rsid w:val="00F2316B"/>
    <w:rsid w:val="00F23236"/>
    <w:rsid w:val="00F2337B"/>
    <w:rsid w:val="00F23492"/>
    <w:rsid w:val="00F23661"/>
    <w:rsid w:val="00F23698"/>
    <w:rsid w:val="00F236B7"/>
    <w:rsid w:val="00F23708"/>
    <w:rsid w:val="00F239ED"/>
    <w:rsid w:val="00F23B67"/>
    <w:rsid w:val="00F23E85"/>
    <w:rsid w:val="00F240C6"/>
    <w:rsid w:val="00F24196"/>
    <w:rsid w:val="00F242DC"/>
    <w:rsid w:val="00F24440"/>
    <w:rsid w:val="00F2454A"/>
    <w:rsid w:val="00F249A5"/>
    <w:rsid w:val="00F24BA8"/>
    <w:rsid w:val="00F25316"/>
    <w:rsid w:val="00F2535B"/>
    <w:rsid w:val="00F25799"/>
    <w:rsid w:val="00F258B6"/>
    <w:rsid w:val="00F25978"/>
    <w:rsid w:val="00F25D8C"/>
    <w:rsid w:val="00F25ECC"/>
    <w:rsid w:val="00F26014"/>
    <w:rsid w:val="00F26083"/>
    <w:rsid w:val="00F2618B"/>
    <w:rsid w:val="00F2622E"/>
    <w:rsid w:val="00F263A0"/>
    <w:rsid w:val="00F265A5"/>
    <w:rsid w:val="00F266EC"/>
    <w:rsid w:val="00F26916"/>
    <w:rsid w:val="00F269C2"/>
    <w:rsid w:val="00F26A59"/>
    <w:rsid w:val="00F26B75"/>
    <w:rsid w:val="00F26EED"/>
    <w:rsid w:val="00F26F9D"/>
    <w:rsid w:val="00F272A1"/>
    <w:rsid w:val="00F272C3"/>
    <w:rsid w:val="00F27434"/>
    <w:rsid w:val="00F274F2"/>
    <w:rsid w:val="00F27528"/>
    <w:rsid w:val="00F27A76"/>
    <w:rsid w:val="00F27DB5"/>
    <w:rsid w:val="00F27E53"/>
    <w:rsid w:val="00F27F67"/>
    <w:rsid w:val="00F3006B"/>
    <w:rsid w:val="00F30085"/>
    <w:rsid w:val="00F300F8"/>
    <w:rsid w:val="00F30191"/>
    <w:rsid w:val="00F302A4"/>
    <w:rsid w:val="00F304E9"/>
    <w:rsid w:val="00F30533"/>
    <w:rsid w:val="00F30670"/>
    <w:rsid w:val="00F307F7"/>
    <w:rsid w:val="00F30887"/>
    <w:rsid w:val="00F3095B"/>
    <w:rsid w:val="00F309A1"/>
    <w:rsid w:val="00F30CA7"/>
    <w:rsid w:val="00F30D6D"/>
    <w:rsid w:val="00F30D8E"/>
    <w:rsid w:val="00F30D8F"/>
    <w:rsid w:val="00F3113F"/>
    <w:rsid w:val="00F311E1"/>
    <w:rsid w:val="00F3130F"/>
    <w:rsid w:val="00F31961"/>
    <w:rsid w:val="00F31A1C"/>
    <w:rsid w:val="00F31A22"/>
    <w:rsid w:val="00F31AD6"/>
    <w:rsid w:val="00F31B4E"/>
    <w:rsid w:val="00F31B99"/>
    <w:rsid w:val="00F31B9B"/>
    <w:rsid w:val="00F31C5F"/>
    <w:rsid w:val="00F31C70"/>
    <w:rsid w:val="00F31C84"/>
    <w:rsid w:val="00F31D5F"/>
    <w:rsid w:val="00F31DAE"/>
    <w:rsid w:val="00F3207A"/>
    <w:rsid w:val="00F321C0"/>
    <w:rsid w:val="00F3228C"/>
    <w:rsid w:val="00F323A8"/>
    <w:rsid w:val="00F323F9"/>
    <w:rsid w:val="00F324A2"/>
    <w:rsid w:val="00F324D3"/>
    <w:rsid w:val="00F3280A"/>
    <w:rsid w:val="00F3290D"/>
    <w:rsid w:val="00F32971"/>
    <w:rsid w:val="00F32AD1"/>
    <w:rsid w:val="00F32B26"/>
    <w:rsid w:val="00F32B87"/>
    <w:rsid w:val="00F32D11"/>
    <w:rsid w:val="00F330F1"/>
    <w:rsid w:val="00F3336B"/>
    <w:rsid w:val="00F33554"/>
    <w:rsid w:val="00F3378F"/>
    <w:rsid w:val="00F337A3"/>
    <w:rsid w:val="00F33939"/>
    <w:rsid w:val="00F33A9B"/>
    <w:rsid w:val="00F33B21"/>
    <w:rsid w:val="00F33CF3"/>
    <w:rsid w:val="00F33D71"/>
    <w:rsid w:val="00F33DA7"/>
    <w:rsid w:val="00F33DCE"/>
    <w:rsid w:val="00F33F71"/>
    <w:rsid w:val="00F340F7"/>
    <w:rsid w:val="00F3448E"/>
    <w:rsid w:val="00F344B5"/>
    <w:rsid w:val="00F34772"/>
    <w:rsid w:val="00F3488A"/>
    <w:rsid w:val="00F348C7"/>
    <w:rsid w:val="00F34925"/>
    <w:rsid w:val="00F34A04"/>
    <w:rsid w:val="00F34A83"/>
    <w:rsid w:val="00F34C65"/>
    <w:rsid w:val="00F34E1D"/>
    <w:rsid w:val="00F34E94"/>
    <w:rsid w:val="00F35094"/>
    <w:rsid w:val="00F351AE"/>
    <w:rsid w:val="00F3546C"/>
    <w:rsid w:val="00F356F8"/>
    <w:rsid w:val="00F359A0"/>
    <w:rsid w:val="00F359D2"/>
    <w:rsid w:val="00F35B10"/>
    <w:rsid w:val="00F35BA7"/>
    <w:rsid w:val="00F35BDE"/>
    <w:rsid w:val="00F35D28"/>
    <w:rsid w:val="00F35D78"/>
    <w:rsid w:val="00F35DC2"/>
    <w:rsid w:val="00F35F84"/>
    <w:rsid w:val="00F362FA"/>
    <w:rsid w:val="00F364C8"/>
    <w:rsid w:val="00F366C8"/>
    <w:rsid w:val="00F36908"/>
    <w:rsid w:val="00F369AA"/>
    <w:rsid w:val="00F36D51"/>
    <w:rsid w:val="00F36E00"/>
    <w:rsid w:val="00F36E85"/>
    <w:rsid w:val="00F36E89"/>
    <w:rsid w:val="00F36F64"/>
    <w:rsid w:val="00F370C8"/>
    <w:rsid w:val="00F3760A"/>
    <w:rsid w:val="00F3768E"/>
    <w:rsid w:val="00F376EE"/>
    <w:rsid w:val="00F3789A"/>
    <w:rsid w:val="00F37B79"/>
    <w:rsid w:val="00F37BE0"/>
    <w:rsid w:val="00F37DB5"/>
    <w:rsid w:val="00F37DC1"/>
    <w:rsid w:val="00F37E89"/>
    <w:rsid w:val="00F37EF4"/>
    <w:rsid w:val="00F4017C"/>
    <w:rsid w:val="00F402C7"/>
    <w:rsid w:val="00F40342"/>
    <w:rsid w:val="00F4041B"/>
    <w:rsid w:val="00F404C3"/>
    <w:rsid w:val="00F40508"/>
    <w:rsid w:val="00F408EB"/>
    <w:rsid w:val="00F409AD"/>
    <w:rsid w:val="00F40A10"/>
    <w:rsid w:val="00F40AE5"/>
    <w:rsid w:val="00F40B17"/>
    <w:rsid w:val="00F40C0B"/>
    <w:rsid w:val="00F40C96"/>
    <w:rsid w:val="00F40D1A"/>
    <w:rsid w:val="00F40F0C"/>
    <w:rsid w:val="00F4105B"/>
    <w:rsid w:val="00F41101"/>
    <w:rsid w:val="00F41186"/>
    <w:rsid w:val="00F4131C"/>
    <w:rsid w:val="00F413D9"/>
    <w:rsid w:val="00F41B53"/>
    <w:rsid w:val="00F41C87"/>
    <w:rsid w:val="00F41CB5"/>
    <w:rsid w:val="00F41ED5"/>
    <w:rsid w:val="00F41FA1"/>
    <w:rsid w:val="00F4203C"/>
    <w:rsid w:val="00F42104"/>
    <w:rsid w:val="00F42217"/>
    <w:rsid w:val="00F42390"/>
    <w:rsid w:val="00F42393"/>
    <w:rsid w:val="00F423C3"/>
    <w:rsid w:val="00F424EE"/>
    <w:rsid w:val="00F4250E"/>
    <w:rsid w:val="00F427EB"/>
    <w:rsid w:val="00F42C76"/>
    <w:rsid w:val="00F42E09"/>
    <w:rsid w:val="00F43172"/>
    <w:rsid w:val="00F4362D"/>
    <w:rsid w:val="00F43769"/>
    <w:rsid w:val="00F439FC"/>
    <w:rsid w:val="00F43A61"/>
    <w:rsid w:val="00F43BE9"/>
    <w:rsid w:val="00F43C24"/>
    <w:rsid w:val="00F44075"/>
    <w:rsid w:val="00F4427A"/>
    <w:rsid w:val="00F442F2"/>
    <w:rsid w:val="00F44357"/>
    <w:rsid w:val="00F44377"/>
    <w:rsid w:val="00F44495"/>
    <w:rsid w:val="00F449DF"/>
    <w:rsid w:val="00F44D2C"/>
    <w:rsid w:val="00F44E0B"/>
    <w:rsid w:val="00F44E38"/>
    <w:rsid w:val="00F44E76"/>
    <w:rsid w:val="00F44E93"/>
    <w:rsid w:val="00F450F5"/>
    <w:rsid w:val="00F451AB"/>
    <w:rsid w:val="00F4524F"/>
    <w:rsid w:val="00F452F5"/>
    <w:rsid w:val="00F45392"/>
    <w:rsid w:val="00F45592"/>
    <w:rsid w:val="00F455EC"/>
    <w:rsid w:val="00F4560F"/>
    <w:rsid w:val="00F458C5"/>
    <w:rsid w:val="00F458E3"/>
    <w:rsid w:val="00F45B9B"/>
    <w:rsid w:val="00F45C53"/>
    <w:rsid w:val="00F45EA8"/>
    <w:rsid w:val="00F45EC7"/>
    <w:rsid w:val="00F45FC3"/>
    <w:rsid w:val="00F460D2"/>
    <w:rsid w:val="00F4625B"/>
    <w:rsid w:val="00F46A03"/>
    <w:rsid w:val="00F46C2A"/>
    <w:rsid w:val="00F46E7C"/>
    <w:rsid w:val="00F46E91"/>
    <w:rsid w:val="00F4716E"/>
    <w:rsid w:val="00F4727B"/>
    <w:rsid w:val="00F47384"/>
    <w:rsid w:val="00F4763D"/>
    <w:rsid w:val="00F476A1"/>
    <w:rsid w:val="00F477AE"/>
    <w:rsid w:val="00F479C5"/>
    <w:rsid w:val="00F47AE1"/>
    <w:rsid w:val="00F47BE4"/>
    <w:rsid w:val="00F47C70"/>
    <w:rsid w:val="00F47DF3"/>
    <w:rsid w:val="00F47F79"/>
    <w:rsid w:val="00F5001E"/>
    <w:rsid w:val="00F50123"/>
    <w:rsid w:val="00F50284"/>
    <w:rsid w:val="00F5035A"/>
    <w:rsid w:val="00F50361"/>
    <w:rsid w:val="00F50412"/>
    <w:rsid w:val="00F5045A"/>
    <w:rsid w:val="00F506F9"/>
    <w:rsid w:val="00F50C61"/>
    <w:rsid w:val="00F50EC3"/>
    <w:rsid w:val="00F50ED1"/>
    <w:rsid w:val="00F51154"/>
    <w:rsid w:val="00F51962"/>
    <w:rsid w:val="00F51972"/>
    <w:rsid w:val="00F51AE1"/>
    <w:rsid w:val="00F51B24"/>
    <w:rsid w:val="00F51BDC"/>
    <w:rsid w:val="00F51E53"/>
    <w:rsid w:val="00F52012"/>
    <w:rsid w:val="00F52080"/>
    <w:rsid w:val="00F52199"/>
    <w:rsid w:val="00F52308"/>
    <w:rsid w:val="00F52511"/>
    <w:rsid w:val="00F52582"/>
    <w:rsid w:val="00F5293F"/>
    <w:rsid w:val="00F52A8E"/>
    <w:rsid w:val="00F52B4F"/>
    <w:rsid w:val="00F52B81"/>
    <w:rsid w:val="00F52DC7"/>
    <w:rsid w:val="00F53173"/>
    <w:rsid w:val="00F5317F"/>
    <w:rsid w:val="00F531FD"/>
    <w:rsid w:val="00F5385E"/>
    <w:rsid w:val="00F53919"/>
    <w:rsid w:val="00F53947"/>
    <w:rsid w:val="00F5396A"/>
    <w:rsid w:val="00F53972"/>
    <w:rsid w:val="00F53A25"/>
    <w:rsid w:val="00F53B0B"/>
    <w:rsid w:val="00F53BA1"/>
    <w:rsid w:val="00F53BC6"/>
    <w:rsid w:val="00F53C3E"/>
    <w:rsid w:val="00F53CD6"/>
    <w:rsid w:val="00F53D6C"/>
    <w:rsid w:val="00F53E84"/>
    <w:rsid w:val="00F53F50"/>
    <w:rsid w:val="00F540C2"/>
    <w:rsid w:val="00F544D6"/>
    <w:rsid w:val="00F54577"/>
    <w:rsid w:val="00F54592"/>
    <w:rsid w:val="00F545A6"/>
    <w:rsid w:val="00F54B9B"/>
    <w:rsid w:val="00F54BCF"/>
    <w:rsid w:val="00F54BD3"/>
    <w:rsid w:val="00F54BF9"/>
    <w:rsid w:val="00F54C2F"/>
    <w:rsid w:val="00F54CDB"/>
    <w:rsid w:val="00F54FAE"/>
    <w:rsid w:val="00F553F4"/>
    <w:rsid w:val="00F5579A"/>
    <w:rsid w:val="00F55878"/>
    <w:rsid w:val="00F558A5"/>
    <w:rsid w:val="00F55A26"/>
    <w:rsid w:val="00F55AB5"/>
    <w:rsid w:val="00F55B7F"/>
    <w:rsid w:val="00F55C84"/>
    <w:rsid w:val="00F55EED"/>
    <w:rsid w:val="00F56356"/>
    <w:rsid w:val="00F56459"/>
    <w:rsid w:val="00F56470"/>
    <w:rsid w:val="00F56883"/>
    <w:rsid w:val="00F56967"/>
    <w:rsid w:val="00F56A0F"/>
    <w:rsid w:val="00F56ABF"/>
    <w:rsid w:val="00F56B86"/>
    <w:rsid w:val="00F56B9F"/>
    <w:rsid w:val="00F56CE4"/>
    <w:rsid w:val="00F56D30"/>
    <w:rsid w:val="00F56DB8"/>
    <w:rsid w:val="00F56E63"/>
    <w:rsid w:val="00F56ED8"/>
    <w:rsid w:val="00F57149"/>
    <w:rsid w:val="00F572DA"/>
    <w:rsid w:val="00F57637"/>
    <w:rsid w:val="00F57772"/>
    <w:rsid w:val="00F577E7"/>
    <w:rsid w:val="00F5782C"/>
    <w:rsid w:val="00F57849"/>
    <w:rsid w:val="00F57ACB"/>
    <w:rsid w:val="00F57C80"/>
    <w:rsid w:val="00F57DCB"/>
    <w:rsid w:val="00F57E12"/>
    <w:rsid w:val="00F600A1"/>
    <w:rsid w:val="00F6046F"/>
    <w:rsid w:val="00F6047C"/>
    <w:rsid w:val="00F604AB"/>
    <w:rsid w:val="00F606B0"/>
    <w:rsid w:val="00F60731"/>
    <w:rsid w:val="00F607CE"/>
    <w:rsid w:val="00F60925"/>
    <w:rsid w:val="00F60937"/>
    <w:rsid w:val="00F60A5C"/>
    <w:rsid w:val="00F60AD1"/>
    <w:rsid w:val="00F60B0E"/>
    <w:rsid w:val="00F60CFC"/>
    <w:rsid w:val="00F60D5E"/>
    <w:rsid w:val="00F60F4E"/>
    <w:rsid w:val="00F60FB7"/>
    <w:rsid w:val="00F60FF6"/>
    <w:rsid w:val="00F613A2"/>
    <w:rsid w:val="00F613F8"/>
    <w:rsid w:val="00F6157D"/>
    <w:rsid w:val="00F61631"/>
    <w:rsid w:val="00F6163E"/>
    <w:rsid w:val="00F61657"/>
    <w:rsid w:val="00F616D2"/>
    <w:rsid w:val="00F6198F"/>
    <w:rsid w:val="00F61C6E"/>
    <w:rsid w:val="00F61DCA"/>
    <w:rsid w:val="00F61DE3"/>
    <w:rsid w:val="00F61E3F"/>
    <w:rsid w:val="00F61F6A"/>
    <w:rsid w:val="00F61FDB"/>
    <w:rsid w:val="00F61FE0"/>
    <w:rsid w:val="00F6208D"/>
    <w:rsid w:val="00F62117"/>
    <w:rsid w:val="00F621E1"/>
    <w:rsid w:val="00F6233F"/>
    <w:rsid w:val="00F62678"/>
    <w:rsid w:val="00F626DA"/>
    <w:rsid w:val="00F627B7"/>
    <w:rsid w:val="00F627D3"/>
    <w:rsid w:val="00F62948"/>
    <w:rsid w:val="00F6294B"/>
    <w:rsid w:val="00F62A22"/>
    <w:rsid w:val="00F62C14"/>
    <w:rsid w:val="00F62E3D"/>
    <w:rsid w:val="00F631C8"/>
    <w:rsid w:val="00F632CF"/>
    <w:rsid w:val="00F633D1"/>
    <w:rsid w:val="00F6350E"/>
    <w:rsid w:val="00F635C0"/>
    <w:rsid w:val="00F635D8"/>
    <w:rsid w:val="00F636D7"/>
    <w:rsid w:val="00F63736"/>
    <w:rsid w:val="00F638C0"/>
    <w:rsid w:val="00F63903"/>
    <w:rsid w:val="00F6396B"/>
    <w:rsid w:val="00F63ACA"/>
    <w:rsid w:val="00F63B33"/>
    <w:rsid w:val="00F63B4A"/>
    <w:rsid w:val="00F63BA5"/>
    <w:rsid w:val="00F63C53"/>
    <w:rsid w:val="00F63F67"/>
    <w:rsid w:val="00F63FA7"/>
    <w:rsid w:val="00F63FB4"/>
    <w:rsid w:val="00F63FEA"/>
    <w:rsid w:val="00F64532"/>
    <w:rsid w:val="00F64721"/>
    <w:rsid w:val="00F64A1D"/>
    <w:rsid w:val="00F64ACE"/>
    <w:rsid w:val="00F64CB5"/>
    <w:rsid w:val="00F64F47"/>
    <w:rsid w:val="00F64FB6"/>
    <w:rsid w:val="00F655F6"/>
    <w:rsid w:val="00F65A16"/>
    <w:rsid w:val="00F65B47"/>
    <w:rsid w:val="00F65B5D"/>
    <w:rsid w:val="00F65C7D"/>
    <w:rsid w:val="00F65D5A"/>
    <w:rsid w:val="00F6625A"/>
    <w:rsid w:val="00F662AA"/>
    <w:rsid w:val="00F662AF"/>
    <w:rsid w:val="00F66374"/>
    <w:rsid w:val="00F664BB"/>
    <w:rsid w:val="00F6667C"/>
    <w:rsid w:val="00F66B5E"/>
    <w:rsid w:val="00F66B76"/>
    <w:rsid w:val="00F66D90"/>
    <w:rsid w:val="00F66DD9"/>
    <w:rsid w:val="00F6720D"/>
    <w:rsid w:val="00F674AD"/>
    <w:rsid w:val="00F674E3"/>
    <w:rsid w:val="00F676B6"/>
    <w:rsid w:val="00F67848"/>
    <w:rsid w:val="00F67880"/>
    <w:rsid w:val="00F679CB"/>
    <w:rsid w:val="00F679F1"/>
    <w:rsid w:val="00F67B2A"/>
    <w:rsid w:val="00F67C6C"/>
    <w:rsid w:val="00F67D75"/>
    <w:rsid w:val="00F67F11"/>
    <w:rsid w:val="00F67F32"/>
    <w:rsid w:val="00F67FDD"/>
    <w:rsid w:val="00F7006C"/>
    <w:rsid w:val="00F70091"/>
    <w:rsid w:val="00F704BD"/>
    <w:rsid w:val="00F704DC"/>
    <w:rsid w:val="00F705C8"/>
    <w:rsid w:val="00F7066F"/>
    <w:rsid w:val="00F707F1"/>
    <w:rsid w:val="00F70879"/>
    <w:rsid w:val="00F708C6"/>
    <w:rsid w:val="00F7095E"/>
    <w:rsid w:val="00F70DE2"/>
    <w:rsid w:val="00F71059"/>
    <w:rsid w:val="00F71321"/>
    <w:rsid w:val="00F713ED"/>
    <w:rsid w:val="00F71404"/>
    <w:rsid w:val="00F714CA"/>
    <w:rsid w:val="00F714FC"/>
    <w:rsid w:val="00F71599"/>
    <w:rsid w:val="00F715B2"/>
    <w:rsid w:val="00F7186A"/>
    <w:rsid w:val="00F71C8E"/>
    <w:rsid w:val="00F71C9F"/>
    <w:rsid w:val="00F71F72"/>
    <w:rsid w:val="00F72012"/>
    <w:rsid w:val="00F722E2"/>
    <w:rsid w:val="00F723E8"/>
    <w:rsid w:val="00F724A9"/>
    <w:rsid w:val="00F724D1"/>
    <w:rsid w:val="00F72656"/>
    <w:rsid w:val="00F72676"/>
    <w:rsid w:val="00F72681"/>
    <w:rsid w:val="00F72A65"/>
    <w:rsid w:val="00F734E9"/>
    <w:rsid w:val="00F73760"/>
    <w:rsid w:val="00F73CE5"/>
    <w:rsid w:val="00F73D28"/>
    <w:rsid w:val="00F73D9A"/>
    <w:rsid w:val="00F742BA"/>
    <w:rsid w:val="00F74346"/>
    <w:rsid w:val="00F746A6"/>
    <w:rsid w:val="00F746C2"/>
    <w:rsid w:val="00F74D45"/>
    <w:rsid w:val="00F74E2F"/>
    <w:rsid w:val="00F74FA2"/>
    <w:rsid w:val="00F750D3"/>
    <w:rsid w:val="00F7531A"/>
    <w:rsid w:val="00F7537B"/>
    <w:rsid w:val="00F7542F"/>
    <w:rsid w:val="00F75466"/>
    <w:rsid w:val="00F75621"/>
    <w:rsid w:val="00F757E3"/>
    <w:rsid w:val="00F7582F"/>
    <w:rsid w:val="00F75885"/>
    <w:rsid w:val="00F75CC6"/>
    <w:rsid w:val="00F75CE0"/>
    <w:rsid w:val="00F75E47"/>
    <w:rsid w:val="00F75F2C"/>
    <w:rsid w:val="00F762C4"/>
    <w:rsid w:val="00F763AD"/>
    <w:rsid w:val="00F7646C"/>
    <w:rsid w:val="00F7649F"/>
    <w:rsid w:val="00F7651E"/>
    <w:rsid w:val="00F76526"/>
    <w:rsid w:val="00F76588"/>
    <w:rsid w:val="00F766DE"/>
    <w:rsid w:val="00F76845"/>
    <w:rsid w:val="00F769E9"/>
    <w:rsid w:val="00F76AEE"/>
    <w:rsid w:val="00F76C2F"/>
    <w:rsid w:val="00F76CDA"/>
    <w:rsid w:val="00F76CE6"/>
    <w:rsid w:val="00F76CFE"/>
    <w:rsid w:val="00F77067"/>
    <w:rsid w:val="00F77468"/>
    <w:rsid w:val="00F774C6"/>
    <w:rsid w:val="00F77630"/>
    <w:rsid w:val="00F776D2"/>
    <w:rsid w:val="00F7773C"/>
    <w:rsid w:val="00F778F3"/>
    <w:rsid w:val="00F77910"/>
    <w:rsid w:val="00F779DF"/>
    <w:rsid w:val="00F77AFC"/>
    <w:rsid w:val="00F77BCE"/>
    <w:rsid w:val="00F77D4E"/>
    <w:rsid w:val="00F77E6D"/>
    <w:rsid w:val="00F8003A"/>
    <w:rsid w:val="00F80079"/>
    <w:rsid w:val="00F80097"/>
    <w:rsid w:val="00F8025A"/>
    <w:rsid w:val="00F80298"/>
    <w:rsid w:val="00F804E7"/>
    <w:rsid w:val="00F80517"/>
    <w:rsid w:val="00F8069D"/>
    <w:rsid w:val="00F8072F"/>
    <w:rsid w:val="00F80884"/>
    <w:rsid w:val="00F808AD"/>
    <w:rsid w:val="00F8097E"/>
    <w:rsid w:val="00F80A34"/>
    <w:rsid w:val="00F80A48"/>
    <w:rsid w:val="00F80E8C"/>
    <w:rsid w:val="00F80ED7"/>
    <w:rsid w:val="00F8114C"/>
    <w:rsid w:val="00F81163"/>
    <w:rsid w:val="00F81171"/>
    <w:rsid w:val="00F811E8"/>
    <w:rsid w:val="00F81348"/>
    <w:rsid w:val="00F81555"/>
    <w:rsid w:val="00F81599"/>
    <w:rsid w:val="00F8199C"/>
    <w:rsid w:val="00F819BE"/>
    <w:rsid w:val="00F819D4"/>
    <w:rsid w:val="00F81A60"/>
    <w:rsid w:val="00F81A76"/>
    <w:rsid w:val="00F81A7A"/>
    <w:rsid w:val="00F81C3E"/>
    <w:rsid w:val="00F81C6C"/>
    <w:rsid w:val="00F8234A"/>
    <w:rsid w:val="00F8241A"/>
    <w:rsid w:val="00F82462"/>
    <w:rsid w:val="00F825FB"/>
    <w:rsid w:val="00F82613"/>
    <w:rsid w:val="00F8284A"/>
    <w:rsid w:val="00F829D2"/>
    <w:rsid w:val="00F82B54"/>
    <w:rsid w:val="00F82B71"/>
    <w:rsid w:val="00F82C22"/>
    <w:rsid w:val="00F82DA8"/>
    <w:rsid w:val="00F82DEE"/>
    <w:rsid w:val="00F82FFD"/>
    <w:rsid w:val="00F83037"/>
    <w:rsid w:val="00F830F6"/>
    <w:rsid w:val="00F8323F"/>
    <w:rsid w:val="00F83321"/>
    <w:rsid w:val="00F83463"/>
    <w:rsid w:val="00F835AB"/>
    <w:rsid w:val="00F83859"/>
    <w:rsid w:val="00F839C5"/>
    <w:rsid w:val="00F839F7"/>
    <w:rsid w:val="00F83F4D"/>
    <w:rsid w:val="00F84259"/>
    <w:rsid w:val="00F84519"/>
    <w:rsid w:val="00F849D9"/>
    <w:rsid w:val="00F84A46"/>
    <w:rsid w:val="00F84A60"/>
    <w:rsid w:val="00F84DD6"/>
    <w:rsid w:val="00F84F3E"/>
    <w:rsid w:val="00F84F7B"/>
    <w:rsid w:val="00F85135"/>
    <w:rsid w:val="00F851A4"/>
    <w:rsid w:val="00F8521D"/>
    <w:rsid w:val="00F8552E"/>
    <w:rsid w:val="00F856EC"/>
    <w:rsid w:val="00F8577E"/>
    <w:rsid w:val="00F85780"/>
    <w:rsid w:val="00F8589A"/>
    <w:rsid w:val="00F858FF"/>
    <w:rsid w:val="00F85A6A"/>
    <w:rsid w:val="00F85BC6"/>
    <w:rsid w:val="00F85BE4"/>
    <w:rsid w:val="00F85D67"/>
    <w:rsid w:val="00F85D96"/>
    <w:rsid w:val="00F85F0E"/>
    <w:rsid w:val="00F85FDC"/>
    <w:rsid w:val="00F861F3"/>
    <w:rsid w:val="00F8621B"/>
    <w:rsid w:val="00F86221"/>
    <w:rsid w:val="00F8624A"/>
    <w:rsid w:val="00F86285"/>
    <w:rsid w:val="00F863BF"/>
    <w:rsid w:val="00F865C1"/>
    <w:rsid w:val="00F866FF"/>
    <w:rsid w:val="00F86768"/>
    <w:rsid w:val="00F8687D"/>
    <w:rsid w:val="00F86929"/>
    <w:rsid w:val="00F86B44"/>
    <w:rsid w:val="00F86C1F"/>
    <w:rsid w:val="00F86CF8"/>
    <w:rsid w:val="00F86F97"/>
    <w:rsid w:val="00F86FCE"/>
    <w:rsid w:val="00F87117"/>
    <w:rsid w:val="00F873EE"/>
    <w:rsid w:val="00F874AA"/>
    <w:rsid w:val="00F8757A"/>
    <w:rsid w:val="00F8763F"/>
    <w:rsid w:val="00F8765F"/>
    <w:rsid w:val="00F876F0"/>
    <w:rsid w:val="00F877D4"/>
    <w:rsid w:val="00F8790D"/>
    <w:rsid w:val="00F87AD9"/>
    <w:rsid w:val="00F87BD3"/>
    <w:rsid w:val="00F87C29"/>
    <w:rsid w:val="00F87CE2"/>
    <w:rsid w:val="00F87DBE"/>
    <w:rsid w:val="00F87E12"/>
    <w:rsid w:val="00F87E84"/>
    <w:rsid w:val="00F87F13"/>
    <w:rsid w:val="00F87F1F"/>
    <w:rsid w:val="00F87FEF"/>
    <w:rsid w:val="00F900CA"/>
    <w:rsid w:val="00F90206"/>
    <w:rsid w:val="00F90428"/>
    <w:rsid w:val="00F9044C"/>
    <w:rsid w:val="00F90459"/>
    <w:rsid w:val="00F904B3"/>
    <w:rsid w:val="00F90730"/>
    <w:rsid w:val="00F9077F"/>
    <w:rsid w:val="00F9080A"/>
    <w:rsid w:val="00F90876"/>
    <w:rsid w:val="00F908ED"/>
    <w:rsid w:val="00F90901"/>
    <w:rsid w:val="00F90A42"/>
    <w:rsid w:val="00F90B7A"/>
    <w:rsid w:val="00F90C99"/>
    <w:rsid w:val="00F90CED"/>
    <w:rsid w:val="00F90EB7"/>
    <w:rsid w:val="00F90F7F"/>
    <w:rsid w:val="00F91033"/>
    <w:rsid w:val="00F910AA"/>
    <w:rsid w:val="00F910E9"/>
    <w:rsid w:val="00F91156"/>
    <w:rsid w:val="00F91218"/>
    <w:rsid w:val="00F9122F"/>
    <w:rsid w:val="00F91789"/>
    <w:rsid w:val="00F917E4"/>
    <w:rsid w:val="00F9189F"/>
    <w:rsid w:val="00F91962"/>
    <w:rsid w:val="00F91C68"/>
    <w:rsid w:val="00F91CC0"/>
    <w:rsid w:val="00F91D79"/>
    <w:rsid w:val="00F91D7C"/>
    <w:rsid w:val="00F91E09"/>
    <w:rsid w:val="00F91F44"/>
    <w:rsid w:val="00F92074"/>
    <w:rsid w:val="00F9211C"/>
    <w:rsid w:val="00F92214"/>
    <w:rsid w:val="00F9223D"/>
    <w:rsid w:val="00F92495"/>
    <w:rsid w:val="00F9253A"/>
    <w:rsid w:val="00F9255D"/>
    <w:rsid w:val="00F926F9"/>
    <w:rsid w:val="00F92733"/>
    <w:rsid w:val="00F9273A"/>
    <w:rsid w:val="00F92824"/>
    <w:rsid w:val="00F92EA2"/>
    <w:rsid w:val="00F9307D"/>
    <w:rsid w:val="00F931A9"/>
    <w:rsid w:val="00F93301"/>
    <w:rsid w:val="00F93435"/>
    <w:rsid w:val="00F93651"/>
    <w:rsid w:val="00F93EFB"/>
    <w:rsid w:val="00F93FA8"/>
    <w:rsid w:val="00F94030"/>
    <w:rsid w:val="00F941E3"/>
    <w:rsid w:val="00F94262"/>
    <w:rsid w:val="00F942C3"/>
    <w:rsid w:val="00F94384"/>
    <w:rsid w:val="00F943B8"/>
    <w:rsid w:val="00F946B7"/>
    <w:rsid w:val="00F946C0"/>
    <w:rsid w:val="00F94A27"/>
    <w:rsid w:val="00F94BDD"/>
    <w:rsid w:val="00F94C64"/>
    <w:rsid w:val="00F94C7C"/>
    <w:rsid w:val="00F94D14"/>
    <w:rsid w:val="00F94D3C"/>
    <w:rsid w:val="00F94DF8"/>
    <w:rsid w:val="00F95499"/>
    <w:rsid w:val="00F956DB"/>
    <w:rsid w:val="00F9573B"/>
    <w:rsid w:val="00F95793"/>
    <w:rsid w:val="00F958B2"/>
    <w:rsid w:val="00F95C34"/>
    <w:rsid w:val="00F95D52"/>
    <w:rsid w:val="00F95E60"/>
    <w:rsid w:val="00F95FE0"/>
    <w:rsid w:val="00F96230"/>
    <w:rsid w:val="00F96259"/>
    <w:rsid w:val="00F96598"/>
    <w:rsid w:val="00F965A6"/>
    <w:rsid w:val="00F965E9"/>
    <w:rsid w:val="00F96846"/>
    <w:rsid w:val="00F96B8F"/>
    <w:rsid w:val="00F96C8B"/>
    <w:rsid w:val="00F97081"/>
    <w:rsid w:val="00F971C2"/>
    <w:rsid w:val="00F9722C"/>
    <w:rsid w:val="00F97290"/>
    <w:rsid w:val="00F97388"/>
    <w:rsid w:val="00F97460"/>
    <w:rsid w:val="00F974C1"/>
    <w:rsid w:val="00F97696"/>
    <w:rsid w:val="00F97A06"/>
    <w:rsid w:val="00F97CEA"/>
    <w:rsid w:val="00F97EF3"/>
    <w:rsid w:val="00F97FBF"/>
    <w:rsid w:val="00FA0134"/>
    <w:rsid w:val="00FA0158"/>
    <w:rsid w:val="00FA0203"/>
    <w:rsid w:val="00FA02A7"/>
    <w:rsid w:val="00FA03FE"/>
    <w:rsid w:val="00FA04AA"/>
    <w:rsid w:val="00FA0727"/>
    <w:rsid w:val="00FA07D4"/>
    <w:rsid w:val="00FA08C7"/>
    <w:rsid w:val="00FA0914"/>
    <w:rsid w:val="00FA0967"/>
    <w:rsid w:val="00FA09F0"/>
    <w:rsid w:val="00FA0AA0"/>
    <w:rsid w:val="00FA0B0E"/>
    <w:rsid w:val="00FA0BC4"/>
    <w:rsid w:val="00FA0C31"/>
    <w:rsid w:val="00FA0D7C"/>
    <w:rsid w:val="00FA0E6E"/>
    <w:rsid w:val="00FA0FC2"/>
    <w:rsid w:val="00FA1166"/>
    <w:rsid w:val="00FA1244"/>
    <w:rsid w:val="00FA12C8"/>
    <w:rsid w:val="00FA1379"/>
    <w:rsid w:val="00FA142D"/>
    <w:rsid w:val="00FA163C"/>
    <w:rsid w:val="00FA17ED"/>
    <w:rsid w:val="00FA19BE"/>
    <w:rsid w:val="00FA1D94"/>
    <w:rsid w:val="00FA1DEA"/>
    <w:rsid w:val="00FA1E6F"/>
    <w:rsid w:val="00FA1F7B"/>
    <w:rsid w:val="00FA1FBF"/>
    <w:rsid w:val="00FA20B6"/>
    <w:rsid w:val="00FA20DB"/>
    <w:rsid w:val="00FA2342"/>
    <w:rsid w:val="00FA249C"/>
    <w:rsid w:val="00FA24EE"/>
    <w:rsid w:val="00FA299C"/>
    <w:rsid w:val="00FA2CE7"/>
    <w:rsid w:val="00FA2D41"/>
    <w:rsid w:val="00FA2D88"/>
    <w:rsid w:val="00FA2DF3"/>
    <w:rsid w:val="00FA2E14"/>
    <w:rsid w:val="00FA306E"/>
    <w:rsid w:val="00FA3284"/>
    <w:rsid w:val="00FA3344"/>
    <w:rsid w:val="00FA3592"/>
    <w:rsid w:val="00FA3840"/>
    <w:rsid w:val="00FA38CD"/>
    <w:rsid w:val="00FA3B50"/>
    <w:rsid w:val="00FA3D74"/>
    <w:rsid w:val="00FA3F1D"/>
    <w:rsid w:val="00FA40FA"/>
    <w:rsid w:val="00FA421B"/>
    <w:rsid w:val="00FA422C"/>
    <w:rsid w:val="00FA437A"/>
    <w:rsid w:val="00FA4537"/>
    <w:rsid w:val="00FA469E"/>
    <w:rsid w:val="00FA4706"/>
    <w:rsid w:val="00FA4755"/>
    <w:rsid w:val="00FA4B1B"/>
    <w:rsid w:val="00FA4B3C"/>
    <w:rsid w:val="00FA4E72"/>
    <w:rsid w:val="00FA4F91"/>
    <w:rsid w:val="00FA5202"/>
    <w:rsid w:val="00FA526D"/>
    <w:rsid w:val="00FA52FF"/>
    <w:rsid w:val="00FA535E"/>
    <w:rsid w:val="00FA548F"/>
    <w:rsid w:val="00FA560C"/>
    <w:rsid w:val="00FA5613"/>
    <w:rsid w:val="00FA57DD"/>
    <w:rsid w:val="00FA5816"/>
    <w:rsid w:val="00FA589F"/>
    <w:rsid w:val="00FA5936"/>
    <w:rsid w:val="00FA5947"/>
    <w:rsid w:val="00FA594A"/>
    <w:rsid w:val="00FA5AD6"/>
    <w:rsid w:val="00FA5CCF"/>
    <w:rsid w:val="00FA5D16"/>
    <w:rsid w:val="00FA5DBF"/>
    <w:rsid w:val="00FA5E33"/>
    <w:rsid w:val="00FA5F4B"/>
    <w:rsid w:val="00FA609E"/>
    <w:rsid w:val="00FA61BE"/>
    <w:rsid w:val="00FA62D3"/>
    <w:rsid w:val="00FA64D0"/>
    <w:rsid w:val="00FA64F2"/>
    <w:rsid w:val="00FA652B"/>
    <w:rsid w:val="00FA6545"/>
    <w:rsid w:val="00FA658E"/>
    <w:rsid w:val="00FA6A30"/>
    <w:rsid w:val="00FA6A3E"/>
    <w:rsid w:val="00FA6AF0"/>
    <w:rsid w:val="00FA6D53"/>
    <w:rsid w:val="00FA707B"/>
    <w:rsid w:val="00FA75EA"/>
    <w:rsid w:val="00FA772E"/>
    <w:rsid w:val="00FA7850"/>
    <w:rsid w:val="00FA7881"/>
    <w:rsid w:val="00FA79A0"/>
    <w:rsid w:val="00FA7BCF"/>
    <w:rsid w:val="00FA7D73"/>
    <w:rsid w:val="00FA7E61"/>
    <w:rsid w:val="00FA7FE8"/>
    <w:rsid w:val="00FA7FF1"/>
    <w:rsid w:val="00FB0196"/>
    <w:rsid w:val="00FB0197"/>
    <w:rsid w:val="00FB0375"/>
    <w:rsid w:val="00FB0664"/>
    <w:rsid w:val="00FB0868"/>
    <w:rsid w:val="00FB08A0"/>
    <w:rsid w:val="00FB0938"/>
    <w:rsid w:val="00FB0B52"/>
    <w:rsid w:val="00FB0DA7"/>
    <w:rsid w:val="00FB0F8A"/>
    <w:rsid w:val="00FB11B4"/>
    <w:rsid w:val="00FB11BA"/>
    <w:rsid w:val="00FB1261"/>
    <w:rsid w:val="00FB134B"/>
    <w:rsid w:val="00FB14B0"/>
    <w:rsid w:val="00FB1691"/>
    <w:rsid w:val="00FB1AC9"/>
    <w:rsid w:val="00FB1BBD"/>
    <w:rsid w:val="00FB1CF4"/>
    <w:rsid w:val="00FB1DA8"/>
    <w:rsid w:val="00FB20DE"/>
    <w:rsid w:val="00FB21BD"/>
    <w:rsid w:val="00FB220E"/>
    <w:rsid w:val="00FB2304"/>
    <w:rsid w:val="00FB2513"/>
    <w:rsid w:val="00FB2633"/>
    <w:rsid w:val="00FB26B7"/>
    <w:rsid w:val="00FB27B8"/>
    <w:rsid w:val="00FB285B"/>
    <w:rsid w:val="00FB2A43"/>
    <w:rsid w:val="00FB2AB1"/>
    <w:rsid w:val="00FB2BFC"/>
    <w:rsid w:val="00FB2C46"/>
    <w:rsid w:val="00FB2CE5"/>
    <w:rsid w:val="00FB2F1A"/>
    <w:rsid w:val="00FB2F67"/>
    <w:rsid w:val="00FB2F81"/>
    <w:rsid w:val="00FB30F0"/>
    <w:rsid w:val="00FB3152"/>
    <w:rsid w:val="00FB353D"/>
    <w:rsid w:val="00FB356A"/>
    <w:rsid w:val="00FB3575"/>
    <w:rsid w:val="00FB36FE"/>
    <w:rsid w:val="00FB3724"/>
    <w:rsid w:val="00FB3765"/>
    <w:rsid w:val="00FB3933"/>
    <w:rsid w:val="00FB3D76"/>
    <w:rsid w:val="00FB3F71"/>
    <w:rsid w:val="00FB40DE"/>
    <w:rsid w:val="00FB40E6"/>
    <w:rsid w:val="00FB419D"/>
    <w:rsid w:val="00FB42C5"/>
    <w:rsid w:val="00FB45DF"/>
    <w:rsid w:val="00FB4683"/>
    <w:rsid w:val="00FB4735"/>
    <w:rsid w:val="00FB47E0"/>
    <w:rsid w:val="00FB4826"/>
    <w:rsid w:val="00FB4919"/>
    <w:rsid w:val="00FB4A92"/>
    <w:rsid w:val="00FB4BDC"/>
    <w:rsid w:val="00FB508A"/>
    <w:rsid w:val="00FB5266"/>
    <w:rsid w:val="00FB5357"/>
    <w:rsid w:val="00FB5433"/>
    <w:rsid w:val="00FB54E8"/>
    <w:rsid w:val="00FB569B"/>
    <w:rsid w:val="00FB5A98"/>
    <w:rsid w:val="00FB5B7B"/>
    <w:rsid w:val="00FB5D4A"/>
    <w:rsid w:val="00FB5ED1"/>
    <w:rsid w:val="00FB5F52"/>
    <w:rsid w:val="00FB6057"/>
    <w:rsid w:val="00FB6152"/>
    <w:rsid w:val="00FB615B"/>
    <w:rsid w:val="00FB6335"/>
    <w:rsid w:val="00FB6677"/>
    <w:rsid w:val="00FB6678"/>
    <w:rsid w:val="00FB66E4"/>
    <w:rsid w:val="00FB67FD"/>
    <w:rsid w:val="00FB6C74"/>
    <w:rsid w:val="00FB6DCA"/>
    <w:rsid w:val="00FB6E45"/>
    <w:rsid w:val="00FB6EE7"/>
    <w:rsid w:val="00FB7271"/>
    <w:rsid w:val="00FB72D7"/>
    <w:rsid w:val="00FB7531"/>
    <w:rsid w:val="00FB7605"/>
    <w:rsid w:val="00FB7681"/>
    <w:rsid w:val="00FB78CD"/>
    <w:rsid w:val="00FB79F6"/>
    <w:rsid w:val="00FB7A17"/>
    <w:rsid w:val="00FB7C39"/>
    <w:rsid w:val="00FB7CD7"/>
    <w:rsid w:val="00FB7CF1"/>
    <w:rsid w:val="00FB7EA8"/>
    <w:rsid w:val="00FC004A"/>
    <w:rsid w:val="00FC0087"/>
    <w:rsid w:val="00FC0112"/>
    <w:rsid w:val="00FC0208"/>
    <w:rsid w:val="00FC028B"/>
    <w:rsid w:val="00FC03B6"/>
    <w:rsid w:val="00FC03E9"/>
    <w:rsid w:val="00FC0458"/>
    <w:rsid w:val="00FC04D6"/>
    <w:rsid w:val="00FC0514"/>
    <w:rsid w:val="00FC0599"/>
    <w:rsid w:val="00FC061F"/>
    <w:rsid w:val="00FC0733"/>
    <w:rsid w:val="00FC079E"/>
    <w:rsid w:val="00FC0ABD"/>
    <w:rsid w:val="00FC0C7E"/>
    <w:rsid w:val="00FC0E51"/>
    <w:rsid w:val="00FC0ED7"/>
    <w:rsid w:val="00FC1310"/>
    <w:rsid w:val="00FC1351"/>
    <w:rsid w:val="00FC1394"/>
    <w:rsid w:val="00FC13F2"/>
    <w:rsid w:val="00FC14A9"/>
    <w:rsid w:val="00FC1B36"/>
    <w:rsid w:val="00FC1B5F"/>
    <w:rsid w:val="00FC1BB1"/>
    <w:rsid w:val="00FC1C3F"/>
    <w:rsid w:val="00FC1D69"/>
    <w:rsid w:val="00FC1DB2"/>
    <w:rsid w:val="00FC1E9F"/>
    <w:rsid w:val="00FC1FF0"/>
    <w:rsid w:val="00FC22A8"/>
    <w:rsid w:val="00FC268F"/>
    <w:rsid w:val="00FC27A2"/>
    <w:rsid w:val="00FC27A8"/>
    <w:rsid w:val="00FC280D"/>
    <w:rsid w:val="00FC287D"/>
    <w:rsid w:val="00FC29A4"/>
    <w:rsid w:val="00FC29F3"/>
    <w:rsid w:val="00FC2E32"/>
    <w:rsid w:val="00FC2E4F"/>
    <w:rsid w:val="00FC2F19"/>
    <w:rsid w:val="00FC2F89"/>
    <w:rsid w:val="00FC358D"/>
    <w:rsid w:val="00FC35A1"/>
    <w:rsid w:val="00FC35C7"/>
    <w:rsid w:val="00FC39B9"/>
    <w:rsid w:val="00FC3E99"/>
    <w:rsid w:val="00FC4251"/>
    <w:rsid w:val="00FC430C"/>
    <w:rsid w:val="00FC432C"/>
    <w:rsid w:val="00FC446D"/>
    <w:rsid w:val="00FC4493"/>
    <w:rsid w:val="00FC47C0"/>
    <w:rsid w:val="00FC4895"/>
    <w:rsid w:val="00FC4BBE"/>
    <w:rsid w:val="00FC4BFC"/>
    <w:rsid w:val="00FC4D4E"/>
    <w:rsid w:val="00FC4E39"/>
    <w:rsid w:val="00FC4E3A"/>
    <w:rsid w:val="00FC4EA0"/>
    <w:rsid w:val="00FC50FA"/>
    <w:rsid w:val="00FC515E"/>
    <w:rsid w:val="00FC5189"/>
    <w:rsid w:val="00FC5205"/>
    <w:rsid w:val="00FC52E7"/>
    <w:rsid w:val="00FC5318"/>
    <w:rsid w:val="00FC5365"/>
    <w:rsid w:val="00FC5484"/>
    <w:rsid w:val="00FC55CD"/>
    <w:rsid w:val="00FC55F3"/>
    <w:rsid w:val="00FC5607"/>
    <w:rsid w:val="00FC5621"/>
    <w:rsid w:val="00FC576C"/>
    <w:rsid w:val="00FC57FC"/>
    <w:rsid w:val="00FC5829"/>
    <w:rsid w:val="00FC58B2"/>
    <w:rsid w:val="00FC595D"/>
    <w:rsid w:val="00FC5EDD"/>
    <w:rsid w:val="00FC5F2E"/>
    <w:rsid w:val="00FC61E8"/>
    <w:rsid w:val="00FC62C6"/>
    <w:rsid w:val="00FC62F8"/>
    <w:rsid w:val="00FC6581"/>
    <w:rsid w:val="00FC660C"/>
    <w:rsid w:val="00FC667F"/>
    <w:rsid w:val="00FC66A9"/>
    <w:rsid w:val="00FC6783"/>
    <w:rsid w:val="00FC68B7"/>
    <w:rsid w:val="00FC6927"/>
    <w:rsid w:val="00FC6A3E"/>
    <w:rsid w:val="00FC6B83"/>
    <w:rsid w:val="00FC6BCE"/>
    <w:rsid w:val="00FC6C51"/>
    <w:rsid w:val="00FC6CB9"/>
    <w:rsid w:val="00FC6D52"/>
    <w:rsid w:val="00FC7035"/>
    <w:rsid w:val="00FC7229"/>
    <w:rsid w:val="00FC7303"/>
    <w:rsid w:val="00FC7347"/>
    <w:rsid w:val="00FC777E"/>
    <w:rsid w:val="00FC78C7"/>
    <w:rsid w:val="00FC7993"/>
    <w:rsid w:val="00FC7A8B"/>
    <w:rsid w:val="00FC7AA9"/>
    <w:rsid w:val="00FC7B92"/>
    <w:rsid w:val="00FC7DE5"/>
    <w:rsid w:val="00FC7E3A"/>
    <w:rsid w:val="00FD004F"/>
    <w:rsid w:val="00FD0205"/>
    <w:rsid w:val="00FD03AC"/>
    <w:rsid w:val="00FD0792"/>
    <w:rsid w:val="00FD0942"/>
    <w:rsid w:val="00FD0A63"/>
    <w:rsid w:val="00FD0B13"/>
    <w:rsid w:val="00FD0B57"/>
    <w:rsid w:val="00FD0E12"/>
    <w:rsid w:val="00FD0F65"/>
    <w:rsid w:val="00FD10B3"/>
    <w:rsid w:val="00FD1339"/>
    <w:rsid w:val="00FD13B8"/>
    <w:rsid w:val="00FD1403"/>
    <w:rsid w:val="00FD14D2"/>
    <w:rsid w:val="00FD176C"/>
    <w:rsid w:val="00FD177C"/>
    <w:rsid w:val="00FD1890"/>
    <w:rsid w:val="00FD19DF"/>
    <w:rsid w:val="00FD1A19"/>
    <w:rsid w:val="00FD1FA8"/>
    <w:rsid w:val="00FD1FC1"/>
    <w:rsid w:val="00FD1FD2"/>
    <w:rsid w:val="00FD2092"/>
    <w:rsid w:val="00FD20D0"/>
    <w:rsid w:val="00FD20F9"/>
    <w:rsid w:val="00FD2291"/>
    <w:rsid w:val="00FD2444"/>
    <w:rsid w:val="00FD24D2"/>
    <w:rsid w:val="00FD260B"/>
    <w:rsid w:val="00FD269B"/>
    <w:rsid w:val="00FD26D4"/>
    <w:rsid w:val="00FD291E"/>
    <w:rsid w:val="00FD2B8A"/>
    <w:rsid w:val="00FD2BAE"/>
    <w:rsid w:val="00FD2D24"/>
    <w:rsid w:val="00FD2DFB"/>
    <w:rsid w:val="00FD2EEE"/>
    <w:rsid w:val="00FD30F5"/>
    <w:rsid w:val="00FD3298"/>
    <w:rsid w:val="00FD33F6"/>
    <w:rsid w:val="00FD3523"/>
    <w:rsid w:val="00FD3802"/>
    <w:rsid w:val="00FD3896"/>
    <w:rsid w:val="00FD39E2"/>
    <w:rsid w:val="00FD3AE5"/>
    <w:rsid w:val="00FD3C6C"/>
    <w:rsid w:val="00FD3CB6"/>
    <w:rsid w:val="00FD3EC0"/>
    <w:rsid w:val="00FD3FC8"/>
    <w:rsid w:val="00FD3FE3"/>
    <w:rsid w:val="00FD4145"/>
    <w:rsid w:val="00FD4175"/>
    <w:rsid w:val="00FD44BA"/>
    <w:rsid w:val="00FD44EF"/>
    <w:rsid w:val="00FD458E"/>
    <w:rsid w:val="00FD4908"/>
    <w:rsid w:val="00FD51F9"/>
    <w:rsid w:val="00FD52D2"/>
    <w:rsid w:val="00FD53EB"/>
    <w:rsid w:val="00FD5510"/>
    <w:rsid w:val="00FD56CE"/>
    <w:rsid w:val="00FD56F4"/>
    <w:rsid w:val="00FD5A4A"/>
    <w:rsid w:val="00FD5AAE"/>
    <w:rsid w:val="00FD5BBF"/>
    <w:rsid w:val="00FD5D6C"/>
    <w:rsid w:val="00FD5E0B"/>
    <w:rsid w:val="00FD5EE2"/>
    <w:rsid w:val="00FD5EE5"/>
    <w:rsid w:val="00FD6127"/>
    <w:rsid w:val="00FD623F"/>
    <w:rsid w:val="00FD627F"/>
    <w:rsid w:val="00FD62F1"/>
    <w:rsid w:val="00FD630C"/>
    <w:rsid w:val="00FD6324"/>
    <w:rsid w:val="00FD6535"/>
    <w:rsid w:val="00FD676F"/>
    <w:rsid w:val="00FD6920"/>
    <w:rsid w:val="00FD698F"/>
    <w:rsid w:val="00FD6A4F"/>
    <w:rsid w:val="00FD6B0E"/>
    <w:rsid w:val="00FD6B43"/>
    <w:rsid w:val="00FD6BA7"/>
    <w:rsid w:val="00FD6C21"/>
    <w:rsid w:val="00FD709D"/>
    <w:rsid w:val="00FD73D2"/>
    <w:rsid w:val="00FD73D7"/>
    <w:rsid w:val="00FD756B"/>
    <w:rsid w:val="00FD7641"/>
    <w:rsid w:val="00FD77A2"/>
    <w:rsid w:val="00FD77FE"/>
    <w:rsid w:val="00FD7A8F"/>
    <w:rsid w:val="00FD7BF2"/>
    <w:rsid w:val="00FD7D82"/>
    <w:rsid w:val="00FD7DF4"/>
    <w:rsid w:val="00FD7FE2"/>
    <w:rsid w:val="00FE00AB"/>
    <w:rsid w:val="00FE05CE"/>
    <w:rsid w:val="00FE078A"/>
    <w:rsid w:val="00FE07CC"/>
    <w:rsid w:val="00FE082C"/>
    <w:rsid w:val="00FE09B1"/>
    <w:rsid w:val="00FE0ACC"/>
    <w:rsid w:val="00FE0AEC"/>
    <w:rsid w:val="00FE0B28"/>
    <w:rsid w:val="00FE0D2C"/>
    <w:rsid w:val="00FE0D4A"/>
    <w:rsid w:val="00FE11DD"/>
    <w:rsid w:val="00FE130D"/>
    <w:rsid w:val="00FE132B"/>
    <w:rsid w:val="00FE1330"/>
    <w:rsid w:val="00FE13B2"/>
    <w:rsid w:val="00FE13BE"/>
    <w:rsid w:val="00FE1820"/>
    <w:rsid w:val="00FE184A"/>
    <w:rsid w:val="00FE185A"/>
    <w:rsid w:val="00FE18C0"/>
    <w:rsid w:val="00FE18E8"/>
    <w:rsid w:val="00FE18FB"/>
    <w:rsid w:val="00FE1949"/>
    <w:rsid w:val="00FE1992"/>
    <w:rsid w:val="00FE19F7"/>
    <w:rsid w:val="00FE1CBE"/>
    <w:rsid w:val="00FE1CC1"/>
    <w:rsid w:val="00FE1ED0"/>
    <w:rsid w:val="00FE1FB8"/>
    <w:rsid w:val="00FE2017"/>
    <w:rsid w:val="00FE21B3"/>
    <w:rsid w:val="00FE21DC"/>
    <w:rsid w:val="00FE22DA"/>
    <w:rsid w:val="00FE244D"/>
    <w:rsid w:val="00FE25A4"/>
    <w:rsid w:val="00FE25E4"/>
    <w:rsid w:val="00FE26F2"/>
    <w:rsid w:val="00FE2913"/>
    <w:rsid w:val="00FE296A"/>
    <w:rsid w:val="00FE2992"/>
    <w:rsid w:val="00FE2A0E"/>
    <w:rsid w:val="00FE2A4F"/>
    <w:rsid w:val="00FE2E97"/>
    <w:rsid w:val="00FE3081"/>
    <w:rsid w:val="00FE3276"/>
    <w:rsid w:val="00FE3393"/>
    <w:rsid w:val="00FE3579"/>
    <w:rsid w:val="00FE3896"/>
    <w:rsid w:val="00FE398B"/>
    <w:rsid w:val="00FE3A75"/>
    <w:rsid w:val="00FE3D28"/>
    <w:rsid w:val="00FE3F5D"/>
    <w:rsid w:val="00FE410A"/>
    <w:rsid w:val="00FE460F"/>
    <w:rsid w:val="00FE461B"/>
    <w:rsid w:val="00FE483A"/>
    <w:rsid w:val="00FE49BE"/>
    <w:rsid w:val="00FE4E59"/>
    <w:rsid w:val="00FE508A"/>
    <w:rsid w:val="00FE553F"/>
    <w:rsid w:val="00FE5600"/>
    <w:rsid w:val="00FE561A"/>
    <w:rsid w:val="00FE5ACA"/>
    <w:rsid w:val="00FE5B83"/>
    <w:rsid w:val="00FE5C6F"/>
    <w:rsid w:val="00FE5D35"/>
    <w:rsid w:val="00FE62CC"/>
    <w:rsid w:val="00FE6350"/>
    <w:rsid w:val="00FE6452"/>
    <w:rsid w:val="00FE647F"/>
    <w:rsid w:val="00FE64B2"/>
    <w:rsid w:val="00FE661D"/>
    <w:rsid w:val="00FE6794"/>
    <w:rsid w:val="00FE6804"/>
    <w:rsid w:val="00FE68E2"/>
    <w:rsid w:val="00FE6953"/>
    <w:rsid w:val="00FE6AC7"/>
    <w:rsid w:val="00FE6B4C"/>
    <w:rsid w:val="00FE6C14"/>
    <w:rsid w:val="00FE6C35"/>
    <w:rsid w:val="00FE6CA8"/>
    <w:rsid w:val="00FE6E70"/>
    <w:rsid w:val="00FE6FAF"/>
    <w:rsid w:val="00FE70D5"/>
    <w:rsid w:val="00FE711B"/>
    <w:rsid w:val="00FE73CA"/>
    <w:rsid w:val="00FE7532"/>
    <w:rsid w:val="00FE7588"/>
    <w:rsid w:val="00FE76C1"/>
    <w:rsid w:val="00FE7ADA"/>
    <w:rsid w:val="00FE7C8C"/>
    <w:rsid w:val="00FE7D76"/>
    <w:rsid w:val="00FF033F"/>
    <w:rsid w:val="00FF052F"/>
    <w:rsid w:val="00FF057D"/>
    <w:rsid w:val="00FF078A"/>
    <w:rsid w:val="00FF082E"/>
    <w:rsid w:val="00FF087B"/>
    <w:rsid w:val="00FF09B6"/>
    <w:rsid w:val="00FF09BF"/>
    <w:rsid w:val="00FF0B4D"/>
    <w:rsid w:val="00FF0BE3"/>
    <w:rsid w:val="00FF0C39"/>
    <w:rsid w:val="00FF0E8C"/>
    <w:rsid w:val="00FF144A"/>
    <w:rsid w:val="00FF1629"/>
    <w:rsid w:val="00FF197F"/>
    <w:rsid w:val="00FF19D6"/>
    <w:rsid w:val="00FF1A92"/>
    <w:rsid w:val="00FF1DCB"/>
    <w:rsid w:val="00FF1E59"/>
    <w:rsid w:val="00FF2289"/>
    <w:rsid w:val="00FF2339"/>
    <w:rsid w:val="00FF23A9"/>
    <w:rsid w:val="00FF2496"/>
    <w:rsid w:val="00FF25BB"/>
    <w:rsid w:val="00FF260E"/>
    <w:rsid w:val="00FF2840"/>
    <w:rsid w:val="00FF29CB"/>
    <w:rsid w:val="00FF2C95"/>
    <w:rsid w:val="00FF2CA2"/>
    <w:rsid w:val="00FF2E95"/>
    <w:rsid w:val="00FF2F00"/>
    <w:rsid w:val="00FF2F51"/>
    <w:rsid w:val="00FF3257"/>
    <w:rsid w:val="00FF3341"/>
    <w:rsid w:val="00FF335E"/>
    <w:rsid w:val="00FF337E"/>
    <w:rsid w:val="00FF36AF"/>
    <w:rsid w:val="00FF3915"/>
    <w:rsid w:val="00FF39A2"/>
    <w:rsid w:val="00FF3A1E"/>
    <w:rsid w:val="00FF3AF9"/>
    <w:rsid w:val="00FF3E3E"/>
    <w:rsid w:val="00FF3E40"/>
    <w:rsid w:val="00FF4078"/>
    <w:rsid w:val="00FF4087"/>
    <w:rsid w:val="00FF4266"/>
    <w:rsid w:val="00FF42A1"/>
    <w:rsid w:val="00FF4363"/>
    <w:rsid w:val="00FF4415"/>
    <w:rsid w:val="00FF4470"/>
    <w:rsid w:val="00FF4787"/>
    <w:rsid w:val="00FF4796"/>
    <w:rsid w:val="00FF47A1"/>
    <w:rsid w:val="00FF4963"/>
    <w:rsid w:val="00FF4966"/>
    <w:rsid w:val="00FF4ADB"/>
    <w:rsid w:val="00FF4CCD"/>
    <w:rsid w:val="00FF4FAD"/>
    <w:rsid w:val="00FF5045"/>
    <w:rsid w:val="00FF504A"/>
    <w:rsid w:val="00FF5095"/>
    <w:rsid w:val="00FF512A"/>
    <w:rsid w:val="00FF516D"/>
    <w:rsid w:val="00FF520B"/>
    <w:rsid w:val="00FF5514"/>
    <w:rsid w:val="00FF58AB"/>
    <w:rsid w:val="00FF59EF"/>
    <w:rsid w:val="00FF5ABE"/>
    <w:rsid w:val="00FF5C47"/>
    <w:rsid w:val="00FF5CF1"/>
    <w:rsid w:val="00FF5D95"/>
    <w:rsid w:val="00FF5DF2"/>
    <w:rsid w:val="00FF6083"/>
    <w:rsid w:val="00FF693B"/>
    <w:rsid w:val="00FF6A51"/>
    <w:rsid w:val="00FF6AAE"/>
    <w:rsid w:val="00FF6B02"/>
    <w:rsid w:val="00FF6C69"/>
    <w:rsid w:val="00FF6D54"/>
    <w:rsid w:val="00FF6D5B"/>
    <w:rsid w:val="00FF6FA7"/>
    <w:rsid w:val="00FF7327"/>
    <w:rsid w:val="00FF735F"/>
    <w:rsid w:val="00FF73A7"/>
    <w:rsid w:val="00FF77A0"/>
    <w:rsid w:val="00FF79EA"/>
    <w:rsid w:val="00FF7A1D"/>
    <w:rsid w:val="00FF7BDA"/>
    <w:rsid w:val="00FF7C4D"/>
    <w:rsid w:val="00FF7D93"/>
    <w:rsid w:val="00FF7DBF"/>
    <w:rsid w:val="00FF7E7D"/>
    <w:rsid w:val="00FF7E92"/>
    <w:rsid w:val="00FF7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2050">
      <o:colormru v:ext="edit" colors="#606,purple"/>
    </o:shapedefaults>
    <o:shapelayout v:ext="edit">
      <o:idmap v:ext="edit" data="2"/>
      <o:regrouptable v:ext="edit">
        <o:entry new="1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485B"/>
    <w:pPr>
      <w:overflowPunct w:val="0"/>
      <w:autoSpaceDE w:val="0"/>
      <w:autoSpaceDN w:val="0"/>
      <w:adjustRightInd w:val="0"/>
      <w:textAlignment w:val="baseline"/>
    </w:pPr>
    <w:rPr>
      <w:rFonts w:ascii="Univers 45 Light" w:hAnsi="Univers 45 Light"/>
      <w:sz w:val="22"/>
      <w:lang w:val="en-US"/>
    </w:rPr>
  </w:style>
  <w:style w:type="paragraph" w:styleId="1">
    <w:name w:val="heading 1"/>
    <w:basedOn w:val="a"/>
    <w:next w:val="a"/>
    <w:link w:val="10"/>
    <w:qFormat/>
    <w:rsid w:val="002F4B42"/>
    <w:pPr>
      <w:keepNext/>
      <w:spacing w:before="240" w:after="60"/>
      <w:outlineLvl w:val="0"/>
    </w:pPr>
    <w:rPr>
      <w:b/>
      <w:kern w:val="28"/>
      <w:sz w:val="28"/>
    </w:rPr>
  </w:style>
  <w:style w:type="paragraph" w:styleId="2">
    <w:name w:val="heading 2"/>
    <w:basedOn w:val="a"/>
    <w:next w:val="a"/>
    <w:qFormat/>
    <w:rsid w:val="002F4B42"/>
    <w:pPr>
      <w:keepNext/>
      <w:spacing w:before="240" w:after="60"/>
      <w:outlineLvl w:val="1"/>
    </w:pPr>
    <w:rPr>
      <w:b/>
      <w:i/>
      <w:sz w:val="24"/>
    </w:rPr>
  </w:style>
  <w:style w:type="paragraph" w:styleId="3">
    <w:name w:val="heading 3"/>
    <w:basedOn w:val="a"/>
    <w:next w:val="a"/>
    <w:qFormat/>
    <w:rsid w:val="002F4B42"/>
    <w:pPr>
      <w:keepNext/>
      <w:spacing w:before="240" w:after="60"/>
      <w:outlineLvl w:val="2"/>
    </w:pPr>
    <w:rPr>
      <w:sz w:val="24"/>
    </w:rPr>
  </w:style>
  <w:style w:type="paragraph" w:styleId="4">
    <w:name w:val="heading 4"/>
    <w:basedOn w:val="a"/>
    <w:next w:val="a"/>
    <w:qFormat/>
    <w:rsid w:val="002F4B42"/>
    <w:pPr>
      <w:keepNext/>
      <w:spacing w:before="240" w:after="60"/>
      <w:outlineLvl w:val="3"/>
    </w:pPr>
    <w:rPr>
      <w:b/>
      <w:sz w:val="24"/>
    </w:rPr>
  </w:style>
  <w:style w:type="paragraph" w:styleId="5">
    <w:name w:val="heading 5"/>
    <w:basedOn w:val="a"/>
    <w:next w:val="a"/>
    <w:qFormat/>
    <w:rsid w:val="002F4B42"/>
    <w:pPr>
      <w:spacing w:before="240" w:after="60"/>
      <w:outlineLvl w:val="4"/>
    </w:pPr>
  </w:style>
  <w:style w:type="paragraph" w:styleId="6">
    <w:name w:val="heading 6"/>
    <w:basedOn w:val="a"/>
    <w:next w:val="a"/>
    <w:qFormat/>
    <w:rsid w:val="002F4B42"/>
    <w:pPr>
      <w:spacing w:before="240" w:after="60"/>
      <w:outlineLvl w:val="5"/>
    </w:pPr>
    <w:rPr>
      <w:i/>
    </w:rPr>
  </w:style>
  <w:style w:type="paragraph" w:styleId="7">
    <w:name w:val="heading 7"/>
    <w:basedOn w:val="a"/>
    <w:next w:val="a"/>
    <w:qFormat/>
    <w:rsid w:val="002F4B42"/>
    <w:pPr>
      <w:spacing w:before="240" w:after="60"/>
      <w:outlineLvl w:val="6"/>
    </w:pPr>
    <w:rPr>
      <w:sz w:val="20"/>
    </w:rPr>
  </w:style>
  <w:style w:type="paragraph" w:styleId="8">
    <w:name w:val="heading 8"/>
    <w:basedOn w:val="a"/>
    <w:next w:val="a"/>
    <w:qFormat/>
    <w:rsid w:val="002F4B42"/>
    <w:pPr>
      <w:spacing w:before="240" w:after="60"/>
      <w:outlineLvl w:val="7"/>
    </w:pPr>
    <w:rPr>
      <w:i/>
      <w:sz w:val="20"/>
    </w:rPr>
  </w:style>
  <w:style w:type="paragraph" w:styleId="9">
    <w:name w:val="heading 9"/>
    <w:basedOn w:val="a"/>
    <w:next w:val="a"/>
    <w:qFormat/>
    <w:rsid w:val="002F4B42"/>
    <w:pPr>
      <w:spacing w:before="240" w:after="60"/>
      <w:outlineLvl w:val="8"/>
    </w:pPr>
    <w:rPr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index 1"/>
    <w:basedOn w:val="a"/>
    <w:next w:val="a"/>
    <w:semiHidden/>
    <w:rsid w:val="002F4B42"/>
    <w:pPr>
      <w:tabs>
        <w:tab w:val="right" w:leader="dot" w:pos="8640"/>
      </w:tabs>
      <w:ind w:left="220" w:hanging="220"/>
    </w:pPr>
  </w:style>
  <w:style w:type="paragraph" w:styleId="a3">
    <w:name w:val="index heading"/>
    <w:basedOn w:val="a"/>
    <w:next w:val="11"/>
    <w:semiHidden/>
    <w:rsid w:val="002F4B42"/>
    <w:rPr>
      <w:b/>
    </w:rPr>
  </w:style>
  <w:style w:type="character" w:styleId="a4">
    <w:name w:val="line number"/>
    <w:basedOn w:val="a0"/>
    <w:rsid w:val="002F4B42"/>
    <w:rPr>
      <w:rFonts w:ascii="Univers 45 Light" w:hAnsi="Univers 45 Light"/>
    </w:rPr>
  </w:style>
  <w:style w:type="paragraph" w:styleId="a5">
    <w:name w:val="Message Header"/>
    <w:basedOn w:val="a"/>
    <w:rsid w:val="002F4B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 w:val="24"/>
    </w:rPr>
  </w:style>
  <w:style w:type="paragraph" w:styleId="a6">
    <w:name w:val="Subtitle"/>
    <w:basedOn w:val="a"/>
    <w:qFormat/>
    <w:rsid w:val="002F4B42"/>
    <w:pPr>
      <w:spacing w:after="60"/>
      <w:jc w:val="center"/>
    </w:pPr>
    <w:rPr>
      <w:sz w:val="24"/>
    </w:rPr>
  </w:style>
  <w:style w:type="paragraph" w:styleId="a7">
    <w:name w:val="Title"/>
    <w:basedOn w:val="a"/>
    <w:qFormat/>
    <w:rsid w:val="002F4B42"/>
    <w:pPr>
      <w:spacing w:before="240" w:after="60"/>
      <w:jc w:val="center"/>
    </w:pPr>
    <w:rPr>
      <w:b/>
      <w:kern w:val="28"/>
      <w:sz w:val="32"/>
    </w:rPr>
  </w:style>
  <w:style w:type="paragraph" w:styleId="a8">
    <w:name w:val="toa heading"/>
    <w:basedOn w:val="a"/>
    <w:next w:val="a"/>
    <w:semiHidden/>
    <w:rsid w:val="002F4B42"/>
    <w:pPr>
      <w:spacing w:before="120"/>
    </w:pPr>
    <w:rPr>
      <w:b/>
      <w:sz w:val="24"/>
    </w:rPr>
  </w:style>
  <w:style w:type="paragraph" w:styleId="a9">
    <w:name w:val="footer"/>
    <w:basedOn w:val="a"/>
    <w:rsid w:val="002F4B42"/>
    <w:pPr>
      <w:tabs>
        <w:tab w:val="center" w:pos="4153"/>
        <w:tab w:val="right" w:pos="8306"/>
      </w:tabs>
      <w:jc w:val="both"/>
    </w:pPr>
    <w:rPr>
      <w:rFonts w:ascii="Univers 55" w:hAnsi="Univers 55"/>
      <w:sz w:val="18"/>
      <w:lang w:val="en-GB"/>
    </w:rPr>
  </w:style>
  <w:style w:type="paragraph" w:styleId="aa">
    <w:name w:val="header"/>
    <w:basedOn w:val="a"/>
    <w:rsid w:val="002F4B42"/>
    <w:pPr>
      <w:tabs>
        <w:tab w:val="center" w:pos="4677"/>
        <w:tab w:val="right" w:pos="9355"/>
      </w:tabs>
    </w:pPr>
  </w:style>
  <w:style w:type="paragraph" w:styleId="ab">
    <w:name w:val="Body Text"/>
    <w:aliases w:val="heading3,Body Text - Level 2,текст таблицы,Подпись1,Основной текст Знак"/>
    <w:basedOn w:val="a"/>
    <w:link w:val="12"/>
    <w:rsid w:val="002F4B42"/>
    <w:pPr>
      <w:overflowPunct/>
      <w:autoSpaceDE/>
      <w:autoSpaceDN/>
      <w:adjustRightInd/>
      <w:textAlignment w:val="auto"/>
    </w:pPr>
    <w:rPr>
      <w:rFonts w:ascii="Times New Roman" w:hAnsi="Times New Roman"/>
      <w:b/>
      <w:bCs/>
      <w:sz w:val="24"/>
      <w:szCs w:val="24"/>
      <w:lang w:val="ru-RU"/>
    </w:rPr>
  </w:style>
  <w:style w:type="paragraph" w:styleId="20">
    <w:name w:val="Body Text 2"/>
    <w:basedOn w:val="a"/>
    <w:rsid w:val="002F4B42"/>
    <w:rPr>
      <w:rFonts w:ascii="Univers 55" w:hAnsi="Univers 55"/>
      <w:sz w:val="18"/>
    </w:rPr>
  </w:style>
  <w:style w:type="paragraph" w:styleId="30">
    <w:name w:val="Body Text 3"/>
    <w:basedOn w:val="a"/>
    <w:rsid w:val="002F4B42"/>
    <w:pPr>
      <w:spacing w:before="360"/>
    </w:pPr>
    <w:rPr>
      <w:rFonts w:ascii="Bookman Old Style" w:hAnsi="Bookman Old Style"/>
      <w:sz w:val="24"/>
      <w:lang w:val="ru-RU"/>
    </w:rPr>
  </w:style>
  <w:style w:type="paragraph" w:customStyle="1" w:styleId="xl24">
    <w:name w:val="xl24"/>
    <w:basedOn w:val="a"/>
    <w:rsid w:val="002F4B4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25">
    <w:name w:val="xl25"/>
    <w:basedOn w:val="a"/>
    <w:rsid w:val="002F4B4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26">
    <w:name w:val="xl26"/>
    <w:basedOn w:val="a"/>
    <w:rsid w:val="002F4B42"/>
    <w:pPr>
      <w:pBdr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27">
    <w:name w:val="xl27"/>
    <w:basedOn w:val="a"/>
    <w:rsid w:val="002F4B42"/>
    <w:pPr>
      <w:pBdr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28">
    <w:name w:val="xl28"/>
    <w:basedOn w:val="a"/>
    <w:rsid w:val="002F4B42"/>
    <w:pPr>
      <w:pBdr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29">
    <w:name w:val="xl29"/>
    <w:basedOn w:val="a"/>
    <w:rsid w:val="002F4B4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30">
    <w:name w:val="xl30"/>
    <w:basedOn w:val="a"/>
    <w:rsid w:val="002F4B42"/>
    <w:pPr>
      <w:pBdr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31">
    <w:name w:val="xl31"/>
    <w:basedOn w:val="a"/>
    <w:rsid w:val="002F4B42"/>
    <w:pPr>
      <w:pBdr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32">
    <w:name w:val="xl32"/>
    <w:basedOn w:val="a"/>
    <w:rsid w:val="002F4B4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33">
    <w:name w:val="xl33"/>
    <w:basedOn w:val="a"/>
    <w:rsid w:val="002F4B42"/>
    <w:pPr>
      <w:pBdr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b/>
      <w:bCs/>
      <w:sz w:val="16"/>
      <w:szCs w:val="16"/>
      <w:lang w:val="ru-RU"/>
    </w:rPr>
  </w:style>
  <w:style w:type="paragraph" w:customStyle="1" w:styleId="xl34">
    <w:name w:val="xl34"/>
    <w:basedOn w:val="a"/>
    <w:rsid w:val="002F4B42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b/>
      <w:bCs/>
      <w:sz w:val="16"/>
      <w:szCs w:val="16"/>
      <w:lang w:val="ru-RU"/>
    </w:rPr>
  </w:style>
  <w:style w:type="paragraph" w:customStyle="1" w:styleId="xl35">
    <w:name w:val="xl35"/>
    <w:basedOn w:val="a"/>
    <w:rsid w:val="002F4B42"/>
    <w:pPr>
      <w:pBdr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b/>
      <w:bCs/>
      <w:sz w:val="16"/>
      <w:szCs w:val="16"/>
      <w:lang w:val="ru-RU"/>
    </w:rPr>
  </w:style>
  <w:style w:type="paragraph" w:customStyle="1" w:styleId="xl36">
    <w:name w:val="xl36"/>
    <w:basedOn w:val="a"/>
    <w:rsid w:val="002F4B4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eastAsia="Arial Unicode MS" w:hAnsi="Arial" w:cs="Arial"/>
      <w:b/>
      <w:bCs/>
      <w:sz w:val="16"/>
      <w:szCs w:val="16"/>
      <w:lang w:val="ru-RU"/>
    </w:rPr>
  </w:style>
  <w:style w:type="paragraph" w:customStyle="1" w:styleId="xl37">
    <w:name w:val="xl37"/>
    <w:basedOn w:val="a"/>
    <w:rsid w:val="002F4B4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38">
    <w:name w:val="xl38"/>
    <w:basedOn w:val="a"/>
    <w:rsid w:val="002F4B4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39">
    <w:name w:val="xl39"/>
    <w:basedOn w:val="a"/>
    <w:rsid w:val="002F4B42"/>
    <w:pPr>
      <w:pBdr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b/>
      <w:bCs/>
      <w:sz w:val="16"/>
      <w:szCs w:val="16"/>
      <w:lang w:val="ru-RU"/>
    </w:rPr>
  </w:style>
  <w:style w:type="paragraph" w:customStyle="1" w:styleId="xl40">
    <w:name w:val="xl40"/>
    <w:basedOn w:val="a"/>
    <w:rsid w:val="002F4B42"/>
    <w:pPr>
      <w:pBdr>
        <w:top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41">
    <w:name w:val="xl41"/>
    <w:basedOn w:val="a"/>
    <w:rsid w:val="002F4B42"/>
    <w:pPr>
      <w:pBdr>
        <w:top w:val="single" w:sz="4" w:space="0" w:color="auto"/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42">
    <w:name w:val="xl42"/>
    <w:basedOn w:val="a"/>
    <w:rsid w:val="002F4B42"/>
    <w:pPr>
      <w:pBdr>
        <w:top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43">
    <w:name w:val="xl43"/>
    <w:basedOn w:val="a"/>
    <w:rsid w:val="002F4B42"/>
    <w:pPr>
      <w:pBdr>
        <w:top w:val="single" w:sz="4" w:space="0" w:color="auto"/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44">
    <w:name w:val="xl44"/>
    <w:basedOn w:val="a"/>
    <w:rsid w:val="002F4B42"/>
    <w:pPr>
      <w:pBdr>
        <w:top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45">
    <w:name w:val="xl45"/>
    <w:basedOn w:val="a"/>
    <w:rsid w:val="002F4B42"/>
    <w:pPr>
      <w:pBdr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customStyle="1" w:styleId="xl46">
    <w:name w:val="xl46"/>
    <w:basedOn w:val="a"/>
    <w:rsid w:val="002F4B42"/>
    <w:pPr>
      <w:pBdr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sz w:val="16"/>
      <w:szCs w:val="16"/>
      <w:lang w:val="ru-RU"/>
    </w:rPr>
  </w:style>
  <w:style w:type="paragraph" w:styleId="ac">
    <w:name w:val="caption"/>
    <w:basedOn w:val="a"/>
    <w:next w:val="a"/>
    <w:qFormat/>
    <w:rsid w:val="002F4B42"/>
    <w:pPr>
      <w:jc w:val="center"/>
    </w:pPr>
    <w:rPr>
      <w:rFonts w:ascii="Times New Roman" w:hAnsi="Times New Roman"/>
      <w:sz w:val="28"/>
      <w:lang w:val="ru-RU"/>
    </w:rPr>
  </w:style>
  <w:style w:type="paragraph" w:customStyle="1" w:styleId="BalloonText1">
    <w:name w:val="Balloon Text1"/>
    <w:basedOn w:val="a"/>
    <w:semiHidden/>
    <w:rsid w:val="002F4B42"/>
    <w:rPr>
      <w:rFonts w:ascii="Tahoma" w:hAnsi="Tahoma" w:cs="Tahoma"/>
      <w:sz w:val="16"/>
      <w:szCs w:val="16"/>
    </w:rPr>
  </w:style>
  <w:style w:type="paragraph" w:styleId="ad">
    <w:name w:val="Normal (Web)"/>
    <w:basedOn w:val="a"/>
    <w:rsid w:val="002F4B4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color w:val="000000"/>
      <w:sz w:val="24"/>
      <w:szCs w:val="24"/>
      <w:lang w:val="ru-RU"/>
    </w:rPr>
  </w:style>
  <w:style w:type="character" w:styleId="ae">
    <w:name w:val="Hyperlink"/>
    <w:basedOn w:val="a0"/>
    <w:rsid w:val="002F4B42"/>
    <w:rPr>
      <w:color w:val="0000FF"/>
      <w:u w:val="single"/>
    </w:rPr>
  </w:style>
  <w:style w:type="character" w:styleId="af">
    <w:name w:val="FollowedHyperlink"/>
    <w:basedOn w:val="a0"/>
    <w:rsid w:val="002F4B42"/>
    <w:rPr>
      <w:color w:val="800080"/>
      <w:u w:val="single"/>
    </w:rPr>
  </w:style>
  <w:style w:type="paragraph" w:styleId="af0">
    <w:name w:val="Body Text Indent"/>
    <w:basedOn w:val="a"/>
    <w:rsid w:val="002F4B42"/>
    <w:pPr>
      <w:ind w:firstLine="284"/>
    </w:pPr>
    <w:rPr>
      <w:rFonts w:ascii="Times New Roman" w:hAnsi="Times New Roman"/>
      <w:sz w:val="24"/>
      <w:lang w:val="ru-RU"/>
    </w:rPr>
  </w:style>
  <w:style w:type="character" w:customStyle="1" w:styleId="t1">
    <w:name w:val="t1"/>
    <w:basedOn w:val="a0"/>
    <w:rsid w:val="002F4B42"/>
    <w:rPr>
      <w:rFonts w:ascii="Arial" w:hAnsi="Arial" w:cs="Arial" w:hint="default"/>
      <w:b/>
      <w:bCs/>
      <w:sz w:val="31"/>
      <w:szCs w:val="31"/>
    </w:rPr>
  </w:style>
  <w:style w:type="paragraph" w:styleId="21">
    <w:name w:val="Body Text Indent 2"/>
    <w:basedOn w:val="a"/>
    <w:rsid w:val="002F4B42"/>
    <w:pPr>
      <w:ind w:firstLine="284"/>
    </w:pPr>
    <w:rPr>
      <w:rFonts w:ascii="Arial" w:hAnsi="Arial" w:cs="Arial"/>
      <w:sz w:val="20"/>
      <w:lang w:val="ru-RU"/>
    </w:rPr>
  </w:style>
  <w:style w:type="paragraph" w:styleId="31">
    <w:name w:val="Body Text Indent 3"/>
    <w:basedOn w:val="a"/>
    <w:rsid w:val="002F4B42"/>
    <w:pPr>
      <w:spacing w:before="60"/>
      <w:ind w:firstLine="284"/>
      <w:jc w:val="both"/>
    </w:pPr>
    <w:rPr>
      <w:rFonts w:ascii="Arial" w:hAnsi="Arial" w:cs="Arial"/>
      <w:sz w:val="20"/>
      <w:lang w:val="ru-RU"/>
    </w:rPr>
  </w:style>
  <w:style w:type="paragraph" w:styleId="af1">
    <w:name w:val="Document Map"/>
    <w:basedOn w:val="a"/>
    <w:semiHidden/>
    <w:rsid w:val="002F4B42"/>
    <w:pPr>
      <w:shd w:val="clear" w:color="auto" w:fill="000080"/>
    </w:pPr>
    <w:rPr>
      <w:rFonts w:ascii="Tahoma" w:hAnsi="Tahoma" w:cs="Tahoma"/>
    </w:rPr>
  </w:style>
  <w:style w:type="paragraph" w:customStyle="1" w:styleId="MonthlyChapter1level">
    <w:name w:val="Monthly Chapter 1 level"/>
    <w:basedOn w:val="2"/>
    <w:next w:val="a"/>
    <w:rsid w:val="002F4B42"/>
    <w:pPr>
      <w:tabs>
        <w:tab w:val="left" w:pos="7406"/>
      </w:tabs>
      <w:overflowPunct/>
      <w:autoSpaceDE/>
      <w:autoSpaceDN/>
      <w:adjustRightInd/>
      <w:spacing w:before="120" w:after="120"/>
      <w:textAlignment w:val="auto"/>
      <w:outlineLvl w:val="9"/>
    </w:pPr>
    <w:rPr>
      <w:rFonts w:ascii="Arial Black" w:hAnsi="Arial Black"/>
      <w:b w:val="0"/>
      <w:i w:val="0"/>
      <w:color w:val="008080"/>
      <w:sz w:val="32"/>
      <w:szCs w:val="32"/>
    </w:rPr>
  </w:style>
  <w:style w:type="paragraph" w:styleId="af2">
    <w:name w:val="List Bullet"/>
    <w:basedOn w:val="a"/>
    <w:autoRedefine/>
    <w:rsid w:val="002F4B42"/>
    <w:pPr>
      <w:tabs>
        <w:tab w:val="num" w:pos="360"/>
      </w:tabs>
      <w:ind w:left="360" w:hanging="360"/>
    </w:pPr>
  </w:style>
  <w:style w:type="paragraph" w:styleId="22">
    <w:name w:val="List Bullet 2"/>
    <w:basedOn w:val="a"/>
    <w:autoRedefine/>
    <w:rsid w:val="002F4B42"/>
    <w:pPr>
      <w:tabs>
        <w:tab w:val="num" w:pos="643"/>
      </w:tabs>
      <w:ind w:left="643" w:hanging="360"/>
    </w:pPr>
  </w:style>
  <w:style w:type="paragraph" w:styleId="32">
    <w:name w:val="List Bullet 3"/>
    <w:basedOn w:val="a"/>
    <w:autoRedefine/>
    <w:rsid w:val="002F4B42"/>
    <w:pPr>
      <w:tabs>
        <w:tab w:val="num" w:pos="926"/>
      </w:tabs>
      <w:ind w:left="926" w:hanging="360"/>
    </w:pPr>
  </w:style>
  <w:style w:type="paragraph" w:styleId="40">
    <w:name w:val="List Bullet 4"/>
    <w:basedOn w:val="a"/>
    <w:autoRedefine/>
    <w:rsid w:val="002F4B42"/>
    <w:pPr>
      <w:tabs>
        <w:tab w:val="num" w:pos="1209"/>
      </w:tabs>
      <w:ind w:left="1209" w:hanging="360"/>
    </w:pPr>
  </w:style>
  <w:style w:type="paragraph" w:styleId="50">
    <w:name w:val="List Bullet 5"/>
    <w:basedOn w:val="a"/>
    <w:autoRedefine/>
    <w:rsid w:val="002F4B42"/>
    <w:pPr>
      <w:tabs>
        <w:tab w:val="num" w:pos="1492"/>
      </w:tabs>
      <w:ind w:left="1492" w:hanging="360"/>
    </w:pPr>
  </w:style>
  <w:style w:type="paragraph" w:styleId="af3">
    <w:name w:val="List Number"/>
    <w:basedOn w:val="a"/>
    <w:rsid w:val="002F4B42"/>
    <w:pPr>
      <w:tabs>
        <w:tab w:val="num" w:pos="360"/>
      </w:tabs>
      <w:ind w:left="360" w:hanging="360"/>
    </w:pPr>
  </w:style>
  <w:style w:type="paragraph" w:styleId="23">
    <w:name w:val="List Number 2"/>
    <w:basedOn w:val="a"/>
    <w:rsid w:val="002F4B42"/>
    <w:pPr>
      <w:tabs>
        <w:tab w:val="num" w:pos="643"/>
      </w:tabs>
      <w:ind w:left="643" w:hanging="360"/>
    </w:pPr>
  </w:style>
  <w:style w:type="paragraph" w:styleId="33">
    <w:name w:val="List Number 3"/>
    <w:basedOn w:val="a"/>
    <w:rsid w:val="002F4B42"/>
    <w:pPr>
      <w:tabs>
        <w:tab w:val="num" w:pos="926"/>
      </w:tabs>
      <w:ind w:left="926" w:hanging="360"/>
    </w:pPr>
  </w:style>
  <w:style w:type="paragraph" w:styleId="41">
    <w:name w:val="List Number 4"/>
    <w:basedOn w:val="a"/>
    <w:rsid w:val="002F4B42"/>
    <w:pPr>
      <w:tabs>
        <w:tab w:val="num" w:pos="1209"/>
      </w:tabs>
      <w:ind w:left="1209" w:hanging="360"/>
    </w:pPr>
  </w:style>
  <w:style w:type="paragraph" w:styleId="51">
    <w:name w:val="List Number 5"/>
    <w:basedOn w:val="a"/>
    <w:rsid w:val="002F4B42"/>
    <w:pPr>
      <w:tabs>
        <w:tab w:val="num" w:pos="1492"/>
      </w:tabs>
      <w:ind w:left="1492" w:hanging="360"/>
    </w:pPr>
  </w:style>
  <w:style w:type="character" w:styleId="af4">
    <w:name w:val="Strong"/>
    <w:basedOn w:val="a0"/>
    <w:qFormat/>
    <w:rsid w:val="002F4B42"/>
    <w:rPr>
      <w:b/>
      <w:bCs/>
    </w:rPr>
  </w:style>
  <w:style w:type="character" w:styleId="af5">
    <w:name w:val="page number"/>
    <w:basedOn w:val="a0"/>
    <w:rsid w:val="002F4B42"/>
  </w:style>
  <w:style w:type="paragraph" w:styleId="af6">
    <w:name w:val="Plain Text"/>
    <w:basedOn w:val="a"/>
    <w:rsid w:val="002F4B42"/>
    <w:pPr>
      <w:overflowPunct/>
      <w:autoSpaceDE/>
      <w:autoSpaceDN/>
      <w:adjustRightInd/>
      <w:textAlignment w:val="auto"/>
    </w:pPr>
    <w:rPr>
      <w:rFonts w:ascii="Courier New" w:hAnsi="Courier New" w:cs="Courier New"/>
      <w:sz w:val="20"/>
      <w:lang w:val="ru-RU"/>
    </w:rPr>
  </w:style>
  <w:style w:type="paragraph" w:styleId="af7">
    <w:name w:val="Block Text"/>
    <w:basedOn w:val="a"/>
    <w:rsid w:val="002F4B42"/>
    <w:pPr>
      <w:spacing w:before="120"/>
      <w:ind w:left="113" w:right="113" w:firstLine="284"/>
      <w:jc w:val="both"/>
      <w:outlineLvl w:val="0"/>
    </w:pPr>
    <w:rPr>
      <w:rFonts w:ascii="Times New Roman" w:hAnsi="Times New Roman"/>
      <w:lang w:val="ru-RU"/>
    </w:rPr>
  </w:style>
  <w:style w:type="paragraph" w:customStyle="1" w:styleId="text">
    <w:name w:val="text"/>
    <w:basedOn w:val="a"/>
    <w:rsid w:val="002F4B42"/>
    <w:pPr>
      <w:overflowPunct/>
      <w:autoSpaceDE/>
      <w:autoSpaceDN/>
      <w:adjustRightInd/>
      <w:textAlignment w:val="auto"/>
    </w:pPr>
    <w:rPr>
      <w:rFonts w:ascii="Times New Roman" w:hAnsi="Times New Roman"/>
      <w:sz w:val="19"/>
      <w:szCs w:val="19"/>
      <w:lang w:val="ru-RU"/>
    </w:rPr>
  </w:style>
  <w:style w:type="paragraph" w:styleId="af8">
    <w:name w:val="Balloon Text"/>
    <w:basedOn w:val="a"/>
    <w:semiHidden/>
    <w:rsid w:val="002F4B42"/>
    <w:rPr>
      <w:rFonts w:ascii="Tahoma" w:hAnsi="Tahoma" w:cs="Tahoma"/>
      <w:sz w:val="16"/>
      <w:szCs w:val="16"/>
    </w:rPr>
  </w:style>
  <w:style w:type="character" w:customStyle="1" w:styleId="grayd">
    <w:name w:val="grayd"/>
    <w:basedOn w:val="a0"/>
    <w:rsid w:val="002F4B42"/>
  </w:style>
  <w:style w:type="table" w:styleId="af9">
    <w:name w:val="Table Grid"/>
    <w:basedOn w:val="a1"/>
    <w:rsid w:val="003C5993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482310">
    <w:name w:val="rvts482310"/>
    <w:basedOn w:val="a0"/>
    <w:rsid w:val="00A61EAF"/>
    <w:rPr>
      <w:rFonts w:ascii="Arial" w:hAnsi="Arial" w:cs="Arial" w:hint="default"/>
      <w:b w:val="0"/>
      <w:bCs w:val="0"/>
      <w:i/>
      <w:iCs/>
      <w:strike w:val="0"/>
      <w:dstrike w:val="0"/>
      <w:color w:val="000000"/>
      <w:sz w:val="20"/>
      <w:szCs w:val="20"/>
      <w:u w:val="none"/>
      <w:effect w:val="none"/>
      <w:shd w:val="clear" w:color="auto" w:fill="auto"/>
    </w:rPr>
  </w:style>
  <w:style w:type="character" w:customStyle="1" w:styleId="paragraph">
    <w:name w:val="paragraph"/>
    <w:basedOn w:val="a0"/>
    <w:rsid w:val="00417D0D"/>
  </w:style>
  <w:style w:type="paragraph" w:styleId="42">
    <w:name w:val="toc 4"/>
    <w:basedOn w:val="a"/>
    <w:next w:val="a"/>
    <w:autoRedefine/>
    <w:semiHidden/>
    <w:rsid w:val="00302783"/>
    <w:pPr>
      <w:ind w:left="660"/>
    </w:pPr>
  </w:style>
  <w:style w:type="paragraph" w:styleId="afa">
    <w:name w:val="footnote text"/>
    <w:basedOn w:val="a"/>
    <w:semiHidden/>
    <w:rsid w:val="00501A8B"/>
    <w:rPr>
      <w:sz w:val="20"/>
    </w:rPr>
  </w:style>
  <w:style w:type="character" w:styleId="afb">
    <w:name w:val="footnote reference"/>
    <w:basedOn w:val="a0"/>
    <w:semiHidden/>
    <w:rsid w:val="00501A8B"/>
    <w:rPr>
      <w:vertAlign w:val="superscript"/>
    </w:rPr>
  </w:style>
  <w:style w:type="character" w:customStyle="1" w:styleId="EmailStyle841">
    <w:name w:val="EmailStyle84"/>
    <w:aliases w:val="EmailStyle84"/>
    <w:basedOn w:val="a0"/>
    <w:semiHidden/>
    <w:personal/>
    <w:personalReply/>
    <w:rsid w:val="007E4667"/>
    <w:rPr>
      <w:rFonts w:ascii="Arial" w:hAnsi="Arial" w:cs="Arial"/>
      <w:color w:val="000080"/>
      <w:sz w:val="20"/>
      <w:szCs w:val="20"/>
    </w:rPr>
  </w:style>
  <w:style w:type="character" w:customStyle="1" w:styleId="sbra">
    <w:name w:val="sbra"/>
    <w:basedOn w:val="a0"/>
    <w:rsid w:val="008D71B6"/>
  </w:style>
  <w:style w:type="character" w:customStyle="1" w:styleId="bra">
    <w:name w:val="bra"/>
    <w:basedOn w:val="a0"/>
    <w:rsid w:val="008D71B6"/>
  </w:style>
  <w:style w:type="character" w:customStyle="1" w:styleId="10">
    <w:name w:val="Заголовок 1 Знак"/>
    <w:basedOn w:val="a0"/>
    <w:link w:val="1"/>
    <w:locked/>
    <w:rsid w:val="00E858A9"/>
    <w:rPr>
      <w:rFonts w:ascii="Univers 45 Light" w:hAnsi="Univers 45 Light"/>
      <w:b/>
      <w:kern w:val="28"/>
      <w:sz w:val="28"/>
      <w:lang w:val="en-US" w:eastAsia="ru-RU" w:bidi="ar-SA"/>
    </w:rPr>
  </w:style>
  <w:style w:type="character" w:customStyle="1" w:styleId="12">
    <w:name w:val="Основной текст Знак1"/>
    <w:aliases w:val="heading3 Знак,Body Text - Level 2 Знак,текст таблицы Знак,Подпись1 Знак,Основной текст Знак Знак"/>
    <w:basedOn w:val="a0"/>
    <w:link w:val="ab"/>
    <w:semiHidden/>
    <w:locked/>
    <w:rsid w:val="00E858A9"/>
    <w:rPr>
      <w:b/>
      <w:bCs/>
      <w:sz w:val="24"/>
      <w:szCs w:val="24"/>
      <w:lang w:val="ru-RU" w:eastAsia="ru-RU" w:bidi="ar-SA"/>
    </w:rPr>
  </w:style>
  <w:style w:type="paragraph" w:styleId="afc">
    <w:name w:val="List Paragraph"/>
    <w:basedOn w:val="a"/>
    <w:uiPriority w:val="34"/>
    <w:qFormat/>
    <w:rsid w:val="004D33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7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1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2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5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9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4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2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45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6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9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8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0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9.emf"/><Relationship Id="rId26" Type="http://schemas.openxmlformats.org/officeDocument/2006/relationships/footer" Target="footer4.xml"/><Relationship Id="rId39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16.emf"/><Relationship Id="rId42" Type="http://schemas.openxmlformats.org/officeDocument/2006/relationships/hyperlink" Target="mailto:Fundobny@arbatcapital.ru" TargetMode="External"/><Relationship Id="rId47" Type="http://schemas.openxmlformats.org/officeDocument/2006/relationships/hyperlink" Target="mailto:Bondar@arbatcapital.ru" TargetMode="External"/><Relationship Id="rId50" Type="http://schemas.openxmlformats.org/officeDocument/2006/relationships/hyperlink" Target="mailto:Baluta@arbatcapital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emf"/><Relationship Id="rId25" Type="http://schemas.openxmlformats.org/officeDocument/2006/relationships/header" Target="header4.xml"/><Relationship Id="rId33" Type="http://schemas.openxmlformats.org/officeDocument/2006/relationships/image" Target="media/image15.emf"/><Relationship Id="rId38" Type="http://schemas.openxmlformats.org/officeDocument/2006/relationships/footer" Target="footer8.xml"/><Relationship Id="rId46" Type="http://schemas.openxmlformats.org/officeDocument/2006/relationships/hyperlink" Target="mailto:Bahtigozin@arbatcapita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header" Target="header6.xml"/><Relationship Id="rId41" Type="http://schemas.openxmlformats.org/officeDocument/2006/relationships/hyperlink" Target="mailto:Orlov@arbatcapital.ru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3.xml"/><Relationship Id="rId32" Type="http://schemas.openxmlformats.org/officeDocument/2006/relationships/image" Target="media/image14.emf"/><Relationship Id="rId37" Type="http://schemas.openxmlformats.org/officeDocument/2006/relationships/header" Target="header7.xml"/><Relationship Id="rId40" Type="http://schemas.openxmlformats.org/officeDocument/2006/relationships/footer" Target="footer9.xml"/><Relationship Id="rId45" Type="http://schemas.openxmlformats.org/officeDocument/2006/relationships/hyperlink" Target="mailto:Foksha@arbatcapital.ru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eader" Target="header3.xml"/><Relationship Id="rId28" Type="http://schemas.openxmlformats.org/officeDocument/2006/relationships/footer" Target="footer5.xml"/><Relationship Id="rId36" Type="http://schemas.openxmlformats.org/officeDocument/2006/relationships/image" Target="media/image18.emf"/><Relationship Id="rId49" Type="http://schemas.openxmlformats.org/officeDocument/2006/relationships/hyperlink" Target="mailto:Sigachev@arbatcapital.ru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0.emf"/><Relationship Id="rId31" Type="http://schemas.openxmlformats.org/officeDocument/2006/relationships/footer" Target="footer7.xml"/><Relationship Id="rId44" Type="http://schemas.openxmlformats.org/officeDocument/2006/relationships/hyperlink" Target="mailto:Gromadin@arbatcapital.ru" TargetMode="External"/><Relationship Id="rId52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Relationship Id="rId22" Type="http://schemas.openxmlformats.org/officeDocument/2006/relationships/image" Target="media/image13.emf"/><Relationship Id="rId27" Type="http://schemas.openxmlformats.org/officeDocument/2006/relationships/header" Target="header5.xml"/><Relationship Id="rId30" Type="http://schemas.openxmlformats.org/officeDocument/2006/relationships/footer" Target="footer6.xml"/><Relationship Id="rId35" Type="http://schemas.openxmlformats.org/officeDocument/2006/relationships/image" Target="media/image17.emf"/><Relationship Id="rId43" Type="http://schemas.openxmlformats.org/officeDocument/2006/relationships/hyperlink" Target="mailto:Zavaraev@arbatcapital.ru" TargetMode="External"/><Relationship Id="rId48" Type="http://schemas.openxmlformats.org/officeDocument/2006/relationships/hyperlink" Target="mailto:Trishin@arbatcapital.ru" TargetMode="External"/><Relationship Id="rId8" Type="http://schemas.openxmlformats.org/officeDocument/2006/relationships/image" Target="media/image1.emf"/><Relationship Id="rId51" Type="http://schemas.openxmlformats.org/officeDocument/2006/relationships/header" Target="header9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64BAE-94CB-425B-BFEA-329A72CD0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15</Pages>
  <Words>2609</Words>
  <Characters>17136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_HOLD_USD 4</vt:lpstr>
    </vt:vector>
  </TitlesOfParts>
  <Company>Russian Investors</Company>
  <LinksUpToDate>false</LinksUpToDate>
  <CharactersWithSpaces>19706</CharactersWithSpaces>
  <SharedDoc>false</SharedDoc>
  <HLinks>
    <vt:vector size="66" baseType="variant">
      <vt:variant>
        <vt:i4>4522092</vt:i4>
      </vt:variant>
      <vt:variant>
        <vt:i4>30</vt:i4>
      </vt:variant>
      <vt:variant>
        <vt:i4>0</vt:i4>
      </vt:variant>
      <vt:variant>
        <vt:i4>5</vt:i4>
      </vt:variant>
      <vt:variant>
        <vt:lpwstr>mailto:Shalyagin@arbatcapital.ru</vt:lpwstr>
      </vt:variant>
      <vt:variant>
        <vt:lpwstr/>
      </vt:variant>
      <vt:variant>
        <vt:i4>3276815</vt:i4>
      </vt:variant>
      <vt:variant>
        <vt:i4>27</vt:i4>
      </vt:variant>
      <vt:variant>
        <vt:i4>0</vt:i4>
      </vt:variant>
      <vt:variant>
        <vt:i4>5</vt:i4>
      </vt:variant>
      <vt:variant>
        <vt:lpwstr>mailto:Baluta@arbatcapital.ru</vt:lpwstr>
      </vt:variant>
      <vt:variant>
        <vt:lpwstr/>
      </vt:variant>
      <vt:variant>
        <vt:i4>5898348</vt:i4>
      </vt:variant>
      <vt:variant>
        <vt:i4>24</vt:i4>
      </vt:variant>
      <vt:variant>
        <vt:i4>0</vt:i4>
      </vt:variant>
      <vt:variant>
        <vt:i4>5</vt:i4>
      </vt:variant>
      <vt:variant>
        <vt:lpwstr>mailto:Sigachev@arbatcapital.ru</vt:lpwstr>
      </vt:variant>
      <vt:variant>
        <vt:lpwstr/>
      </vt:variant>
      <vt:variant>
        <vt:i4>3932168</vt:i4>
      </vt:variant>
      <vt:variant>
        <vt:i4>21</vt:i4>
      </vt:variant>
      <vt:variant>
        <vt:i4>0</vt:i4>
      </vt:variant>
      <vt:variant>
        <vt:i4>5</vt:i4>
      </vt:variant>
      <vt:variant>
        <vt:lpwstr>mailto:Trishin@arbatcapital.ru</vt:lpwstr>
      </vt:variant>
      <vt:variant>
        <vt:lpwstr/>
      </vt:variant>
      <vt:variant>
        <vt:i4>2424835</vt:i4>
      </vt:variant>
      <vt:variant>
        <vt:i4>18</vt:i4>
      </vt:variant>
      <vt:variant>
        <vt:i4>0</vt:i4>
      </vt:variant>
      <vt:variant>
        <vt:i4>5</vt:i4>
      </vt:variant>
      <vt:variant>
        <vt:lpwstr>mailto:Bondar@arbatcapital.ru</vt:lpwstr>
      </vt:variant>
      <vt:variant>
        <vt:lpwstr/>
      </vt:variant>
      <vt:variant>
        <vt:i4>2949148</vt:i4>
      </vt:variant>
      <vt:variant>
        <vt:i4>15</vt:i4>
      </vt:variant>
      <vt:variant>
        <vt:i4>0</vt:i4>
      </vt:variant>
      <vt:variant>
        <vt:i4>5</vt:i4>
      </vt:variant>
      <vt:variant>
        <vt:lpwstr>mailto:Bahtigozin@arbatcapital.ru</vt:lpwstr>
      </vt:variant>
      <vt:variant>
        <vt:lpwstr/>
      </vt:variant>
      <vt:variant>
        <vt:i4>2949127</vt:i4>
      </vt:variant>
      <vt:variant>
        <vt:i4>12</vt:i4>
      </vt:variant>
      <vt:variant>
        <vt:i4>0</vt:i4>
      </vt:variant>
      <vt:variant>
        <vt:i4>5</vt:i4>
      </vt:variant>
      <vt:variant>
        <vt:lpwstr>mailto:Foksha@arbatcapital.ru</vt:lpwstr>
      </vt:variant>
      <vt:variant>
        <vt:lpwstr/>
      </vt:variant>
      <vt:variant>
        <vt:i4>4718703</vt:i4>
      </vt:variant>
      <vt:variant>
        <vt:i4>9</vt:i4>
      </vt:variant>
      <vt:variant>
        <vt:i4>0</vt:i4>
      </vt:variant>
      <vt:variant>
        <vt:i4>5</vt:i4>
      </vt:variant>
      <vt:variant>
        <vt:lpwstr>mailto:Gromadin@arbatcapital.ru</vt:lpwstr>
      </vt:variant>
      <vt:variant>
        <vt:lpwstr/>
      </vt:variant>
      <vt:variant>
        <vt:i4>5439597</vt:i4>
      </vt:variant>
      <vt:variant>
        <vt:i4>6</vt:i4>
      </vt:variant>
      <vt:variant>
        <vt:i4>0</vt:i4>
      </vt:variant>
      <vt:variant>
        <vt:i4>5</vt:i4>
      </vt:variant>
      <vt:variant>
        <vt:lpwstr>mailto:Zavaraev@arbatcapital.ru</vt:lpwstr>
      </vt:variant>
      <vt:variant>
        <vt:lpwstr/>
      </vt:variant>
      <vt:variant>
        <vt:i4>4259952</vt:i4>
      </vt:variant>
      <vt:variant>
        <vt:i4>3</vt:i4>
      </vt:variant>
      <vt:variant>
        <vt:i4>0</vt:i4>
      </vt:variant>
      <vt:variant>
        <vt:i4>5</vt:i4>
      </vt:variant>
      <vt:variant>
        <vt:lpwstr>mailto:Fundobny@arbatcapital.ru</vt:lpwstr>
      </vt:variant>
      <vt:variant>
        <vt:lpwstr/>
      </vt:variant>
      <vt:variant>
        <vt:i4>5374077</vt:i4>
      </vt:variant>
      <vt:variant>
        <vt:i4>0</vt:i4>
      </vt:variant>
      <vt:variant>
        <vt:i4>0</vt:i4>
      </vt:variant>
      <vt:variant>
        <vt:i4>5</vt:i4>
      </vt:variant>
      <vt:variant>
        <vt:lpwstr>mailto:Orlov@arbatcapital.ru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_HOLD_USD 4</dc:title>
  <dc:subject/>
  <dc:creator>WMB</dc:creator>
  <cp:keywords/>
  <dc:description/>
  <cp:lastModifiedBy>Fundobny</cp:lastModifiedBy>
  <cp:revision>119</cp:revision>
  <cp:lastPrinted>2011-12-05T11:51:00Z</cp:lastPrinted>
  <dcterms:created xsi:type="dcterms:W3CDTF">2011-12-05T07:18:00Z</dcterms:created>
  <dcterms:modified xsi:type="dcterms:W3CDTF">2011-12-05T11:53:00Z</dcterms:modified>
</cp:coreProperties>
</file>