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62" w:rsidRPr="00904115" w:rsidRDefault="002B1162" w:rsidP="00904115">
      <w:pPr>
        <w:pStyle w:val="a4"/>
        <w:spacing w:after="0" w:line="240" w:lineRule="auto"/>
        <w:ind w:firstLine="4961"/>
        <w:jc w:val="left"/>
        <w:rPr>
          <w:rFonts w:ascii="Times New Roman" w:hAnsi="Times New Roman"/>
          <w:sz w:val="22"/>
          <w:szCs w:val="22"/>
        </w:rPr>
      </w:pPr>
      <w:r w:rsidRPr="00904115">
        <w:rPr>
          <w:rFonts w:ascii="Times New Roman" w:hAnsi="Times New Roman"/>
          <w:sz w:val="22"/>
          <w:szCs w:val="22"/>
        </w:rPr>
        <w:t>УТВЕРЖД</w:t>
      </w:r>
      <w:r w:rsidR="009C7847">
        <w:rPr>
          <w:rFonts w:ascii="Times New Roman" w:hAnsi="Times New Roman"/>
          <w:sz w:val="22"/>
          <w:szCs w:val="22"/>
        </w:rPr>
        <w:t>ЕНО</w:t>
      </w:r>
    </w:p>
    <w:p w:rsidR="002B1162" w:rsidRPr="00904115" w:rsidRDefault="009C7847" w:rsidP="00904115">
      <w:pPr>
        <w:pStyle w:val="a4"/>
        <w:spacing w:after="0" w:line="240" w:lineRule="auto"/>
        <w:ind w:firstLine="4961"/>
        <w:jc w:val="left"/>
        <w:rPr>
          <w:rFonts w:ascii="Times New Roman" w:hAnsi="Times New Roman"/>
          <w:sz w:val="22"/>
          <w:szCs w:val="22"/>
        </w:rPr>
      </w:pPr>
      <w:r>
        <w:rPr>
          <w:rFonts w:ascii="Times New Roman" w:hAnsi="Times New Roman"/>
          <w:sz w:val="22"/>
          <w:szCs w:val="22"/>
        </w:rPr>
        <w:t>Приказом</w:t>
      </w:r>
    </w:p>
    <w:p w:rsidR="002B1162" w:rsidRPr="00904115" w:rsidRDefault="002B1162" w:rsidP="00904115">
      <w:pPr>
        <w:pStyle w:val="a4"/>
        <w:spacing w:after="0" w:line="240" w:lineRule="auto"/>
        <w:ind w:firstLine="4961"/>
        <w:jc w:val="left"/>
        <w:rPr>
          <w:rFonts w:ascii="Times New Roman" w:hAnsi="Times New Roman"/>
          <w:sz w:val="22"/>
          <w:szCs w:val="22"/>
        </w:rPr>
      </w:pPr>
      <w:r w:rsidRPr="00904115">
        <w:rPr>
          <w:rFonts w:ascii="Times New Roman" w:hAnsi="Times New Roman"/>
          <w:sz w:val="22"/>
          <w:szCs w:val="22"/>
        </w:rPr>
        <w:t>Генеральн</w:t>
      </w:r>
      <w:r w:rsidR="009C7847">
        <w:rPr>
          <w:rFonts w:ascii="Times New Roman" w:hAnsi="Times New Roman"/>
          <w:sz w:val="22"/>
          <w:szCs w:val="22"/>
        </w:rPr>
        <w:t>ого</w:t>
      </w:r>
      <w:r w:rsidRPr="00904115">
        <w:rPr>
          <w:rFonts w:ascii="Times New Roman" w:hAnsi="Times New Roman"/>
          <w:sz w:val="22"/>
          <w:szCs w:val="22"/>
        </w:rPr>
        <w:t xml:space="preserve"> директор</w:t>
      </w:r>
      <w:r w:rsidR="009C7847">
        <w:rPr>
          <w:rFonts w:ascii="Times New Roman" w:hAnsi="Times New Roman"/>
          <w:sz w:val="22"/>
          <w:szCs w:val="22"/>
        </w:rPr>
        <w:t>а</w:t>
      </w:r>
    </w:p>
    <w:p w:rsidR="002B1162" w:rsidRPr="00904115" w:rsidRDefault="002B1162" w:rsidP="00904115">
      <w:pPr>
        <w:pStyle w:val="a4"/>
        <w:spacing w:after="0" w:line="240" w:lineRule="auto"/>
        <w:ind w:firstLine="4961"/>
        <w:jc w:val="left"/>
        <w:rPr>
          <w:rFonts w:ascii="Times New Roman" w:hAnsi="Times New Roman"/>
          <w:sz w:val="22"/>
          <w:szCs w:val="22"/>
        </w:rPr>
      </w:pPr>
      <w:r w:rsidRPr="00904115">
        <w:rPr>
          <w:rFonts w:ascii="Times New Roman" w:hAnsi="Times New Roman"/>
          <w:sz w:val="22"/>
          <w:szCs w:val="22"/>
        </w:rPr>
        <w:t>ЗАО «ФИНАМ»</w:t>
      </w:r>
    </w:p>
    <w:p w:rsidR="002B1162" w:rsidRPr="000237E1" w:rsidRDefault="009C7847" w:rsidP="00904115">
      <w:pPr>
        <w:pStyle w:val="a4"/>
        <w:spacing w:after="0" w:line="240" w:lineRule="auto"/>
        <w:ind w:firstLine="4961"/>
        <w:jc w:val="left"/>
        <w:rPr>
          <w:rFonts w:ascii="Times New Roman" w:hAnsi="Times New Roman"/>
          <w:sz w:val="22"/>
          <w:szCs w:val="22"/>
        </w:rPr>
      </w:pPr>
      <w:r>
        <w:rPr>
          <w:rFonts w:ascii="Times New Roman" w:hAnsi="Times New Roman"/>
          <w:sz w:val="22"/>
          <w:szCs w:val="22"/>
        </w:rPr>
        <w:t>от 04.05.2012 г. № 012</w:t>
      </w:r>
    </w:p>
    <w:p w:rsidR="002B1162" w:rsidRDefault="002B1162" w:rsidP="00512407">
      <w:pPr>
        <w:spacing w:after="0" w:line="240" w:lineRule="auto"/>
        <w:jc w:val="center"/>
        <w:rPr>
          <w:rFonts w:cs="Times New Roman"/>
          <w:sz w:val="22"/>
        </w:rPr>
      </w:pPr>
    </w:p>
    <w:p w:rsidR="009C7847" w:rsidRDefault="009C7847" w:rsidP="00512407">
      <w:pPr>
        <w:spacing w:after="0" w:line="240" w:lineRule="auto"/>
        <w:jc w:val="center"/>
        <w:rPr>
          <w:rFonts w:cs="Times New Roman"/>
          <w:sz w:val="22"/>
        </w:rPr>
      </w:pPr>
    </w:p>
    <w:p w:rsidR="009C7847" w:rsidRDefault="009C7847" w:rsidP="00512407">
      <w:pPr>
        <w:spacing w:after="0" w:line="240" w:lineRule="auto"/>
        <w:jc w:val="center"/>
        <w:rPr>
          <w:rFonts w:cs="Times New Roman"/>
          <w:sz w:val="22"/>
        </w:rPr>
      </w:pPr>
    </w:p>
    <w:p w:rsidR="009C7847" w:rsidRDefault="009C7847" w:rsidP="00512407">
      <w:pPr>
        <w:spacing w:after="0" w:line="240" w:lineRule="auto"/>
        <w:jc w:val="center"/>
        <w:rPr>
          <w:rFonts w:cs="Times New Roman"/>
          <w:sz w:val="22"/>
        </w:rPr>
      </w:pPr>
    </w:p>
    <w:p w:rsidR="009C7847" w:rsidRPr="00904115" w:rsidRDefault="009C7847" w:rsidP="00512407">
      <w:pPr>
        <w:spacing w:after="0" w:line="240" w:lineRule="auto"/>
        <w:jc w:val="center"/>
        <w:rPr>
          <w:rFonts w:cs="Times New Roman"/>
          <w:sz w:val="22"/>
        </w:rPr>
      </w:pPr>
    </w:p>
    <w:p w:rsidR="002B1162" w:rsidRPr="00904115" w:rsidRDefault="002B1162" w:rsidP="00512407">
      <w:pPr>
        <w:spacing w:after="0" w:line="240" w:lineRule="auto"/>
        <w:jc w:val="center"/>
        <w:rPr>
          <w:rFonts w:cs="Times New Roman"/>
          <w:sz w:val="22"/>
        </w:rPr>
      </w:pPr>
    </w:p>
    <w:p w:rsidR="002B1162" w:rsidRPr="00904115" w:rsidRDefault="002B1162" w:rsidP="00512407">
      <w:pPr>
        <w:spacing w:after="0" w:line="240" w:lineRule="auto"/>
        <w:jc w:val="center"/>
        <w:rPr>
          <w:rFonts w:cs="Times New Roman"/>
          <w:sz w:val="22"/>
        </w:rPr>
      </w:pPr>
    </w:p>
    <w:p w:rsidR="002B1162" w:rsidRPr="00904115" w:rsidRDefault="002B1162" w:rsidP="00512407">
      <w:pPr>
        <w:spacing w:after="0" w:line="240" w:lineRule="auto"/>
        <w:jc w:val="center"/>
        <w:rPr>
          <w:rFonts w:cs="Times New Roman"/>
          <w:sz w:val="22"/>
        </w:rPr>
      </w:pPr>
    </w:p>
    <w:p w:rsidR="002B1162" w:rsidRPr="002F5583" w:rsidRDefault="002B1162" w:rsidP="00512407">
      <w:pPr>
        <w:spacing w:after="0" w:line="240" w:lineRule="auto"/>
        <w:jc w:val="center"/>
        <w:rPr>
          <w:rFonts w:cs="Times New Roman"/>
          <w:sz w:val="22"/>
        </w:rPr>
      </w:pPr>
    </w:p>
    <w:p w:rsidR="00F94FE6" w:rsidRPr="002F5583" w:rsidRDefault="00F94FE6" w:rsidP="00512407">
      <w:pPr>
        <w:spacing w:after="0" w:line="240" w:lineRule="auto"/>
        <w:jc w:val="center"/>
        <w:rPr>
          <w:rFonts w:cs="Times New Roman"/>
          <w:sz w:val="22"/>
        </w:rPr>
      </w:pPr>
    </w:p>
    <w:p w:rsidR="002B1162" w:rsidRPr="00904115" w:rsidRDefault="002B1162" w:rsidP="008478AB">
      <w:pPr>
        <w:spacing w:after="0" w:line="240" w:lineRule="auto"/>
        <w:jc w:val="center"/>
        <w:rPr>
          <w:rFonts w:eastAsia="Times New Roman" w:cs="Times New Roman"/>
          <w:b/>
          <w:color w:val="000000"/>
          <w:sz w:val="22"/>
          <w:lang w:eastAsia="ru-RU"/>
        </w:rPr>
      </w:pPr>
      <w:r w:rsidRPr="00904115">
        <w:rPr>
          <w:rFonts w:eastAsia="Times New Roman" w:cs="Times New Roman"/>
          <w:b/>
          <w:color w:val="000000"/>
          <w:sz w:val="22"/>
          <w:lang w:eastAsia="ru-RU"/>
        </w:rPr>
        <w:t>ПОЛИТИКА</w:t>
      </w:r>
    </w:p>
    <w:p w:rsidR="002B1162" w:rsidRPr="00904115" w:rsidRDefault="002B1162" w:rsidP="008478AB">
      <w:pPr>
        <w:spacing w:after="0" w:line="240" w:lineRule="auto"/>
        <w:jc w:val="center"/>
        <w:rPr>
          <w:rFonts w:eastAsia="Times New Roman" w:cs="Times New Roman"/>
          <w:b/>
          <w:color w:val="000000"/>
          <w:sz w:val="22"/>
          <w:lang w:eastAsia="ru-RU"/>
        </w:rPr>
      </w:pPr>
      <w:r w:rsidRPr="00904115">
        <w:rPr>
          <w:rFonts w:eastAsia="Times New Roman" w:cs="Times New Roman"/>
          <w:b/>
          <w:color w:val="000000"/>
          <w:sz w:val="22"/>
          <w:lang w:eastAsia="ru-RU"/>
        </w:rPr>
        <w:t>ЗАО «Инвестиционная компания «ФИНАМ»</w:t>
      </w:r>
    </w:p>
    <w:p w:rsidR="002B1162" w:rsidRPr="00904115" w:rsidRDefault="002B1162" w:rsidP="008478AB">
      <w:pPr>
        <w:spacing w:after="0" w:line="240" w:lineRule="auto"/>
        <w:jc w:val="center"/>
        <w:rPr>
          <w:rFonts w:cs="Times New Roman"/>
          <w:b/>
          <w:sz w:val="22"/>
        </w:rPr>
      </w:pPr>
      <w:r w:rsidRPr="00904115">
        <w:rPr>
          <w:rFonts w:cs="Times New Roman"/>
          <w:b/>
          <w:sz w:val="22"/>
        </w:rPr>
        <w:t>в отношении обработки персональных данных</w:t>
      </w:r>
    </w:p>
    <w:p w:rsidR="002B1162" w:rsidRPr="00F94FE6" w:rsidRDefault="002B1162" w:rsidP="00F94FE6">
      <w:pPr>
        <w:spacing w:after="0" w:line="240" w:lineRule="auto"/>
        <w:jc w:val="center"/>
        <w:rPr>
          <w:rFonts w:cs="Times New Roman"/>
          <w:sz w:val="22"/>
        </w:rPr>
      </w:pPr>
    </w:p>
    <w:p w:rsidR="00DE441E" w:rsidRPr="00F94FE6" w:rsidRDefault="00DE441E" w:rsidP="00F94FE6">
      <w:pPr>
        <w:spacing w:after="0" w:line="240" w:lineRule="auto"/>
        <w:jc w:val="center"/>
        <w:rPr>
          <w:rFonts w:cs="Times New Roman"/>
          <w:sz w:val="22"/>
        </w:rPr>
      </w:pPr>
    </w:p>
    <w:p w:rsidR="00DE441E" w:rsidRPr="00F94FE6" w:rsidRDefault="00DE441E" w:rsidP="00F94FE6">
      <w:pPr>
        <w:spacing w:after="0" w:line="240" w:lineRule="auto"/>
        <w:jc w:val="center"/>
        <w:rPr>
          <w:rFonts w:cs="Times New Roman"/>
          <w:sz w:val="22"/>
        </w:rPr>
      </w:pPr>
    </w:p>
    <w:p w:rsidR="00DE441E" w:rsidRPr="00F94FE6" w:rsidRDefault="00DE441E" w:rsidP="00F94FE6">
      <w:pPr>
        <w:spacing w:after="0" w:line="240" w:lineRule="auto"/>
        <w:jc w:val="center"/>
        <w:rPr>
          <w:rFonts w:cs="Times New Roman"/>
          <w:sz w:val="22"/>
        </w:rPr>
      </w:pPr>
    </w:p>
    <w:p w:rsidR="002B1162" w:rsidRPr="00F94FE6" w:rsidRDefault="002B1162" w:rsidP="00F94FE6">
      <w:pPr>
        <w:spacing w:after="0" w:line="240" w:lineRule="auto"/>
        <w:jc w:val="center"/>
        <w:rPr>
          <w:rFonts w:cs="Times New Roman"/>
          <w:sz w:val="22"/>
        </w:rPr>
      </w:pPr>
    </w:p>
    <w:p w:rsidR="002B1162" w:rsidRPr="00F94FE6" w:rsidRDefault="002B1162" w:rsidP="00F94FE6">
      <w:pPr>
        <w:spacing w:after="0" w:line="240" w:lineRule="auto"/>
        <w:jc w:val="center"/>
        <w:rPr>
          <w:rFonts w:cs="Times New Roman"/>
          <w:sz w:val="22"/>
        </w:rPr>
      </w:pPr>
    </w:p>
    <w:p w:rsidR="002B1162" w:rsidRPr="00F94FE6" w:rsidRDefault="002B1162" w:rsidP="00F94FE6">
      <w:pPr>
        <w:spacing w:after="0" w:line="240" w:lineRule="auto"/>
        <w:jc w:val="center"/>
        <w:rPr>
          <w:rFonts w:cs="Times New Roman"/>
          <w:sz w:val="22"/>
        </w:rPr>
      </w:pPr>
    </w:p>
    <w:p w:rsidR="002B1162" w:rsidRDefault="002B1162" w:rsidP="00F94FE6">
      <w:pPr>
        <w:spacing w:after="0" w:line="240" w:lineRule="auto"/>
        <w:jc w:val="center"/>
        <w:rPr>
          <w:rFonts w:cs="Times New Roman"/>
          <w:sz w:val="22"/>
          <w:lang w:val="en-US"/>
        </w:rPr>
      </w:pPr>
    </w:p>
    <w:p w:rsidR="00F94FE6" w:rsidRDefault="00F94FE6" w:rsidP="00F94FE6">
      <w:pPr>
        <w:spacing w:after="0" w:line="240" w:lineRule="auto"/>
        <w:jc w:val="center"/>
        <w:rPr>
          <w:rFonts w:cs="Times New Roman"/>
          <w:sz w:val="22"/>
          <w:lang w:val="en-US"/>
        </w:rPr>
      </w:pPr>
    </w:p>
    <w:p w:rsidR="00F94FE6" w:rsidRPr="00F94FE6" w:rsidRDefault="00F94FE6" w:rsidP="00F94FE6">
      <w:pPr>
        <w:spacing w:after="0" w:line="240" w:lineRule="auto"/>
        <w:jc w:val="center"/>
        <w:rPr>
          <w:rFonts w:cs="Times New Roman"/>
          <w:sz w:val="22"/>
          <w:lang w:val="en-U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B1162" w:rsidRPr="00904115" w:rsidTr="004B7324">
        <w:tc>
          <w:tcPr>
            <w:tcW w:w="4785" w:type="dxa"/>
          </w:tcPr>
          <w:p w:rsidR="002B1162" w:rsidRPr="00904115" w:rsidRDefault="002B1162" w:rsidP="00CE6C35">
            <w:pPr>
              <w:spacing w:after="0" w:line="240" w:lineRule="auto"/>
              <w:rPr>
                <w:rFonts w:ascii="Times New Roman" w:hAnsi="Times New Roman" w:cs="Times New Roman"/>
              </w:rPr>
            </w:pPr>
            <w:r w:rsidRPr="00904115">
              <w:rPr>
                <w:rFonts w:ascii="Times New Roman" w:hAnsi="Times New Roman" w:cs="Times New Roman"/>
              </w:rPr>
              <w:t>Руководитель Отдела защиты информации</w:t>
            </w:r>
          </w:p>
        </w:tc>
        <w:tc>
          <w:tcPr>
            <w:tcW w:w="4786" w:type="dxa"/>
          </w:tcPr>
          <w:p w:rsidR="002B1162" w:rsidRDefault="002B1162" w:rsidP="00CE6C35">
            <w:pPr>
              <w:spacing w:after="0" w:line="240" w:lineRule="auto"/>
              <w:rPr>
                <w:rFonts w:ascii="Times New Roman" w:hAnsi="Times New Roman" w:cs="Times New Roman"/>
                <w:lang w:val="en-US"/>
              </w:rPr>
            </w:pPr>
            <w:r w:rsidRPr="00904115">
              <w:rPr>
                <w:rFonts w:ascii="Times New Roman" w:hAnsi="Times New Roman" w:cs="Times New Roman"/>
              </w:rPr>
              <w:t>«СОГЛАСОВАНО»</w:t>
            </w:r>
          </w:p>
          <w:p w:rsidR="00A14C33" w:rsidRDefault="00A14C33" w:rsidP="00CE6C35">
            <w:pPr>
              <w:spacing w:after="0" w:line="240" w:lineRule="auto"/>
              <w:rPr>
                <w:rFonts w:ascii="Times New Roman" w:hAnsi="Times New Roman" w:cs="Times New Roman"/>
                <w:lang w:val="en-US"/>
              </w:rPr>
            </w:pPr>
          </w:p>
          <w:p w:rsidR="00CE6C35" w:rsidRPr="00A14C33" w:rsidRDefault="00CE6C35" w:rsidP="00CE6C35">
            <w:pPr>
              <w:spacing w:after="0" w:line="240" w:lineRule="auto"/>
              <w:rPr>
                <w:rFonts w:ascii="Times New Roman" w:hAnsi="Times New Roman" w:cs="Times New Roman"/>
                <w:lang w:val="en-US"/>
              </w:rPr>
            </w:pPr>
          </w:p>
          <w:p w:rsidR="002B1162" w:rsidRPr="00904115" w:rsidRDefault="002B1162" w:rsidP="00CE6C35">
            <w:pPr>
              <w:spacing w:after="0" w:line="240" w:lineRule="auto"/>
              <w:rPr>
                <w:rFonts w:ascii="Times New Roman" w:hAnsi="Times New Roman" w:cs="Times New Roman"/>
              </w:rPr>
            </w:pPr>
            <w:r w:rsidRPr="00904115">
              <w:rPr>
                <w:rFonts w:ascii="Times New Roman" w:hAnsi="Times New Roman" w:cs="Times New Roman"/>
              </w:rPr>
              <w:t>____________________ Рязанов А.С.</w:t>
            </w:r>
          </w:p>
        </w:tc>
      </w:tr>
      <w:tr w:rsidR="002B1162" w:rsidRPr="00904115" w:rsidTr="004B7324">
        <w:tc>
          <w:tcPr>
            <w:tcW w:w="4785" w:type="dxa"/>
          </w:tcPr>
          <w:p w:rsidR="00C6766A" w:rsidRDefault="00C6766A" w:rsidP="00CE6C35">
            <w:pPr>
              <w:spacing w:after="0" w:line="240" w:lineRule="auto"/>
              <w:rPr>
                <w:rFonts w:ascii="Times New Roman" w:hAnsi="Times New Roman" w:cs="Times New Roman"/>
                <w:lang w:val="en-US"/>
              </w:rPr>
            </w:pPr>
          </w:p>
          <w:p w:rsidR="002B1162" w:rsidRPr="00904115" w:rsidRDefault="002B1162" w:rsidP="00CE6C35">
            <w:pPr>
              <w:spacing w:after="0" w:line="240" w:lineRule="auto"/>
              <w:rPr>
                <w:rFonts w:ascii="Times New Roman" w:hAnsi="Times New Roman" w:cs="Times New Roman"/>
              </w:rPr>
            </w:pPr>
            <w:r w:rsidRPr="00904115">
              <w:rPr>
                <w:rFonts w:ascii="Times New Roman" w:hAnsi="Times New Roman" w:cs="Times New Roman"/>
              </w:rPr>
              <w:t xml:space="preserve">Руководитель </w:t>
            </w:r>
            <w:r w:rsidRPr="00904115">
              <w:rPr>
                <w:rFonts w:ascii="Times New Roman" w:hAnsi="Times New Roman" w:cs="Times New Roman"/>
                <w:lang w:val="en-US"/>
              </w:rPr>
              <w:t>IT</w:t>
            </w:r>
            <w:r w:rsidRPr="00904115">
              <w:rPr>
                <w:rFonts w:ascii="Times New Roman" w:hAnsi="Times New Roman" w:cs="Times New Roman"/>
              </w:rPr>
              <w:t>-Департамента</w:t>
            </w:r>
          </w:p>
          <w:p w:rsidR="002B1162" w:rsidRPr="00904115" w:rsidRDefault="002B1162" w:rsidP="00CE6C35">
            <w:pPr>
              <w:spacing w:after="0" w:line="240" w:lineRule="auto"/>
              <w:rPr>
                <w:rFonts w:ascii="Times New Roman" w:hAnsi="Times New Roman" w:cs="Times New Roman"/>
              </w:rPr>
            </w:pPr>
          </w:p>
        </w:tc>
        <w:tc>
          <w:tcPr>
            <w:tcW w:w="4786" w:type="dxa"/>
          </w:tcPr>
          <w:p w:rsidR="00C6766A" w:rsidRDefault="00C6766A" w:rsidP="00CE6C35">
            <w:pPr>
              <w:spacing w:after="0" w:line="240" w:lineRule="auto"/>
              <w:rPr>
                <w:rFonts w:ascii="Times New Roman" w:hAnsi="Times New Roman" w:cs="Times New Roman"/>
                <w:lang w:val="en-US"/>
              </w:rPr>
            </w:pPr>
          </w:p>
          <w:p w:rsidR="002B1162" w:rsidRDefault="002B1162" w:rsidP="00CE6C35">
            <w:pPr>
              <w:spacing w:after="0" w:line="240" w:lineRule="auto"/>
              <w:rPr>
                <w:rFonts w:ascii="Times New Roman" w:hAnsi="Times New Roman" w:cs="Times New Roman"/>
                <w:lang w:val="en-US"/>
              </w:rPr>
            </w:pPr>
            <w:r w:rsidRPr="00904115">
              <w:rPr>
                <w:rFonts w:ascii="Times New Roman" w:hAnsi="Times New Roman" w:cs="Times New Roman"/>
              </w:rPr>
              <w:t>«СОГЛАСОВАНО»</w:t>
            </w:r>
          </w:p>
          <w:p w:rsidR="00A14C33" w:rsidRDefault="00A14C33" w:rsidP="00CE6C35">
            <w:pPr>
              <w:spacing w:after="0" w:line="240" w:lineRule="auto"/>
              <w:rPr>
                <w:rFonts w:ascii="Times New Roman" w:hAnsi="Times New Roman" w:cs="Times New Roman"/>
                <w:lang w:val="en-US"/>
              </w:rPr>
            </w:pPr>
          </w:p>
          <w:p w:rsidR="00CE6C35" w:rsidRPr="00A14C33" w:rsidRDefault="00CE6C35" w:rsidP="00CE6C35">
            <w:pPr>
              <w:spacing w:after="0" w:line="240" w:lineRule="auto"/>
              <w:rPr>
                <w:rFonts w:ascii="Times New Roman" w:hAnsi="Times New Roman" w:cs="Times New Roman"/>
                <w:lang w:val="en-US"/>
              </w:rPr>
            </w:pPr>
          </w:p>
          <w:p w:rsidR="002B1162" w:rsidRPr="00904115" w:rsidRDefault="002B1162" w:rsidP="00CE6C35">
            <w:pPr>
              <w:spacing w:after="0" w:line="240" w:lineRule="auto"/>
              <w:rPr>
                <w:rFonts w:ascii="Times New Roman" w:hAnsi="Times New Roman" w:cs="Times New Roman"/>
              </w:rPr>
            </w:pPr>
            <w:r w:rsidRPr="00904115">
              <w:rPr>
                <w:rFonts w:ascii="Times New Roman" w:hAnsi="Times New Roman" w:cs="Times New Roman"/>
              </w:rPr>
              <w:t>____________________ Рубцов Н.Б.</w:t>
            </w:r>
          </w:p>
        </w:tc>
      </w:tr>
      <w:tr w:rsidR="002B1162" w:rsidRPr="00904115" w:rsidTr="004B7324">
        <w:tc>
          <w:tcPr>
            <w:tcW w:w="4785" w:type="dxa"/>
          </w:tcPr>
          <w:p w:rsidR="00C6766A" w:rsidRPr="009C7847" w:rsidRDefault="00C6766A" w:rsidP="00CE6C35">
            <w:pPr>
              <w:spacing w:after="0" w:line="240" w:lineRule="auto"/>
              <w:rPr>
                <w:rFonts w:ascii="Times New Roman" w:hAnsi="Times New Roman" w:cs="Times New Roman"/>
              </w:rPr>
            </w:pPr>
          </w:p>
          <w:p w:rsidR="002B1162" w:rsidRPr="00904115" w:rsidRDefault="002B1162" w:rsidP="00CE6C35">
            <w:pPr>
              <w:spacing w:after="0" w:line="240" w:lineRule="auto"/>
              <w:rPr>
                <w:rFonts w:ascii="Times New Roman" w:hAnsi="Times New Roman" w:cs="Times New Roman"/>
              </w:rPr>
            </w:pPr>
            <w:r w:rsidRPr="00904115">
              <w:rPr>
                <w:rFonts w:ascii="Times New Roman" w:hAnsi="Times New Roman" w:cs="Times New Roman"/>
              </w:rPr>
              <w:t>Руководитель Отдела по работе с клиентами центрального региона</w:t>
            </w:r>
          </w:p>
        </w:tc>
        <w:tc>
          <w:tcPr>
            <w:tcW w:w="4786" w:type="dxa"/>
          </w:tcPr>
          <w:p w:rsidR="00C6766A" w:rsidRPr="00C6766A" w:rsidRDefault="00C6766A" w:rsidP="00CE6C35">
            <w:pPr>
              <w:spacing w:after="0" w:line="240" w:lineRule="auto"/>
              <w:rPr>
                <w:rFonts w:ascii="Times New Roman" w:hAnsi="Times New Roman" w:cs="Times New Roman"/>
              </w:rPr>
            </w:pPr>
          </w:p>
          <w:p w:rsidR="002B1162" w:rsidRDefault="002B1162" w:rsidP="00CE6C35">
            <w:pPr>
              <w:spacing w:after="0" w:line="240" w:lineRule="auto"/>
              <w:rPr>
                <w:rFonts w:ascii="Times New Roman" w:hAnsi="Times New Roman" w:cs="Times New Roman"/>
                <w:lang w:val="en-US"/>
              </w:rPr>
            </w:pPr>
            <w:r w:rsidRPr="00904115">
              <w:rPr>
                <w:rFonts w:ascii="Times New Roman" w:hAnsi="Times New Roman" w:cs="Times New Roman"/>
              </w:rPr>
              <w:t>«СОГЛАСОВАНО»</w:t>
            </w:r>
          </w:p>
          <w:p w:rsidR="00A14C33" w:rsidRDefault="00A14C33" w:rsidP="00CE6C35">
            <w:pPr>
              <w:spacing w:after="0" w:line="240" w:lineRule="auto"/>
              <w:rPr>
                <w:rFonts w:ascii="Times New Roman" w:hAnsi="Times New Roman" w:cs="Times New Roman"/>
                <w:lang w:val="en-US"/>
              </w:rPr>
            </w:pPr>
          </w:p>
          <w:p w:rsidR="00CE6C35" w:rsidRPr="00A14C33" w:rsidRDefault="00CE6C35" w:rsidP="00CE6C35">
            <w:pPr>
              <w:spacing w:after="0" w:line="240" w:lineRule="auto"/>
              <w:rPr>
                <w:rFonts w:ascii="Times New Roman" w:hAnsi="Times New Roman" w:cs="Times New Roman"/>
                <w:lang w:val="en-US"/>
              </w:rPr>
            </w:pPr>
          </w:p>
          <w:p w:rsidR="002B1162" w:rsidRPr="00904115" w:rsidRDefault="002B1162" w:rsidP="00CE6C35">
            <w:pPr>
              <w:spacing w:after="0" w:line="240" w:lineRule="auto"/>
              <w:rPr>
                <w:rFonts w:ascii="Times New Roman" w:hAnsi="Times New Roman" w:cs="Times New Roman"/>
              </w:rPr>
            </w:pPr>
            <w:r w:rsidRPr="00904115">
              <w:rPr>
                <w:rFonts w:ascii="Times New Roman" w:hAnsi="Times New Roman" w:cs="Times New Roman"/>
              </w:rPr>
              <w:t>____________________ Поспелов М.В.</w:t>
            </w:r>
          </w:p>
        </w:tc>
      </w:tr>
      <w:tr w:rsidR="002B1162" w:rsidRPr="00904115" w:rsidTr="004B7324">
        <w:tc>
          <w:tcPr>
            <w:tcW w:w="4785" w:type="dxa"/>
          </w:tcPr>
          <w:p w:rsidR="00C6766A" w:rsidRDefault="00C6766A" w:rsidP="00CE6C35">
            <w:pPr>
              <w:spacing w:after="0" w:line="240" w:lineRule="auto"/>
              <w:rPr>
                <w:rFonts w:ascii="Times New Roman" w:hAnsi="Times New Roman" w:cs="Times New Roman"/>
                <w:lang w:val="en-US"/>
              </w:rPr>
            </w:pPr>
          </w:p>
          <w:p w:rsidR="002B1162" w:rsidRPr="00904115" w:rsidRDefault="002B1162" w:rsidP="00CE6C35">
            <w:pPr>
              <w:spacing w:after="0" w:line="240" w:lineRule="auto"/>
              <w:rPr>
                <w:rFonts w:ascii="Times New Roman" w:hAnsi="Times New Roman" w:cs="Times New Roman"/>
              </w:rPr>
            </w:pPr>
            <w:r w:rsidRPr="00904115">
              <w:rPr>
                <w:rFonts w:ascii="Times New Roman" w:hAnsi="Times New Roman" w:cs="Times New Roman"/>
              </w:rPr>
              <w:t>Руководитель Отдела персонала</w:t>
            </w:r>
          </w:p>
          <w:p w:rsidR="002B1162" w:rsidRPr="00904115" w:rsidRDefault="002B1162" w:rsidP="00CE6C35">
            <w:pPr>
              <w:spacing w:after="0" w:line="240" w:lineRule="auto"/>
              <w:rPr>
                <w:rFonts w:ascii="Times New Roman" w:hAnsi="Times New Roman" w:cs="Times New Roman"/>
              </w:rPr>
            </w:pPr>
          </w:p>
        </w:tc>
        <w:tc>
          <w:tcPr>
            <w:tcW w:w="4786" w:type="dxa"/>
          </w:tcPr>
          <w:p w:rsidR="00C6766A" w:rsidRDefault="00C6766A" w:rsidP="00CE6C35">
            <w:pPr>
              <w:spacing w:after="0" w:line="240" w:lineRule="auto"/>
              <w:rPr>
                <w:rFonts w:ascii="Times New Roman" w:hAnsi="Times New Roman" w:cs="Times New Roman"/>
                <w:lang w:val="en-US"/>
              </w:rPr>
            </w:pPr>
          </w:p>
          <w:p w:rsidR="002B1162" w:rsidRDefault="002B1162" w:rsidP="00CE6C35">
            <w:pPr>
              <w:spacing w:after="0" w:line="240" w:lineRule="auto"/>
              <w:rPr>
                <w:rFonts w:ascii="Times New Roman" w:hAnsi="Times New Roman" w:cs="Times New Roman"/>
                <w:lang w:val="en-US"/>
              </w:rPr>
            </w:pPr>
            <w:r w:rsidRPr="00904115">
              <w:rPr>
                <w:rFonts w:ascii="Times New Roman" w:hAnsi="Times New Roman" w:cs="Times New Roman"/>
              </w:rPr>
              <w:t>«СОГЛАСОВАНО»</w:t>
            </w:r>
          </w:p>
          <w:p w:rsidR="00A14C33" w:rsidRDefault="00A14C33" w:rsidP="00CE6C35">
            <w:pPr>
              <w:spacing w:after="0" w:line="240" w:lineRule="auto"/>
              <w:rPr>
                <w:rFonts w:ascii="Times New Roman" w:hAnsi="Times New Roman" w:cs="Times New Roman"/>
                <w:lang w:val="en-US"/>
              </w:rPr>
            </w:pPr>
          </w:p>
          <w:p w:rsidR="00CE6C35" w:rsidRPr="00A14C33" w:rsidRDefault="00CE6C35" w:rsidP="00CE6C35">
            <w:pPr>
              <w:spacing w:after="0" w:line="240" w:lineRule="auto"/>
              <w:rPr>
                <w:rFonts w:ascii="Times New Roman" w:hAnsi="Times New Roman" w:cs="Times New Roman"/>
                <w:lang w:val="en-US"/>
              </w:rPr>
            </w:pPr>
          </w:p>
          <w:p w:rsidR="002B1162" w:rsidRPr="00904115" w:rsidRDefault="002B1162" w:rsidP="00CE6C35">
            <w:pPr>
              <w:spacing w:after="0" w:line="240" w:lineRule="auto"/>
              <w:rPr>
                <w:rFonts w:ascii="Times New Roman" w:hAnsi="Times New Roman" w:cs="Times New Roman"/>
              </w:rPr>
            </w:pPr>
            <w:r w:rsidRPr="00904115">
              <w:rPr>
                <w:rFonts w:ascii="Times New Roman" w:hAnsi="Times New Roman" w:cs="Times New Roman"/>
              </w:rPr>
              <w:t>____________________ Мошарова С.О.</w:t>
            </w:r>
          </w:p>
        </w:tc>
      </w:tr>
      <w:tr w:rsidR="002B1162" w:rsidRPr="00904115" w:rsidTr="004B7324">
        <w:tc>
          <w:tcPr>
            <w:tcW w:w="4785" w:type="dxa"/>
          </w:tcPr>
          <w:p w:rsidR="00C6766A" w:rsidRDefault="00C6766A" w:rsidP="00CE6C35">
            <w:pPr>
              <w:spacing w:after="0" w:line="240" w:lineRule="auto"/>
              <w:rPr>
                <w:rFonts w:ascii="Times New Roman" w:hAnsi="Times New Roman" w:cs="Times New Roman"/>
                <w:lang w:val="en-US"/>
              </w:rPr>
            </w:pPr>
          </w:p>
          <w:p w:rsidR="002B1162" w:rsidRPr="00904115" w:rsidRDefault="002B1162" w:rsidP="00CE6C35">
            <w:pPr>
              <w:spacing w:after="0" w:line="240" w:lineRule="auto"/>
              <w:rPr>
                <w:rFonts w:ascii="Times New Roman" w:hAnsi="Times New Roman" w:cs="Times New Roman"/>
              </w:rPr>
            </w:pPr>
            <w:r w:rsidRPr="00904115">
              <w:rPr>
                <w:rFonts w:ascii="Times New Roman" w:hAnsi="Times New Roman" w:cs="Times New Roman"/>
              </w:rPr>
              <w:t xml:space="preserve">Ведущий юрист </w:t>
            </w:r>
            <w:proofErr w:type="gramStart"/>
            <w:r w:rsidRPr="00904115">
              <w:rPr>
                <w:rFonts w:ascii="Times New Roman" w:hAnsi="Times New Roman" w:cs="Times New Roman"/>
              </w:rPr>
              <w:t>Отдела сопровождения деятельности профессиональных участников рынка ценных бумаг</w:t>
            </w:r>
            <w:proofErr w:type="gramEnd"/>
          </w:p>
        </w:tc>
        <w:tc>
          <w:tcPr>
            <w:tcW w:w="4786" w:type="dxa"/>
          </w:tcPr>
          <w:p w:rsidR="00C6766A" w:rsidRPr="009C7847" w:rsidRDefault="00C6766A" w:rsidP="00CE6C35">
            <w:pPr>
              <w:spacing w:after="0" w:line="240" w:lineRule="auto"/>
              <w:rPr>
                <w:rFonts w:ascii="Times New Roman" w:hAnsi="Times New Roman" w:cs="Times New Roman"/>
              </w:rPr>
            </w:pPr>
          </w:p>
          <w:p w:rsidR="002B1162" w:rsidRDefault="002B1162" w:rsidP="00CE6C35">
            <w:pPr>
              <w:spacing w:after="0" w:line="240" w:lineRule="auto"/>
              <w:rPr>
                <w:rFonts w:ascii="Times New Roman" w:hAnsi="Times New Roman" w:cs="Times New Roman"/>
                <w:lang w:val="en-US"/>
              </w:rPr>
            </w:pPr>
            <w:r w:rsidRPr="00904115">
              <w:rPr>
                <w:rFonts w:ascii="Times New Roman" w:hAnsi="Times New Roman" w:cs="Times New Roman"/>
              </w:rPr>
              <w:t>«СОГЛАСОВАНО»</w:t>
            </w:r>
          </w:p>
          <w:p w:rsidR="00A14C33" w:rsidRDefault="00A14C33" w:rsidP="00CE6C35">
            <w:pPr>
              <w:spacing w:after="0" w:line="240" w:lineRule="auto"/>
              <w:rPr>
                <w:rFonts w:ascii="Times New Roman" w:hAnsi="Times New Roman" w:cs="Times New Roman"/>
                <w:lang w:val="en-US"/>
              </w:rPr>
            </w:pPr>
          </w:p>
          <w:p w:rsidR="00CE6C35" w:rsidRPr="00A14C33" w:rsidRDefault="00CE6C35" w:rsidP="00CE6C35">
            <w:pPr>
              <w:spacing w:after="0" w:line="240" w:lineRule="auto"/>
              <w:rPr>
                <w:rFonts w:ascii="Times New Roman" w:hAnsi="Times New Roman" w:cs="Times New Roman"/>
                <w:lang w:val="en-US"/>
              </w:rPr>
            </w:pPr>
          </w:p>
          <w:p w:rsidR="002B1162" w:rsidRPr="00904115" w:rsidRDefault="002B1162" w:rsidP="00CE6C35">
            <w:pPr>
              <w:spacing w:after="0" w:line="240" w:lineRule="auto"/>
              <w:rPr>
                <w:rFonts w:ascii="Times New Roman" w:hAnsi="Times New Roman" w:cs="Times New Roman"/>
              </w:rPr>
            </w:pPr>
            <w:r w:rsidRPr="00904115">
              <w:rPr>
                <w:rFonts w:ascii="Times New Roman" w:hAnsi="Times New Roman" w:cs="Times New Roman"/>
              </w:rPr>
              <w:t>____________________ Ш</w:t>
            </w:r>
            <w:r w:rsidR="00097C2F">
              <w:rPr>
                <w:rFonts w:ascii="Times New Roman" w:hAnsi="Times New Roman" w:cs="Times New Roman"/>
              </w:rPr>
              <w:t>пак</w:t>
            </w:r>
            <w:r w:rsidRPr="00904115">
              <w:rPr>
                <w:rFonts w:ascii="Times New Roman" w:hAnsi="Times New Roman" w:cs="Times New Roman"/>
              </w:rPr>
              <w:t xml:space="preserve"> </w:t>
            </w:r>
            <w:r w:rsidR="00097C2F">
              <w:rPr>
                <w:rFonts w:ascii="Times New Roman" w:hAnsi="Times New Roman" w:cs="Times New Roman"/>
              </w:rPr>
              <w:t>О</w:t>
            </w:r>
            <w:r w:rsidRPr="00904115">
              <w:rPr>
                <w:rFonts w:ascii="Times New Roman" w:hAnsi="Times New Roman" w:cs="Times New Roman"/>
              </w:rPr>
              <w:t>.В.</w:t>
            </w:r>
          </w:p>
        </w:tc>
      </w:tr>
    </w:tbl>
    <w:p w:rsidR="002B1162" w:rsidRPr="00904115" w:rsidRDefault="002B1162" w:rsidP="00904115">
      <w:pPr>
        <w:spacing w:line="240" w:lineRule="auto"/>
        <w:ind w:left="-284"/>
        <w:rPr>
          <w:rFonts w:cs="Times New Roman"/>
          <w:b/>
          <w:sz w:val="22"/>
        </w:rPr>
      </w:pPr>
      <w:r w:rsidRPr="00904115">
        <w:rPr>
          <w:rFonts w:cs="Times New Roman"/>
          <w:b/>
          <w:sz w:val="22"/>
        </w:rPr>
        <w:br w:type="page"/>
      </w:r>
    </w:p>
    <w:p w:rsidR="002B1162" w:rsidRPr="00904115" w:rsidRDefault="00904115" w:rsidP="00A14C33">
      <w:pPr>
        <w:pStyle w:val="a3"/>
        <w:ind w:left="0"/>
        <w:jc w:val="center"/>
        <w:rPr>
          <w:rFonts w:cs="Times New Roman"/>
          <w:b/>
        </w:rPr>
      </w:pPr>
      <w:r>
        <w:rPr>
          <w:rFonts w:cs="Times New Roman"/>
          <w:b/>
        </w:rPr>
        <w:lastRenderedPageBreak/>
        <w:t>1.</w:t>
      </w:r>
      <w:r w:rsidR="00323A1B">
        <w:rPr>
          <w:rFonts w:cs="Times New Roman"/>
          <w:b/>
        </w:rPr>
        <w:t xml:space="preserve"> </w:t>
      </w:r>
      <w:r w:rsidR="002B1162" w:rsidRPr="00904115">
        <w:rPr>
          <w:rFonts w:cs="Times New Roman"/>
          <w:b/>
        </w:rPr>
        <w:t>Общие положения</w:t>
      </w:r>
    </w:p>
    <w:p w:rsidR="008B5D1B" w:rsidRPr="008B5D1B" w:rsidRDefault="008B5D1B" w:rsidP="008B5D1B">
      <w:pPr>
        <w:pStyle w:val="a3"/>
        <w:ind w:left="0"/>
        <w:jc w:val="both"/>
        <w:rPr>
          <w:rFonts w:cs="Times New Roman"/>
        </w:rPr>
      </w:pPr>
    </w:p>
    <w:p w:rsidR="002B1162" w:rsidRPr="00904115" w:rsidRDefault="00904115" w:rsidP="00DE441E">
      <w:pPr>
        <w:pStyle w:val="a4"/>
        <w:spacing w:after="0" w:line="240" w:lineRule="auto"/>
        <w:ind w:firstLine="567"/>
        <w:rPr>
          <w:rFonts w:ascii="Times New Roman" w:hAnsi="Times New Roman"/>
          <w:sz w:val="22"/>
          <w:szCs w:val="22"/>
        </w:rPr>
      </w:pPr>
      <w:r>
        <w:rPr>
          <w:rFonts w:ascii="Times New Roman" w:hAnsi="Times New Roman"/>
          <w:sz w:val="22"/>
          <w:szCs w:val="22"/>
        </w:rPr>
        <w:t>1.1.</w:t>
      </w:r>
      <w:r w:rsidR="00ED4344">
        <w:rPr>
          <w:rFonts w:ascii="Times New Roman" w:hAnsi="Times New Roman"/>
          <w:sz w:val="22"/>
          <w:szCs w:val="22"/>
        </w:rPr>
        <w:t xml:space="preserve"> </w:t>
      </w:r>
      <w:r w:rsidR="002B1162" w:rsidRPr="00904115">
        <w:rPr>
          <w:rFonts w:ascii="Times New Roman" w:hAnsi="Times New Roman"/>
          <w:sz w:val="22"/>
          <w:szCs w:val="22"/>
        </w:rPr>
        <w:t>Настоящая «Политика ЗАО «</w:t>
      </w:r>
      <w:r w:rsidR="002A3366" w:rsidRPr="00904115">
        <w:rPr>
          <w:rFonts w:ascii="Times New Roman" w:hAnsi="Times New Roman"/>
          <w:sz w:val="22"/>
          <w:szCs w:val="22"/>
        </w:rPr>
        <w:t xml:space="preserve">Инвестиционная компания </w:t>
      </w:r>
      <w:r w:rsidR="002A3366">
        <w:rPr>
          <w:rFonts w:ascii="Times New Roman" w:hAnsi="Times New Roman"/>
          <w:sz w:val="22"/>
          <w:szCs w:val="22"/>
        </w:rPr>
        <w:t>«</w:t>
      </w:r>
      <w:r w:rsidR="002B1162" w:rsidRPr="00904115">
        <w:rPr>
          <w:rFonts w:ascii="Times New Roman" w:hAnsi="Times New Roman"/>
          <w:sz w:val="22"/>
          <w:szCs w:val="22"/>
        </w:rPr>
        <w:t>ФИНАМ» в отношении обработки персональных данных» (далее также - «Политика») определяет принципы, порядок и условия обработки персональных данных Закрытым акционерным обществом «Инвестиционная компания «ФИНАМ» (далее также - «Компания») как оператором персональных данных с использованием средств автоматизации или без использования таких средств.</w:t>
      </w:r>
    </w:p>
    <w:p w:rsidR="002B1162" w:rsidRPr="00904115" w:rsidRDefault="00904115" w:rsidP="00DE441E">
      <w:pPr>
        <w:pStyle w:val="a4"/>
        <w:spacing w:after="0" w:line="240" w:lineRule="auto"/>
        <w:ind w:firstLine="567"/>
        <w:rPr>
          <w:rFonts w:ascii="Times New Roman" w:hAnsi="Times New Roman"/>
          <w:sz w:val="22"/>
          <w:szCs w:val="22"/>
        </w:rPr>
      </w:pPr>
      <w:r>
        <w:rPr>
          <w:rFonts w:ascii="Times New Roman" w:hAnsi="Times New Roman"/>
          <w:sz w:val="22"/>
          <w:szCs w:val="22"/>
        </w:rPr>
        <w:t>1.2.</w:t>
      </w:r>
      <w:r w:rsidR="00ED4344">
        <w:rPr>
          <w:rFonts w:ascii="Times New Roman" w:hAnsi="Times New Roman"/>
          <w:sz w:val="22"/>
          <w:szCs w:val="22"/>
        </w:rPr>
        <w:t xml:space="preserve"> </w:t>
      </w:r>
      <w:r w:rsidR="005E75C1" w:rsidRPr="00904115">
        <w:rPr>
          <w:rFonts w:ascii="Times New Roman" w:hAnsi="Times New Roman"/>
          <w:sz w:val="22"/>
          <w:szCs w:val="22"/>
        </w:rPr>
        <w:t>Компания</w:t>
      </w:r>
      <w:r w:rsidR="002B1162" w:rsidRPr="00904115">
        <w:rPr>
          <w:rFonts w:ascii="Times New Roman" w:hAnsi="Times New Roman"/>
          <w:sz w:val="22"/>
          <w:szCs w:val="22"/>
        </w:rPr>
        <w:t xml:space="preserve"> не осуществляет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а также обработку биометрических персональных данных.</w:t>
      </w:r>
    </w:p>
    <w:p w:rsidR="002B1162" w:rsidRPr="00904115" w:rsidRDefault="00904115" w:rsidP="00A14C33">
      <w:pPr>
        <w:pStyle w:val="a4"/>
        <w:spacing w:after="0" w:line="240" w:lineRule="auto"/>
        <w:ind w:firstLine="567"/>
        <w:rPr>
          <w:rFonts w:ascii="Times New Roman" w:hAnsi="Times New Roman"/>
          <w:sz w:val="22"/>
          <w:szCs w:val="22"/>
        </w:rPr>
      </w:pPr>
      <w:r>
        <w:rPr>
          <w:rFonts w:ascii="Times New Roman" w:hAnsi="Times New Roman"/>
          <w:sz w:val="22"/>
          <w:szCs w:val="22"/>
        </w:rPr>
        <w:t>1.3.</w:t>
      </w:r>
      <w:r w:rsidR="00ED4344">
        <w:rPr>
          <w:rFonts w:ascii="Times New Roman" w:hAnsi="Times New Roman"/>
          <w:sz w:val="22"/>
          <w:szCs w:val="22"/>
        </w:rPr>
        <w:t xml:space="preserve"> </w:t>
      </w:r>
      <w:r w:rsidR="002B1162" w:rsidRPr="00904115">
        <w:rPr>
          <w:rFonts w:ascii="Times New Roman" w:hAnsi="Times New Roman"/>
          <w:sz w:val="22"/>
          <w:szCs w:val="22"/>
        </w:rPr>
        <w:t>Компания обеспечивает конфиденциальность обрабатываемых персональных данных: не раскрывает третьим лицам и не распространяет персональные данные без согласия субъекта персональных данных, если иное не предусмотрено федеральным законом.</w:t>
      </w:r>
    </w:p>
    <w:p w:rsidR="002B1162" w:rsidRPr="00FF5948" w:rsidRDefault="002B1162" w:rsidP="00A14C33">
      <w:pPr>
        <w:pStyle w:val="a4"/>
        <w:spacing w:after="0" w:line="240" w:lineRule="auto"/>
        <w:ind w:firstLine="0"/>
        <w:rPr>
          <w:rFonts w:ascii="Times New Roman" w:hAnsi="Times New Roman"/>
          <w:sz w:val="22"/>
          <w:szCs w:val="22"/>
        </w:rPr>
      </w:pPr>
    </w:p>
    <w:p w:rsidR="008B5D1B" w:rsidRDefault="00904115" w:rsidP="00A14C33">
      <w:pPr>
        <w:pStyle w:val="a3"/>
        <w:ind w:left="0"/>
        <w:jc w:val="center"/>
        <w:rPr>
          <w:rFonts w:cs="Times New Roman"/>
          <w:b/>
        </w:rPr>
      </w:pPr>
      <w:r>
        <w:rPr>
          <w:rFonts w:cs="Times New Roman"/>
          <w:b/>
        </w:rPr>
        <w:t>2.</w:t>
      </w:r>
      <w:r w:rsidR="00323A1B">
        <w:rPr>
          <w:rFonts w:cs="Times New Roman"/>
          <w:b/>
        </w:rPr>
        <w:t xml:space="preserve"> </w:t>
      </w:r>
      <w:r w:rsidR="002B1162" w:rsidRPr="00904115">
        <w:rPr>
          <w:rFonts w:cs="Times New Roman"/>
          <w:b/>
        </w:rPr>
        <w:t xml:space="preserve">Обрабатываемые </w:t>
      </w:r>
      <w:r w:rsidR="002A3366">
        <w:rPr>
          <w:rFonts w:cs="Times New Roman"/>
          <w:b/>
        </w:rPr>
        <w:t>персональные данные</w:t>
      </w:r>
    </w:p>
    <w:p w:rsidR="002B1162" w:rsidRPr="00FF5948" w:rsidRDefault="002B1162" w:rsidP="00A14C33">
      <w:pPr>
        <w:spacing w:after="0" w:line="240" w:lineRule="auto"/>
        <w:jc w:val="both"/>
        <w:rPr>
          <w:rFonts w:cs="Times New Roman"/>
        </w:rPr>
      </w:pPr>
    </w:p>
    <w:p w:rsidR="00B8122F" w:rsidRDefault="00B8122F" w:rsidP="00B8122F">
      <w:pPr>
        <w:spacing w:after="0" w:line="240" w:lineRule="auto"/>
        <w:ind w:firstLine="567"/>
        <w:jc w:val="both"/>
        <w:rPr>
          <w:rFonts w:cs="Times New Roman"/>
          <w:sz w:val="22"/>
        </w:rPr>
      </w:pPr>
      <w:r>
        <w:rPr>
          <w:rFonts w:cs="Times New Roman"/>
          <w:sz w:val="22"/>
        </w:rPr>
        <w:t>В Компании обрабатываются следующие персональные данные клиентов:</w:t>
      </w:r>
    </w:p>
    <w:p w:rsidR="00B8122F" w:rsidRDefault="00B8122F" w:rsidP="00B8122F">
      <w:pPr>
        <w:spacing w:after="0" w:line="240" w:lineRule="auto"/>
        <w:ind w:firstLine="567"/>
        <w:jc w:val="both"/>
        <w:rPr>
          <w:rFonts w:cs="Times New Roman"/>
          <w:sz w:val="22"/>
        </w:rPr>
      </w:pPr>
      <w:r>
        <w:rPr>
          <w:rFonts w:cs="Times New Roman"/>
          <w:sz w:val="22"/>
        </w:rPr>
        <w:t>1) анкетные и биографические данные, в т.ч.:</w:t>
      </w:r>
    </w:p>
    <w:p w:rsidR="00B8122F" w:rsidRDefault="00B8122F" w:rsidP="00B8122F">
      <w:pPr>
        <w:spacing w:after="0" w:line="240" w:lineRule="auto"/>
        <w:ind w:firstLine="567"/>
        <w:jc w:val="both"/>
        <w:rPr>
          <w:rFonts w:cs="Times New Roman"/>
          <w:sz w:val="22"/>
        </w:rPr>
      </w:pPr>
      <w:r>
        <w:rPr>
          <w:rFonts w:cs="Times New Roman"/>
          <w:sz w:val="22"/>
        </w:rPr>
        <w:t>- фамилия, имя, отчество;</w:t>
      </w:r>
    </w:p>
    <w:p w:rsidR="00B8122F" w:rsidRDefault="00B8122F" w:rsidP="00B8122F">
      <w:pPr>
        <w:spacing w:after="0" w:line="240" w:lineRule="auto"/>
        <w:ind w:firstLine="567"/>
        <w:jc w:val="both"/>
        <w:rPr>
          <w:rFonts w:cs="Times New Roman"/>
          <w:sz w:val="22"/>
        </w:rPr>
      </w:pPr>
      <w:r>
        <w:rPr>
          <w:rFonts w:cs="Times New Roman"/>
          <w:sz w:val="22"/>
        </w:rPr>
        <w:t>- дата и место рождения;</w:t>
      </w:r>
    </w:p>
    <w:p w:rsidR="00B8122F" w:rsidRDefault="00B8122F" w:rsidP="00B8122F">
      <w:pPr>
        <w:spacing w:after="0" w:line="240" w:lineRule="auto"/>
        <w:ind w:firstLine="567"/>
        <w:jc w:val="both"/>
        <w:rPr>
          <w:rFonts w:cs="Times New Roman"/>
          <w:sz w:val="22"/>
        </w:rPr>
      </w:pPr>
      <w:r>
        <w:rPr>
          <w:rFonts w:cs="Times New Roman"/>
          <w:sz w:val="22"/>
        </w:rPr>
        <w:t>- гражданство;</w:t>
      </w:r>
    </w:p>
    <w:p w:rsidR="00B8122F" w:rsidRDefault="00B8122F" w:rsidP="00B8122F">
      <w:pPr>
        <w:spacing w:after="0" w:line="240" w:lineRule="auto"/>
        <w:ind w:firstLine="567"/>
        <w:jc w:val="both"/>
        <w:rPr>
          <w:rFonts w:cs="Times New Roman"/>
          <w:sz w:val="22"/>
        </w:rPr>
      </w:pPr>
      <w:proofErr w:type="gramStart"/>
      <w:r>
        <w:rPr>
          <w:rFonts w:cs="Times New Roman"/>
          <w:sz w:val="22"/>
        </w:rPr>
        <w:t>- сведения о документе, удостоверяющем личность (вид, серия, номер, орган, выдавший документ, код подразделения, срок действия);</w:t>
      </w:r>
      <w:proofErr w:type="gramEnd"/>
    </w:p>
    <w:p w:rsidR="00B8122F" w:rsidRDefault="00B8122F" w:rsidP="00B8122F">
      <w:pPr>
        <w:spacing w:after="0" w:line="240" w:lineRule="auto"/>
        <w:ind w:firstLine="567"/>
        <w:jc w:val="both"/>
        <w:rPr>
          <w:rFonts w:cs="Times New Roman"/>
          <w:sz w:val="22"/>
        </w:rPr>
      </w:pPr>
      <w:r>
        <w:rPr>
          <w:rFonts w:cs="Times New Roman"/>
          <w:sz w:val="22"/>
        </w:rPr>
        <w:t>- сведения о наличии статуса иностранного публичного должностного лица;</w:t>
      </w:r>
    </w:p>
    <w:p w:rsidR="00B8122F" w:rsidRDefault="00B8122F" w:rsidP="00B8122F">
      <w:pPr>
        <w:spacing w:after="0" w:line="240" w:lineRule="auto"/>
        <w:ind w:firstLine="567"/>
        <w:jc w:val="both"/>
        <w:rPr>
          <w:rFonts w:cs="Times New Roman"/>
          <w:sz w:val="22"/>
        </w:rPr>
      </w:pPr>
      <w:r>
        <w:rPr>
          <w:rFonts w:cs="Times New Roman"/>
          <w:sz w:val="22"/>
        </w:rPr>
        <w:t>- адрес (места жительства (регистрации), почтовый, места пребывания, фактического проживания);</w:t>
      </w:r>
    </w:p>
    <w:p w:rsidR="00B8122F" w:rsidRDefault="00B8122F" w:rsidP="00B8122F">
      <w:pPr>
        <w:spacing w:after="0" w:line="240" w:lineRule="auto"/>
        <w:ind w:firstLine="567"/>
        <w:jc w:val="both"/>
        <w:rPr>
          <w:rFonts w:cs="Times New Roman"/>
          <w:sz w:val="22"/>
        </w:rPr>
      </w:pPr>
      <w:r>
        <w:rPr>
          <w:rFonts w:cs="Times New Roman"/>
          <w:sz w:val="22"/>
        </w:rPr>
        <w:t>- адреса сре</w:t>
      </w:r>
      <w:proofErr w:type="gramStart"/>
      <w:r>
        <w:rPr>
          <w:rFonts w:cs="Times New Roman"/>
          <w:sz w:val="22"/>
        </w:rPr>
        <w:t>дств св</w:t>
      </w:r>
      <w:proofErr w:type="gramEnd"/>
      <w:r>
        <w:rPr>
          <w:rFonts w:cs="Times New Roman"/>
          <w:sz w:val="22"/>
        </w:rPr>
        <w:t>язи (номера телефонов, факсов, электронные адреса);</w:t>
      </w:r>
    </w:p>
    <w:p w:rsidR="00B8122F" w:rsidRDefault="00B8122F" w:rsidP="00B8122F">
      <w:pPr>
        <w:spacing w:after="0" w:line="240" w:lineRule="auto"/>
        <w:ind w:firstLine="567"/>
        <w:jc w:val="both"/>
        <w:rPr>
          <w:rFonts w:cs="Times New Roman"/>
          <w:sz w:val="22"/>
        </w:rPr>
      </w:pPr>
      <w:r>
        <w:rPr>
          <w:rFonts w:cs="Times New Roman"/>
          <w:sz w:val="22"/>
        </w:rPr>
        <w:t>- реквизиты счетов, в т.ч.: банковских, клиентских счетов в рамках договоров на брокерское обслуживание, счетов депо в рамках договоров на депозитарное обслуживание, счетов, открытых в рамках договоров доверительного управления, лицевых счетов, открытых для учета прав на инвестиционные паи;</w:t>
      </w:r>
    </w:p>
    <w:p w:rsidR="00B8122F" w:rsidRDefault="00B8122F" w:rsidP="00B8122F">
      <w:pPr>
        <w:spacing w:after="0" w:line="240" w:lineRule="auto"/>
        <w:ind w:firstLine="567"/>
        <w:jc w:val="both"/>
        <w:rPr>
          <w:rFonts w:cs="Times New Roman"/>
          <w:sz w:val="22"/>
        </w:rPr>
      </w:pPr>
      <w:r>
        <w:rPr>
          <w:rFonts w:cs="Times New Roman"/>
          <w:sz w:val="22"/>
        </w:rPr>
        <w:t>- данные миграционной карты и/или иного документа, подтверждающего право Субъекта - иностранного гражданина или лица без гражданства на пребывание (проживание) в Российской Федерации;</w:t>
      </w:r>
    </w:p>
    <w:p w:rsidR="00B8122F" w:rsidRDefault="00B8122F" w:rsidP="00B8122F">
      <w:pPr>
        <w:spacing w:after="0" w:line="240" w:lineRule="auto"/>
        <w:ind w:firstLine="567"/>
        <w:jc w:val="both"/>
        <w:rPr>
          <w:rFonts w:cs="Times New Roman"/>
          <w:sz w:val="22"/>
        </w:rPr>
      </w:pPr>
      <w:r>
        <w:rPr>
          <w:rFonts w:cs="Times New Roman"/>
          <w:sz w:val="22"/>
        </w:rPr>
        <w:t>- сведения о присвоении ИНН;</w:t>
      </w:r>
    </w:p>
    <w:p w:rsidR="00B8122F" w:rsidRDefault="00B8122F" w:rsidP="00B8122F">
      <w:pPr>
        <w:spacing w:after="0" w:line="240" w:lineRule="auto"/>
        <w:ind w:firstLine="567"/>
        <w:jc w:val="both"/>
        <w:rPr>
          <w:rFonts w:cs="Times New Roman"/>
          <w:sz w:val="22"/>
        </w:rPr>
      </w:pPr>
      <w:r>
        <w:rPr>
          <w:rFonts w:cs="Times New Roman"/>
          <w:sz w:val="22"/>
        </w:rPr>
        <w:t>2) сведения об имущественном положении, об имуществе и имущественных правах, находящихся в собственности, залоге, доверительном управлении, на основании иных прав, в т.ч.:</w:t>
      </w:r>
    </w:p>
    <w:p w:rsidR="00B8122F" w:rsidRDefault="00B8122F" w:rsidP="00B8122F">
      <w:pPr>
        <w:spacing w:after="0" w:line="240" w:lineRule="auto"/>
        <w:ind w:firstLine="567"/>
        <w:jc w:val="both"/>
        <w:rPr>
          <w:rFonts w:cs="Times New Roman"/>
          <w:sz w:val="22"/>
        </w:rPr>
      </w:pPr>
      <w:r>
        <w:rPr>
          <w:rFonts w:cs="Times New Roman"/>
          <w:sz w:val="22"/>
        </w:rPr>
        <w:t>- сведения о денежных средствах на клиентских счетах в рамках договоров на брокерское обслуживание;</w:t>
      </w:r>
    </w:p>
    <w:p w:rsidR="00B8122F" w:rsidRDefault="00B8122F" w:rsidP="00B8122F">
      <w:pPr>
        <w:spacing w:after="0" w:line="240" w:lineRule="auto"/>
        <w:ind w:firstLine="567"/>
        <w:jc w:val="both"/>
        <w:rPr>
          <w:rFonts w:cs="Times New Roman"/>
          <w:sz w:val="22"/>
        </w:rPr>
      </w:pPr>
      <w:r>
        <w:rPr>
          <w:rFonts w:cs="Times New Roman"/>
          <w:sz w:val="22"/>
        </w:rPr>
        <w:t>- сведения о ценных бумагах, в т.ч. паях инвестиционных фондов;</w:t>
      </w:r>
    </w:p>
    <w:p w:rsidR="00B8122F" w:rsidRDefault="00B8122F" w:rsidP="00B8122F">
      <w:pPr>
        <w:spacing w:after="0" w:line="240" w:lineRule="auto"/>
        <w:ind w:firstLine="567"/>
        <w:jc w:val="both"/>
        <w:rPr>
          <w:rFonts w:cs="Times New Roman"/>
          <w:sz w:val="22"/>
        </w:rPr>
      </w:pPr>
      <w:r>
        <w:rPr>
          <w:rFonts w:cs="Times New Roman"/>
          <w:sz w:val="22"/>
        </w:rPr>
        <w:t>- сведения о ценных бумагах на счетах депо в рамках договоров на депозитарное обслуживание;</w:t>
      </w:r>
    </w:p>
    <w:p w:rsidR="00B8122F" w:rsidRDefault="00B8122F" w:rsidP="00B8122F">
      <w:pPr>
        <w:spacing w:after="0" w:line="240" w:lineRule="auto"/>
        <w:ind w:firstLine="567"/>
        <w:jc w:val="both"/>
        <w:rPr>
          <w:rFonts w:cs="Times New Roman"/>
          <w:sz w:val="22"/>
        </w:rPr>
      </w:pPr>
      <w:r>
        <w:rPr>
          <w:rFonts w:cs="Times New Roman"/>
          <w:sz w:val="22"/>
        </w:rPr>
        <w:t>- сведения о размере и источниках доходов от договоров доверительного управления имуществом;</w:t>
      </w:r>
    </w:p>
    <w:p w:rsidR="00B8122F" w:rsidRDefault="00B8122F" w:rsidP="00B8122F">
      <w:pPr>
        <w:spacing w:after="0" w:line="240" w:lineRule="auto"/>
        <w:ind w:firstLine="567"/>
        <w:jc w:val="both"/>
        <w:rPr>
          <w:rFonts w:cs="Times New Roman"/>
          <w:sz w:val="22"/>
        </w:rPr>
      </w:pPr>
      <w:r>
        <w:rPr>
          <w:rFonts w:cs="Times New Roman"/>
          <w:sz w:val="22"/>
        </w:rPr>
        <w:t>- сведения об участии в органах управления юридических лиц, в т.ч. в качестве единоличного исполнительного органа, в коллегиальном исполнительном органе, совете директоров (наблюдательном совете);</w:t>
      </w:r>
    </w:p>
    <w:p w:rsidR="00B8122F" w:rsidRDefault="00B8122F" w:rsidP="00B8122F">
      <w:pPr>
        <w:spacing w:after="0" w:line="240" w:lineRule="auto"/>
        <w:ind w:firstLine="567"/>
        <w:jc w:val="both"/>
        <w:rPr>
          <w:rFonts w:cs="Times New Roman"/>
          <w:sz w:val="22"/>
        </w:rPr>
      </w:pPr>
      <w:r>
        <w:rPr>
          <w:rFonts w:cs="Times New Roman"/>
          <w:sz w:val="22"/>
        </w:rPr>
        <w:t>- сведения о размерах начисленного, удержанного и оплаченного НДФЛ;</w:t>
      </w:r>
    </w:p>
    <w:p w:rsidR="00B8122F" w:rsidRDefault="00B8122F" w:rsidP="00B8122F">
      <w:pPr>
        <w:spacing w:after="0" w:line="240" w:lineRule="auto"/>
        <w:ind w:firstLine="567"/>
        <w:jc w:val="both"/>
        <w:rPr>
          <w:rFonts w:cs="Times New Roman"/>
          <w:sz w:val="22"/>
        </w:rPr>
      </w:pPr>
      <w:r>
        <w:rPr>
          <w:rFonts w:cs="Times New Roman"/>
          <w:sz w:val="22"/>
        </w:rPr>
        <w:t>- иные персональные данные.</w:t>
      </w:r>
    </w:p>
    <w:p w:rsidR="00B8122F" w:rsidRDefault="00B8122F" w:rsidP="00B8122F">
      <w:pPr>
        <w:spacing w:after="0" w:line="240" w:lineRule="auto"/>
        <w:jc w:val="both"/>
        <w:rPr>
          <w:rFonts w:cs="Times New Roman"/>
          <w:sz w:val="22"/>
        </w:rPr>
      </w:pPr>
    </w:p>
    <w:p w:rsidR="00B8122F" w:rsidRDefault="00B8122F" w:rsidP="00B8122F">
      <w:pPr>
        <w:spacing w:after="0" w:line="240" w:lineRule="auto"/>
        <w:ind w:firstLine="567"/>
        <w:jc w:val="both"/>
        <w:rPr>
          <w:rFonts w:cs="Times New Roman"/>
          <w:sz w:val="22"/>
        </w:rPr>
      </w:pPr>
      <w:r>
        <w:rPr>
          <w:rFonts w:cs="Times New Roman"/>
          <w:sz w:val="22"/>
        </w:rPr>
        <w:t>В Компании обрабатываются следующие персональные данные работников:</w:t>
      </w:r>
    </w:p>
    <w:p w:rsidR="00B8122F" w:rsidRDefault="00B8122F" w:rsidP="00B8122F">
      <w:pPr>
        <w:spacing w:after="0" w:line="240" w:lineRule="auto"/>
        <w:ind w:firstLine="567"/>
        <w:jc w:val="both"/>
        <w:rPr>
          <w:rFonts w:cs="Times New Roman"/>
          <w:sz w:val="22"/>
        </w:rPr>
      </w:pPr>
      <w:r>
        <w:rPr>
          <w:rFonts w:cs="Times New Roman"/>
          <w:sz w:val="22"/>
        </w:rPr>
        <w:t>1) анкетные и биографические данные, в т.ч.:</w:t>
      </w:r>
    </w:p>
    <w:p w:rsidR="00B8122F" w:rsidRDefault="00B8122F" w:rsidP="00B8122F">
      <w:pPr>
        <w:spacing w:after="0" w:line="240" w:lineRule="auto"/>
        <w:ind w:firstLine="567"/>
        <w:jc w:val="both"/>
        <w:rPr>
          <w:rFonts w:cs="Times New Roman"/>
          <w:sz w:val="22"/>
        </w:rPr>
      </w:pPr>
      <w:r>
        <w:rPr>
          <w:rFonts w:cs="Times New Roman"/>
          <w:sz w:val="22"/>
        </w:rPr>
        <w:t>- фамилия, имя, отчество;</w:t>
      </w:r>
    </w:p>
    <w:p w:rsidR="00B8122F" w:rsidRDefault="00B8122F" w:rsidP="00B8122F">
      <w:pPr>
        <w:spacing w:after="0" w:line="240" w:lineRule="auto"/>
        <w:ind w:firstLine="567"/>
        <w:jc w:val="both"/>
        <w:rPr>
          <w:rFonts w:cs="Times New Roman"/>
          <w:sz w:val="22"/>
        </w:rPr>
      </w:pPr>
      <w:r>
        <w:rPr>
          <w:rFonts w:cs="Times New Roman"/>
          <w:sz w:val="22"/>
        </w:rPr>
        <w:t>- дата и место рождения;</w:t>
      </w:r>
    </w:p>
    <w:p w:rsidR="00B8122F" w:rsidRDefault="00B8122F" w:rsidP="00B8122F">
      <w:pPr>
        <w:spacing w:after="0" w:line="240" w:lineRule="auto"/>
        <w:ind w:firstLine="567"/>
        <w:jc w:val="both"/>
        <w:rPr>
          <w:rFonts w:cs="Times New Roman"/>
          <w:sz w:val="22"/>
        </w:rPr>
      </w:pPr>
      <w:r>
        <w:rPr>
          <w:rFonts w:cs="Times New Roman"/>
          <w:sz w:val="22"/>
        </w:rPr>
        <w:t>- гражданство;</w:t>
      </w:r>
    </w:p>
    <w:p w:rsidR="00B8122F" w:rsidRDefault="00B8122F" w:rsidP="00B8122F">
      <w:pPr>
        <w:spacing w:after="0" w:line="240" w:lineRule="auto"/>
        <w:ind w:firstLine="567"/>
        <w:jc w:val="both"/>
        <w:rPr>
          <w:rFonts w:cs="Times New Roman"/>
          <w:sz w:val="22"/>
        </w:rPr>
      </w:pPr>
      <w:r>
        <w:rPr>
          <w:rFonts w:cs="Times New Roman"/>
          <w:sz w:val="22"/>
        </w:rPr>
        <w:t>- сведения о документе, удостоверяющем личность (вид, серия, номер, орган, выдавший документ, код подразделения, срок действия);</w:t>
      </w:r>
    </w:p>
    <w:p w:rsidR="00B8122F" w:rsidRDefault="00B8122F" w:rsidP="00B8122F">
      <w:pPr>
        <w:spacing w:after="0" w:line="240" w:lineRule="auto"/>
        <w:ind w:firstLine="567"/>
        <w:jc w:val="both"/>
        <w:rPr>
          <w:rFonts w:cs="Times New Roman"/>
          <w:sz w:val="22"/>
        </w:rPr>
      </w:pPr>
      <w:r>
        <w:rPr>
          <w:rFonts w:cs="Times New Roman"/>
          <w:sz w:val="22"/>
        </w:rPr>
        <w:t>- адрес (места жительства (регистрации), почтовый, места пребывания, фактического проживания);</w:t>
      </w:r>
    </w:p>
    <w:p w:rsidR="00B8122F" w:rsidRDefault="00B8122F" w:rsidP="00B8122F">
      <w:pPr>
        <w:spacing w:after="0" w:line="240" w:lineRule="auto"/>
        <w:ind w:firstLine="567"/>
        <w:jc w:val="both"/>
        <w:rPr>
          <w:rFonts w:cs="Times New Roman"/>
          <w:sz w:val="22"/>
        </w:rPr>
      </w:pPr>
      <w:r>
        <w:rPr>
          <w:rFonts w:cs="Times New Roman"/>
          <w:sz w:val="22"/>
        </w:rPr>
        <w:t>- адреса сре</w:t>
      </w:r>
      <w:proofErr w:type="gramStart"/>
      <w:r>
        <w:rPr>
          <w:rFonts w:cs="Times New Roman"/>
          <w:sz w:val="22"/>
        </w:rPr>
        <w:t>дств св</w:t>
      </w:r>
      <w:proofErr w:type="gramEnd"/>
      <w:r>
        <w:rPr>
          <w:rFonts w:cs="Times New Roman"/>
          <w:sz w:val="22"/>
        </w:rPr>
        <w:t>язи (номера телефонов);</w:t>
      </w:r>
    </w:p>
    <w:p w:rsidR="00B8122F" w:rsidRDefault="00B8122F" w:rsidP="00B8122F">
      <w:pPr>
        <w:spacing w:after="0" w:line="240" w:lineRule="auto"/>
        <w:ind w:firstLine="567"/>
        <w:jc w:val="both"/>
        <w:rPr>
          <w:rFonts w:cs="Times New Roman"/>
          <w:sz w:val="22"/>
        </w:rPr>
      </w:pPr>
      <w:r>
        <w:rPr>
          <w:rFonts w:cs="Times New Roman"/>
          <w:sz w:val="22"/>
        </w:rPr>
        <w:t>- реквизиты банковских счетов;</w:t>
      </w:r>
    </w:p>
    <w:p w:rsidR="00B8122F" w:rsidRDefault="00B8122F" w:rsidP="00B8122F">
      <w:pPr>
        <w:spacing w:after="0" w:line="240" w:lineRule="auto"/>
        <w:ind w:firstLine="567"/>
        <w:jc w:val="both"/>
        <w:rPr>
          <w:rFonts w:cs="Times New Roman"/>
          <w:sz w:val="22"/>
        </w:rPr>
      </w:pPr>
      <w:r>
        <w:rPr>
          <w:rFonts w:cs="Times New Roman"/>
          <w:sz w:val="22"/>
        </w:rPr>
        <w:t>- данные миграционной карты и/или иного документа, подтверждающего право Субъекта - иностранного гражданина или лица без гражданства на пребывание (проживание) в Российской Федерации;</w:t>
      </w:r>
    </w:p>
    <w:p w:rsidR="00B8122F" w:rsidRDefault="00B8122F" w:rsidP="00B8122F">
      <w:pPr>
        <w:spacing w:after="0" w:line="240" w:lineRule="auto"/>
        <w:ind w:firstLine="567"/>
        <w:jc w:val="both"/>
        <w:rPr>
          <w:rFonts w:cs="Times New Roman"/>
          <w:sz w:val="22"/>
        </w:rPr>
      </w:pPr>
      <w:r>
        <w:rPr>
          <w:rFonts w:cs="Times New Roman"/>
          <w:sz w:val="22"/>
        </w:rPr>
        <w:t>- сведения о составе семьи, о ближайших родственниках;</w:t>
      </w:r>
    </w:p>
    <w:p w:rsidR="00B8122F" w:rsidRDefault="00B8122F" w:rsidP="00B8122F">
      <w:pPr>
        <w:spacing w:after="0" w:line="240" w:lineRule="auto"/>
        <w:ind w:firstLine="567"/>
        <w:jc w:val="both"/>
        <w:rPr>
          <w:rFonts w:cs="Times New Roman"/>
          <w:sz w:val="22"/>
        </w:rPr>
      </w:pPr>
      <w:r>
        <w:rPr>
          <w:rFonts w:cs="Times New Roman"/>
          <w:sz w:val="22"/>
        </w:rPr>
        <w:t>- сведения об образовании, о профессии и специальности;</w:t>
      </w:r>
    </w:p>
    <w:p w:rsidR="00B8122F" w:rsidRDefault="00B8122F" w:rsidP="00B8122F">
      <w:pPr>
        <w:spacing w:after="0" w:line="240" w:lineRule="auto"/>
        <w:ind w:firstLine="567"/>
        <w:jc w:val="both"/>
        <w:rPr>
          <w:rFonts w:cs="Times New Roman"/>
          <w:sz w:val="22"/>
        </w:rPr>
      </w:pPr>
      <w:r>
        <w:rPr>
          <w:rFonts w:cs="Times New Roman"/>
          <w:sz w:val="22"/>
        </w:rPr>
        <w:lastRenderedPageBreak/>
        <w:t>- сведения о предыдущих местах работы и стаже работы на них;</w:t>
      </w:r>
    </w:p>
    <w:p w:rsidR="00B8122F" w:rsidRDefault="00B8122F" w:rsidP="00B8122F">
      <w:pPr>
        <w:spacing w:after="0" w:line="240" w:lineRule="auto"/>
        <w:ind w:firstLine="567"/>
        <w:jc w:val="both"/>
        <w:rPr>
          <w:rFonts w:cs="Times New Roman"/>
          <w:sz w:val="22"/>
        </w:rPr>
      </w:pPr>
      <w:r>
        <w:rPr>
          <w:rFonts w:cs="Times New Roman"/>
          <w:sz w:val="22"/>
        </w:rPr>
        <w:t>- сведения о семейном положении (</w:t>
      </w:r>
      <w:proofErr w:type="gramStart"/>
      <w:r>
        <w:rPr>
          <w:rFonts w:cs="Times New Roman"/>
          <w:sz w:val="22"/>
        </w:rPr>
        <w:t>женат</w:t>
      </w:r>
      <w:proofErr w:type="gramEnd"/>
      <w:r>
        <w:rPr>
          <w:rFonts w:cs="Times New Roman"/>
          <w:sz w:val="22"/>
        </w:rPr>
        <w:t>/замужем/холост/не замужем/разведен/разведена);</w:t>
      </w:r>
    </w:p>
    <w:p w:rsidR="00B8122F" w:rsidRDefault="00B8122F" w:rsidP="00B8122F">
      <w:pPr>
        <w:spacing w:after="0" w:line="240" w:lineRule="auto"/>
        <w:ind w:firstLine="567"/>
        <w:jc w:val="both"/>
        <w:rPr>
          <w:rFonts w:cs="Times New Roman"/>
          <w:sz w:val="22"/>
        </w:rPr>
      </w:pPr>
      <w:r>
        <w:rPr>
          <w:rFonts w:cs="Times New Roman"/>
          <w:sz w:val="22"/>
        </w:rPr>
        <w:t>- сведения о занимаемой в Компании должности;</w:t>
      </w:r>
    </w:p>
    <w:p w:rsidR="00B8122F" w:rsidRDefault="00B8122F" w:rsidP="00B8122F">
      <w:pPr>
        <w:spacing w:after="0" w:line="240" w:lineRule="auto"/>
        <w:ind w:firstLine="567"/>
        <w:jc w:val="both"/>
        <w:rPr>
          <w:rFonts w:cs="Times New Roman"/>
          <w:sz w:val="22"/>
        </w:rPr>
      </w:pPr>
      <w:r>
        <w:rPr>
          <w:rFonts w:cs="Times New Roman"/>
          <w:sz w:val="22"/>
        </w:rPr>
        <w:t>- сведения о воинском учете;</w:t>
      </w:r>
    </w:p>
    <w:p w:rsidR="00B8122F" w:rsidRDefault="00B8122F" w:rsidP="00B8122F">
      <w:pPr>
        <w:spacing w:after="0" w:line="240" w:lineRule="auto"/>
        <w:ind w:firstLine="567"/>
        <w:jc w:val="both"/>
        <w:rPr>
          <w:rFonts w:cs="Times New Roman"/>
          <w:sz w:val="22"/>
        </w:rPr>
      </w:pPr>
      <w:r>
        <w:rPr>
          <w:rFonts w:cs="Times New Roman"/>
          <w:sz w:val="22"/>
        </w:rPr>
        <w:t>- сведения о социальных льготах;</w:t>
      </w:r>
    </w:p>
    <w:p w:rsidR="00B8122F" w:rsidRDefault="00B8122F" w:rsidP="00B8122F">
      <w:pPr>
        <w:spacing w:after="0" w:line="240" w:lineRule="auto"/>
        <w:ind w:firstLine="567"/>
        <w:jc w:val="both"/>
        <w:rPr>
          <w:rFonts w:cs="Times New Roman"/>
          <w:sz w:val="22"/>
        </w:rPr>
      </w:pPr>
      <w:r>
        <w:rPr>
          <w:rFonts w:cs="Times New Roman"/>
          <w:sz w:val="22"/>
        </w:rPr>
        <w:t>- сведения о присвоении ИНН;</w:t>
      </w:r>
    </w:p>
    <w:p w:rsidR="00B8122F" w:rsidRDefault="00B8122F" w:rsidP="00B8122F">
      <w:pPr>
        <w:spacing w:after="0" w:line="240" w:lineRule="auto"/>
        <w:ind w:firstLine="567"/>
        <w:jc w:val="both"/>
        <w:rPr>
          <w:sz w:val="22"/>
        </w:rPr>
      </w:pPr>
      <w:r>
        <w:rPr>
          <w:sz w:val="22"/>
        </w:rPr>
        <w:t>- сведения об отсутствии судимости - только в отношении круга лиц и в случаях, определенных законодательством;</w:t>
      </w:r>
    </w:p>
    <w:p w:rsidR="00B8122F" w:rsidRDefault="00B8122F" w:rsidP="00B8122F">
      <w:pPr>
        <w:spacing w:after="0" w:line="240" w:lineRule="auto"/>
        <w:ind w:firstLine="567"/>
        <w:jc w:val="both"/>
        <w:rPr>
          <w:sz w:val="22"/>
        </w:rPr>
      </w:pPr>
      <w:r>
        <w:rPr>
          <w:sz w:val="22"/>
        </w:rPr>
        <w:t>- сведения об отсутствии дисквалификации - только в отношении круга лиц и в случаях, определенных законодательством;</w:t>
      </w:r>
    </w:p>
    <w:p w:rsidR="00B8122F" w:rsidRDefault="00B8122F" w:rsidP="00B8122F">
      <w:pPr>
        <w:spacing w:after="0" w:line="240" w:lineRule="auto"/>
        <w:ind w:firstLine="567"/>
        <w:jc w:val="both"/>
        <w:rPr>
          <w:rFonts w:cs="Times New Roman"/>
          <w:sz w:val="22"/>
        </w:rPr>
      </w:pPr>
      <w:r>
        <w:rPr>
          <w:rFonts w:cs="Times New Roman"/>
          <w:sz w:val="22"/>
        </w:rPr>
        <w:t>2) сведения о размере и источниках доходов от трудовой деятельности и деятельности в рамках договоров гражданско-правового характера;</w:t>
      </w:r>
    </w:p>
    <w:p w:rsidR="00B8122F" w:rsidRDefault="00B8122F" w:rsidP="00B8122F">
      <w:pPr>
        <w:spacing w:after="0" w:line="240" w:lineRule="auto"/>
        <w:ind w:firstLine="567"/>
        <w:jc w:val="both"/>
        <w:rPr>
          <w:rFonts w:cs="Times New Roman"/>
          <w:sz w:val="22"/>
        </w:rPr>
      </w:pPr>
      <w:r>
        <w:rPr>
          <w:rFonts w:cs="Times New Roman"/>
          <w:sz w:val="22"/>
        </w:rPr>
        <w:t>- сведения об участии в органах управления юридических лиц, в т.ч. в качестве единоличного исполнительного органа, в коллегиальном исполнительном органе, совете директоров (наблюдательном совете);</w:t>
      </w:r>
    </w:p>
    <w:p w:rsidR="00B8122F" w:rsidRDefault="00B8122F" w:rsidP="00B8122F">
      <w:pPr>
        <w:spacing w:after="0" w:line="240" w:lineRule="auto"/>
        <w:ind w:firstLine="567"/>
        <w:jc w:val="both"/>
        <w:rPr>
          <w:rFonts w:cs="Times New Roman"/>
          <w:sz w:val="22"/>
        </w:rPr>
      </w:pPr>
      <w:r>
        <w:rPr>
          <w:rFonts w:cs="Times New Roman"/>
          <w:sz w:val="22"/>
        </w:rPr>
        <w:t>- сведения о размерах начисленного, удержанного и оплаченного НДФЛ;</w:t>
      </w:r>
    </w:p>
    <w:p w:rsidR="00B8122F" w:rsidRDefault="00B8122F" w:rsidP="00B8122F">
      <w:pPr>
        <w:spacing w:after="0" w:line="240" w:lineRule="auto"/>
        <w:ind w:firstLine="567"/>
        <w:jc w:val="both"/>
        <w:rPr>
          <w:rFonts w:cs="Times New Roman"/>
          <w:sz w:val="22"/>
        </w:rPr>
      </w:pPr>
      <w:r>
        <w:rPr>
          <w:rFonts w:cs="Times New Roman"/>
          <w:sz w:val="22"/>
        </w:rPr>
        <w:t>- сведения о наличии налоговых льгот;</w:t>
      </w:r>
    </w:p>
    <w:p w:rsidR="00B8122F" w:rsidRDefault="00B8122F" w:rsidP="00B8122F">
      <w:pPr>
        <w:spacing w:after="0" w:line="240" w:lineRule="auto"/>
        <w:ind w:firstLine="567"/>
        <w:jc w:val="both"/>
        <w:rPr>
          <w:rFonts w:cs="Times New Roman"/>
          <w:sz w:val="22"/>
        </w:rPr>
      </w:pPr>
      <w:r>
        <w:rPr>
          <w:rFonts w:cs="Times New Roman"/>
          <w:sz w:val="22"/>
        </w:rPr>
        <w:t>- сведения страхового свидетельства обязательного пенсионного страхования;</w:t>
      </w:r>
    </w:p>
    <w:p w:rsidR="00B8122F" w:rsidRDefault="00B8122F" w:rsidP="00B8122F">
      <w:pPr>
        <w:spacing w:after="0" w:line="240" w:lineRule="auto"/>
        <w:ind w:firstLine="567"/>
        <w:jc w:val="both"/>
        <w:rPr>
          <w:rFonts w:cs="Times New Roman"/>
          <w:sz w:val="22"/>
        </w:rPr>
      </w:pPr>
      <w:r>
        <w:rPr>
          <w:rFonts w:cs="Times New Roman"/>
          <w:sz w:val="22"/>
        </w:rPr>
        <w:t>- иные персональные данные.</w:t>
      </w:r>
    </w:p>
    <w:p w:rsidR="002B1162" w:rsidRPr="00FF5948" w:rsidRDefault="002B1162" w:rsidP="00A14C33">
      <w:pPr>
        <w:spacing w:after="0" w:line="240" w:lineRule="auto"/>
        <w:jc w:val="both"/>
        <w:rPr>
          <w:rFonts w:cs="Times New Roman"/>
          <w:sz w:val="22"/>
        </w:rPr>
      </w:pPr>
    </w:p>
    <w:p w:rsidR="008B5D1B" w:rsidRDefault="00A13967" w:rsidP="008B5D1B">
      <w:pPr>
        <w:pStyle w:val="a3"/>
        <w:ind w:left="0"/>
        <w:jc w:val="center"/>
        <w:rPr>
          <w:rFonts w:cs="Times New Roman"/>
          <w:b/>
        </w:rPr>
      </w:pPr>
      <w:r>
        <w:rPr>
          <w:rFonts w:cs="Times New Roman"/>
          <w:b/>
        </w:rPr>
        <w:t>3.</w:t>
      </w:r>
      <w:r w:rsidR="00B46293">
        <w:rPr>
          <w:rFonts w:cs="Times New Roman"/>
          <w:b/>
        </w:rPr>
        <w:t xml:space="preserve"> </w:t>
      </w:r>
      <w:r w:rsidR="002B1162" w:rsidRPr="00904115">
        <w:rPr>
          <w:rFonts w:cs="Times New Roman"/>
          <w:b/>
        </w:rPr>
        <w:t>Цели обработки персональных данных</w:t>
      </w:r>
    </w:p>
    <w:p w:rsidR="002B1162" w:rsidRPr="00FF5948" w:rsidRDefault="002B1162" w:rsidP="00A14C33">
      <w:pPr>
        <w:spacing w:after="0" w:line="240" w:lineRule="auto"/>
        <w:jc w:val="both"/>
        <w:rPr>
          <w:rFonts w:cs="Times New Roman"/>
          <w:sz w:val="22"/>
        </w:rPr>
      </w:pPr>
    </w:p>
    <w:p w:rsidR="002B1162" w:rsidRPr="00904115" w:rsidRDefault="002B1162" w:rsidP="00DE441E">
      <w:pPr>
        <w:pStyle w:val="a3"/>
        <w:ind w:left="0" w:firstLine="568"/>
        <w:jc w:val="both"/>
        <w:rPr>
          <w:rFonts w:cs="Times New Roman"/>
        </w:rPr>
      </w:pPr>
      <w:r w:rsidRPr="00904115">
        <w:rPr>
          <w:rFonts w:cs="Times New Roman"/>
        </w:rPr>
        <w:t xml:space="preserve">Целями обработки </w:t>
      </w:r>
      <w:r w:rsidR="008B3F91">
        <w:rPr>
          <w:rFonts w:cs="Times New Roman"/>
        </w:rPr>
        <w:t>Компанией</w:t>
      </w:r>
      <w:r w:rsidRPr="00904115">
        <w:rPr>
          <w:rFonts w:cs="Times New Roman"/>
        </w:rPr>
        <w:t xml:space="preserve"> персональных данных являются:</w:t>
      </w:r>
    </w:p>
    <w:p w:rsidR="002B1162" w:rsidRPr="00904115" w:rsidRDefault="002B1162" w:rsidP="00DE441E">
      <w:pPr>
        <w:spacing w:after="0" w:line="240" w:lineRule="auto"/>
        <w:ind w:firstLine="568"/>
        <w:jc w:val="both"/>
        <w:rPr>
          <w:rFonts w:cs="Times New Roman"/>
          <w:sz w:val="22"/>
        </w:rPr>
      </w:pPr>
      <w:r w:rsidRPr="00904115">
        <w:rPr>
          <w:rFonts w:cs="Times New Roman"/>
          <w:sz w:val="22"/>
        </w:rPr>
        <w:t xml:space="preserve">- исполнение договора, стороной которого либо </w:t>
      </w:r>
      <w:proofErr w:type="spellStart"/>
      <w:r w:rsidRPr="00904115">
        <w:rPr>
          <w:rFonts w:cs="Times New Roman"/>
          <w:sz w:val="22"/>
        </w:rPr>
        <w:t>выгодоприобретателем</w:t>
      </w:r>
      <w:proofErr w:type="spellEnd"/>
      <w:r w:rsidRPr="00904115">
        <w:rPr>
          <w:rFonts w:cs="Times New Roman"/>
          <w:sz w:val="22"/>
        </w:rP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Pr="00904115">
        <w:rPr>
          <w:rFonts w:cs="Times New Roman"/>
          <w:sz w:val="22"/>
        </w:rPr>
        <w:t>выгодоприобретателем</w:t>
      </w:r>
      <w:proofErr w:type="spellEnd"/>
      <w:r w:rsidRPr="00904115">
        <w:rPr>
          <w:rFonts w:cs="Times New Roman"/>
          <w:sz w:val="22"/>
        </w:rPr>
        <w:t xml:space="preserve"> или поручителем;</w:t>
      </w:r>
    </w:p>
    <w:p w:rsidR="002B1162" w:rsidRPr="00904115" w:rsidRDefault="002B1162" w:rsidP="00DE441E">
      <w:pPr>
        <w:spacing w:after="0" w:line="240" w:lineRule="auto"/>
        <w:ind w:firstLine="568"/>
        <w:jc w:val="both"/>
        <w:rPr>
          <w:rFonts w:cs="Times New Roman"/>
          <w:sz w:val="22"/>
        </w:rPr>
      </w:pPr>
      <w:r w:rsidRPr="00904115">
        <w:rPr>
          <w:rFonts w:cs="Times New Roman"/>
          <w:sz w:val="22"/>
        </w:rPr>
        <w:t xml:space="preserve">- ведение кадровой работы и организация учета работников </w:t>
      </w:r>
      <w:r w:rsidR="008B3F91">
        <w:rPr>
          <w:rFonts w:cs="Times New Roman"/>
          <w:sz w:val="22"/>
        </w:rPr>
        <w:t>Компании</w:t>
      </w:r>
      <w:r w:rsidRPr="00904115">
        <w:rPr>
          <w:rFonts w:cs="Times New Roman"/>
          <w:sz w:val="22"/>
        </w:rPr>
        <w:t xml:space="preserve"> для обеспечения соблюдения </w:t>
      </w:r>
      <w:proofErr w:type="gramStart"/>
      <w:r w:rsidRPr="00904115">
        <w:rPr>
          <w:rFonts w:cs="Times New Roman"/>
          <w:sz w:val="22"/>
        </w:rPr>
        <w:t>требований</w:t>
      </w:r>
      <w:proofErr w:type="gramEnd"/>
      <w:r w:rsidRPr="00904115">
        <w:rPr>
          <w:rFonts w:cs="Times New Roman"/>
          <w:sz w:val="22"/>
        </w:rPr>
        <w:t xml:space="preserve"> действующих нормативно-правовых актов Рос</w:t>
      </w:r>
      <w:r w:rsidR="00FF5948">
        <w:rPr>
          <w:rFonts w:cs="Times New Roman"/>
          <w:sz w:val="22"/>
        </w:rPr>
        <w:t>сийской Федерации</w:t>
      </w:r>
      <w:r w:rsidRPr="00904115">
        <w:rPr>
          <w:rFonts w:cs="Times New Roman"/>
          <w:sz w:val="22"/>
        </w:rPr>
        <w:t xml:space="preserve">; реализация </w:t>
      </w:r>
      <w:r w:rsidR="008B3F91">
        <w:rPr>
          <w:rFonts w:cs="Times New Roman"/>
          <w:sz w:val="22"/>
        </w:rPr>
        <w:t>Компанией</w:t>
      </w:r>
      <w:r w:rsidRPr="00904115">
        <w:rPr>
          <w:rFonts w:cs="Times New Roman"/>
          <w:sz w:val="22"/>
        </w:rPr>
        <w:t xml:space="preserve"> обязательств в рамках трудовых отношений; содействие работникам в трудоустройстве, обучении и продвижении по службе, обеспечение личной безопасности работников, контроль количества и качества выполняемой работы и обеспечение сохранности имущества </w:t>
      </w:r>
      <w:r w:rsidR="008B3F91">
        <w:rPr>
          <w:rFonts w:cs="Times New Roman"/>
          <w:sz w:val="22"/>
        </w:rPr>
        <w:t>Компании</w:t>
      </w:r>
      <w:r w:rsidRPr="00904115">
        <w:rPr>
          <w:rFonts w:cs="Times New Roman"/>
          <w:sz w:val="22"/>
        </w:rPr>
        <w:t>; обоснование предоставления работникам различного рода льгот в соответствии с действующими нормативно</w:t>
      </w:r>
      <w:r w:rsidR="00FF5948">
        <w:rPr>
          <w:rFonts w:cs="Times New Roman"/>
          <w:sz w:val="22"/>
        </w:rPr>
        <w:t>-правовыми актами России</w:t>
      </w:r>
      <w:r w:rsidRPr="00904115">
        <w:rPr>
          <w:rFonts w:cs="Times New Roman"/>
          <w:sz w:val="22"/>
        </w:rPr>
        <w:t>;</w:t>
      </w:r>
    </w:p>
    <w:p w:rsidR="00A16541" w:rsidRDefault="002B1162" w:rsidP="00DE441E">
      <w:pPr>
        <w:spacing w:after="0" w:line="240" w:lineRule="auto"/>
        <w:ind w:firstLine="568"/>
        <w:jc w:val="both"/>
        <w:rPr>
          <w:rFonts w:cs="Times New Roman"/>
          <w:sz w:val="22"/>
        </w:rPr>
      </w:pPr>
      <w:r w:rsidRPr="00904115">
        <w:rPr>
          <w:rFonts w:cs="Times New Roman"/>
          <w:sz w:val="22"/>
        </w:rPr>
        <w:t xml:space="preserve">- достижение целей, предусмотренных международным договором Российской Федерации или законом, для осуществления и </w:t>
      </w:r>
      <w:proofErr w:type="gramStart"/>
      <w:r w:rsidRPr="00904115">
        <w:rPr>
          <w:rFonts w:cs="Times New Roman"/>
          <w:sz w:val="22"/>
        </w:rPr>
        <w:t>выполнения</w:t>
      </w:r>
      <w:proofErr w:type="gramEnd"/>
      <w:r w:rsidRPr="00904115">
        <w:rPr>
          <w:rFonts w:cs="Times New Roman"/>
          <w:sz w:val="22"/>
        </w:rPr>
        <w:t xml:space="preserve"> возложенных законодательством Российской Федерации на </w:t>
      </w:r>
      <w:r w:rsidR="008B3F91">
        <w:rPr>
          <w:rFonts w:cs="Times New Roman"/>
          <w:sz w:val="22"/>
        </w:rPr>
        <w:t>Компанию</w:t>
      </w:r>
      <w:r w:rsidRPr="00904115">
        <w:rPr>
          <w:rFonts w:cs="Times New Roman"/>
          <w:sz w:val="22"/>
        </w:rPr>
        <w:t xml:space="preserve"> функций, полномочий и обязанностей</w:t>
      </w:r>
      <w:r w:rsidR="00A16541">
        <w:rPr>
          <w:rFonts w:cs="Times New Roman"/>
          <w:sz w:val="22"/>
        </w:rPr>
        <w:t>;</w:t>
      </w:r>
    </w:p>
    <w:p w:rsidR="002B1162" w:rsidRPr="00904115" w:rsidRDefault="00A16541" w:rsidP="00DE441E">
      <w:pPr>
        <w:spacing w:after="0" w:line="240" w:lineRule="auto"/>
        <w:ind w:firstLine="568"/>
        <w:jc w:val="both"/>
        <w:rPr>
          <w:rFonts w:cs="Times New Roman"/>
          <w:sz w:val="22"/>
        </w:rPr>
      </w:pPr>
      <w:r>
        <w:rPr>
          <w:rFonts w:cs="Times New Roman"/>
          <w:sz w:val="22"/>
        </w:rPr>
        <w:t>- продвижение товаров, работ, услуг на рынке</w:t>
      </w:r>
      <w:r w:rsidR="002B1162" w:rsidRPr="00904115">
        <w:rPr>
          <w:rFonts w:cs="Times New Roman"/>
          <w:sz w:val="22"/>
        </w:rPr>
        <w:t>.</w:t>
      </w:r>
    </w:p>
    <w:p w:rsidR="002B1162" w:rsidRPr="00FF5948" w:rsidRDefault="002B1162" w:rsidP="00A14C33">
      <w:pPr>
        <w:spacing w:after="0" w:line="240" w:lineRule="auto"/>
        <w:jc w:val="both"/>
        <w:rPr>
          <w:rFonts w:cs="Times New Roman"/>
          <w:sz w:val="22"/>
        </w:rPr>
      </w:pPr>
    </w:p>
    <w:p w:rsidR="008B5D1B" w:rsidRDefault="00A13967" w:rsidP="008B5D1B">
      <w:pPr>
        <w:pStyle w:val="a3"/>
        <w:ind w:left="0"/>
        <w:jc w:val="center"/>
        <w:rPr>
          <w:rFonts w:cs="Times New Roman"/>
          <w:b/>
        </w:rPr>
      </w:pPr>
      <w:r>
        <w:rPr>
          <w:rFonts w:cs="Times New Roman"/>
          <w:b/>
        </w:rPr>
        <w:t>4.</w:t>
      </w:r>
      <w:r w:rsidR="00B46293">
        <w:rPr>
          <w:rFonts w:cs="Times New Roman"/>
          <w:b/>
        </w:rPr>
        <w:t xml:space="preserve"> </w:t>
      </w:r>
      <w:r w:rsidR="002B1162" w:rsidRPr="00904115">
        <w:rPr>
          <w:rFonts w:cs="Times New Roman"/>
          <w:b/>
        </w:rPr>
        <w:t>Принципы обработки персональных данных</w:t>
      </w:r>
    </w:p>
    <w:p w:rsidR="002B1162" w:rsidRPr="00FF5948" w:rsidRDefault="002B1162" w:rsidP="00A14C33">
      <w:pPr>
        <w:spacing w:after="0" w:line="240" w:lineRule="auto"/>
        <w:jc w:val="both"/>
        <w:rPr>
          <w:rFonts w:cs="Times New Roman"/>
          <w:sz w:val="22"/>
        </w:rPr>
      </w:pPr>
    </w:p>
    <w:p w:rsidR="008B5D1B" w:rsidRDefault="002B1162" w:rsidP="008B5D1B">
      <w:pPr>
        <w:pStyle w:val="a3"/>
        <w:ind w:left="0" w:firstLine="567"/>
        <w:jc w:val="both"/>
        <w:rPr>
          <w:rFonts w:cs="Times New Roman"/>
        </w:rPr>
      </w:pPr>
      <w:r w:rsidRPr="00904115">
        <w:rPr>
          <w:rFonts w:cs="Times New Roman"/>
        </w:rPr>
        <w:t xml:space="preserve">Обработка персональных данных осуществляется </w:t>
      </w:r>
      <w:r w:rsidR="00A737C8" w:rsidRPr="00904115">
        <w:rPr>
          <w:rFonts w:cs="Times New Roman"/>
        </w:rPr>
        <w:t>Компанией</w:t>
      </w:r>
      <w:r w:rsidRPr="00904115">
        <w:rPr>
          <w:rFonts w:cs="Times New Roman"/>
        </w:rPr>
        <w:t xml:space="preserve"> на основе следующих принципов:</w:t>
      </w:r>
    </w:p>
    <w:p w:rsidR="002B1162" w:rsidRPr="00904115" w:rsidRDefault="002B1162" w:rsidP="00DE441E">
      <w:pPr>
        <w:pStyle w:val="a3"/>
        <w:ind w:left="0" w:firstLine="567"/>
        <w:jc w:val="both"/>
        <w:rPr>
          <w:rFonts w:cs="Times New Roman"/>
        </w:rPr>
      </w:pPr>
      <w:r w:rsidRPr="00904115">
        <w:rPr>
          <w:rFonts w:cs="Times New Roman"/>
        </w:rPr>
        <w:t xml:space="preserve"> - осуществление обработки на законной и справедливой основе;</w:t>
      </w:r>
    </w:p>
    <w:p w:rsidR="002B1162" w:rsidRPr="00904115" w:rsidRDefault="002B1162" w:rsidP="00DE441E">
      <w:pPr>
        <w:pStyle w:val="a3"/>
        <w:ind w:left="0" w:firstLine="567"/>
        <w:jc w:val="both"/>
        <w:rPr>
          <w:rFonts w:cs="Times New Roman"/>
        </w:rPr>
      </w:pPr>
      <w:r w:rsidRPr="00904115">
        <w:rPr>
          <w:rFonts w:cs="Times New Roman"/>
        </w:rPr>
        <w:t xml:space="preserve"> - ограничение обработки персональных данных достижением конкретных, заранее определенных и законных целей;</w:t>
      </w:r>
    </w:p>
    <w:p w:rsidR="002B1162" w:rsidRPr="00904115" w:rsidRDefault="002B1162" w:rsidP="00DE441E">
      <w:pPr>
        <w:pStyle w:val="a3"/>
        <w:ind w:left="0" w:firstLine="567"/>
        <w:jc w:val="both"/>
        <w:rPr>
          <w:rFonts w:cs="Times New Roman"/>
        </w:rPr>
      </w:pPr>
      <w:r w:rsidRPr="00904115">
        <w:rPr>
          <w:rFonts w:cs="Times New Roman"/>
        </w:rPr>
        <w:t>- недопустимость обработки персональных данных, несовместимой с целями сбора персональных данных;</w:t>
      </w:r>
    </w:p>
    <w:p w:rsidR="002B1162" w:rsidRPr="00904115" w:rsidRDefault="002B1162" w:rsidP="00DE441E">
      <w:pPr>
        <w:pStyle w:val="a3"/>
        <w:ind w:left="0" w:firstLine="567"/>
        <w:jc w:val="both"/>
        <w:rPr>
          <w:rFonts w:cs="Times New Roman"/>
        </w:rPr>
      </w:pPr>
      <w:r w:rsidRPr="00904115">
        <w:rPr>
          <w:rFonts w:cs="Times New Roman"/>
        </w:rPr>
        <w:t xml:space="preserve">- </w:t>
      </w:r>
      <w:r w:rsidR="00595A71" w:rsidRPr="00904115">
        <w:rPr>
          <w:rFonts w:cs="Times New Roman"/>
        </w:rPr>
        <w:t xml:space="preserve">недопустимость объединения </w:t>
      </w:r>
      <w:r w:rsidRPr="00904115">
        <w:rPr>
          <w:rFonts w:cs="Times New Roman"/>
        </w:rPr>
        <w:t>баз данных, содержащих персональные данные, обработка которых осуществляется в целях, несовместимых между собой;</w:t>
      </w:r>
    </w:p>
    <w:p w:rsidR="002B1162" w:rsidRPr="00904115" w:rsidRDefault="002B1162" w:rsidP="00DE441E">
      <w:pPr>
        <w:pStyle w:val="a3"/>
        <w:ind w:left="0" w:firstLine="567"/>
        <w:jc w:val="both"/>
        <w:rPr>
          <w:rFonts w:cs="Times New Roman"/>
        </w:rPr>
      </w:pPr>
      <w:r w:rsidRPr="00904115">
        <w:rPr>
          <w:rFonts w:cs="Times New Roman"/>
        </w:rPr>
        <w:t>- недопустимость обработки персональных данных, не отвечающих целям их обработки;</w:t>
      </w:r>
    </w:p>
    <w:p w:rsidR="002B1162" w:rsidRPr="00904115" w:rsidRDefault="002B1162" w:rsidP="00DE441E">
      <w:pPr>
        <w:pStyle w:val="a3"/>
        <w:ind w:left="0" w:firstLine="567"/>
        <w:jc w:val="both"/>
        <w:rPr>
          <w:rFonts w:cs="Times New Roman"/>
        </w:rPr>
      </w:pPr>
      <w:r w:rsidRPr="00904115">
        <w:rPr>
          <w:rFonts w:cs="Times New Roman"/>
        </w:rPr>
        <w:t>- со</w:t>
      </w:r>
      <w:r w:rsidR="00595A71" w:rsidRPr="00904115">
        <w:rPr>
          <w:rFonts w:cs="Times New Roman"/>
        </w:rPr>
        <w:t xml:space="preserve">ответствие содержания и </w:t>
      </w:r>
      <w:proofErr w:type="gramStart"/>
      <w:r w:rsidR="00595A71" w:rsidRPr="00904115">
        <w:rPr>
          <w:rFonts w:cs="Times New Roman"/>
        </w:rPr>
        <w:t>объема</w:t>
      </w:r>
      <w:proofErr w:type="gramEnd"/>
      <w:r w:rsidR="00595A71" w:rsidRPr="00904115">
        <w:rPr>
          <w:rFonts w:cs="Times New Roman"/>
        </w:rPr>
        <w:t xml:space="preserve"> </w:t>
      </w:r>
      <w:r w:rsidRPr="00904115">
        <w:rPr>
          <w:rFonts w:cs="Times New Roman"/>
        </w:rPr>
        <w:t>обрабатываемых персональных данных заявленным целям обработки персональных данных, недопустимость обработки персональных данных, являющихся избыточными по отношению к заявленным целям их обработки;</w:t>
      </w:r>
    </w:p>
    <w:p w:rsidR="002B1162" w:rsidRPr="00904115" w:rsidRDefault="002B1162" w:rsidP="00DE441E">
      <w:pPr>
        <w:pStyle w:val="a3"/>
        <w:ind w:left="0" w:firstLine="567"/>
        <w:jc w:val="both"/>
        <w:rPr>
          <w:rFonts w:cs="Times New Roman"/>
        </w:rPr>
      </w:pPr>
      <w:r w:rsidRPr="00904115">
        <w:rPr>
          <w:rFonts w:cs="Times New Roman"/>
        </w:rPr>
        <w:t>- обеспечение точности обрабатываемых персональных данных, их достаточности, а в необходимых случаях и актуальности по отношению к целям обработки персональных данных;</w:t>
      </w:r>
    </w:p>
    <w:p w:rsidR="002B1162" w:rsidRPr="00904115" w:rsidRDefault="002B1162" w:rsidP="00DE441E">
      <w:pPr>
        <w:pStyle w:val="a3"/>
        <w:ind w:left="0" w:firstLine="567"/>
        <w:jc w:val="both"/>
        <w:rPr>
          <w:rFonts w:cs="Times New Roman"/>
        </w:rPr>
      </w:pPr>
      <w:r w:rsidRPr="00904115">
        <w:rPr>
          <w:rFonts w:cs="Times New Roman"/>
        </w:rPr>
        <w:t>- принятие необходимых мер или обеспечение принятия мер по удалению или уточнению неполных или неточных данных;</w:t>
      </w:r>
    </w:p>
    <w:p w:rsidR="002B1162" w:rsidRPr="00904115" w:rsidRDefault="002B1162" w:rsidP="00DE441E">
      <w:pPr>
        <w:pStyle w:val="a3"/>
        <w:ind w:left="0" w:firstLine="567"/>
        <w:jc w:val="both"/>
        <w:rPr>
          <w:rFonts w:cs="Times New Roman"/>
        </w:rPr>
      </w:pPr>
      <w:r w:rsidRPr="00904115">
        <w:rPr>
          <w:rFonts w:cs="Times New Roman"/>
        </w:rPr>
        <w:t>- хранение</w:t>
      </w:r>
      <w:r w:rsidR="00670574">
        <w:rPr>
          <w:rFonts w:cs="Times New Roman"/>
        </w:rPr>
        <w:t xml:space="preserve"> персональных данных </w:t>
      </w:r>
      <w:r w:rsidR="00595A71" w:rsidRPr="00904115">
        <w:rPr>
          <w:rFonts w:cs="Times New Roman"/>
        </w:rPr>
        <w:t xml:space="preserve">в форме, </w:t>
      </w:r>
      <w:r w:rsidRPr="00904115">
        <w:rPr>
          <w:rFonts w:cs="Times New Roman"/>
        </w:rPr>
        <w:t xml:space="preserve">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904115">
        <w:rPr>
          <w:rFonts w:cs="Times New Roman"/>
        </w:rPr>
        <w:t>выгодоприобретателем</w:t>
      </w:r>
      <w:proofErr w:type="spellEnd"/>
      <w:r w:rsidRPr="00904115">
        <w:rPr>
          <w:rFonts w:cs="Times New Roman"/>
        </w:rPr>
        <w:t xml:space="preserve"> или поручителем по которому является субъект персональных данных;</w:t>
      </w:r>
    </w:p>
    <w:p w:rsidR="002B1162" w:rsidRPr="00904115" w:rsidRDefault="002B1162" w:rsidP="00DE441E">
      <w:pPr>
        <w:pStyle w:val="a3"/>
        <w:ind w:left="0" w:firstLine="567"/>
        <w:jc w:val="both"/>
        <w:rPr>
          <w:rFonts w:cs="Times New Roman"/>
        </w:rPr>
      </w:pPr>
      <w:r w:rsidRPr="00904115">
        <w:rPr>
          <w:rFonts w:cs="Times New Roman"/>
        </w:rPr>
        <w:t>- уничтожение либо обезличивание персональных данных по достижении целей обработки или в случае утраты необходимости в достижении этих целей, если иное не предусмотрено федеральным законом.</w:t>
      </w:r>
    </w:p>
    <w:p w:rsidR="0089479D" w:rsidRPr="0089479D" w:rsidRDefault="0089479D" w:rsidP="0089479D">
      <w:pPr>
        <w:pStyle w:val="a3"/>
        <w:ind w:left="0"/>
        <w:rPr>
          <w:rFonts w:cs="Times New Roman"/>
        </w:rPr>
      </w:pPr>
    </w:p>
    <w:p w:rsidR="002B1162" w:rsidRDefault="00A13967" w:rsidP="00A14C33">
      <w:pPr>
        <w:pStyle w:val="a3"/>
        <w:ind w:left="0"/>
        <w:jc w:val="center"/>
        <w:rPr>
          <w:rFonts w:cs="Times New Roman"/>
          <w:b/>
        </w:rPr>
      </w:pPr>
      <w:r>
        <w:rPr>
          <w:rFonts w:cs="Times New Roman"/>
          <w:b/>
        </w:rPr>
        <w:t xml:space="preserve">5. </w:t>
      </w:r>
      <w:r w:rsidR="002B1162" w:rsidRPr="00904115">
        <w:rPr>
          <w:rFonts w:cs="Times New Roman"/>
          <w:b/>
        </w:rPr>
        <w:t>Права субъекта персональных данных</w:t>
      </w:r>
    </w:p>
    <w:p w:rsidR="005C004C" w:rsidRPr="00FF5948" w:rsidRDefault="005C004C" w:rsidP="00A14C33">
      <w:pPr>
        <w:spacing w:after="0" w:line="240" w:lineRule="auto"/>
        <w:rPr>
          <w:rFonts w:cs="Times New Roman"/>
        </w:rPr>
      </w:pPr>
    </w:p>
    <w:p w:rsidR="002B1162" w:rsidRPr="00904115" w:rsidRDefault="00A13967" w:rsidP="00A14C33">
      <w:pPr>
        <w:pStyle w:val="a3"/>
        <w:ind w:left="0" w:firstLine="567"/>
        <w:jc w:val="both"/>
        <w:rPr>
          <w:rFonts w:cs="Times New Roman"/>
        </w:rPr>
      </w:pPr>
      <w:r>
        <w:rPr>
          <w:rFonts w:cs="Times New Roman"/>
        </w:rPr>
        <w:t xml:space="preserve">5.1. </w:t>
      </w:r>
      <w:r w:rsidR="002B1162" w:rsidRPr="00904115">
        <w:rPr>
          <w:rFonts w:cs="Times New Roman"/>
        </w:rPr>
        <w:t>Компания предоставляет субъекту персональных данных или его представителю информацию</w:t>
      </w:r>
      <w:r w:rsidR="00893C42">
        <w:rPr>
          <w:rFonts w:cs="Times New Roman"/>
        </w:rPr>
        <w:t>,</w:t>
      </w:r>
      <w:r w:rsidR="002B1162" w:rsidRPr="00904115">
        <w:rPr>
          <w:rFonts w:cs="Times New Roman"/>
        </w:rPr>
        <w:t xml:space="preserve"> касающуюся обработки персональных данных соответствующего субъекта, в том числе содержащую:</w:t>
      </w:r>
    </w:p>
    <w:p w:rsidR="002B1162" w:rsidRPr="00904115" w:rsidRDefault="002B1162" w:rsidP="00A14C33">
      <w:pPr>
        <w:pStyle w:val="a3"/>
        <w:ind w:left="0" w:firstLine="567"/>
        <w:jc w:val="both"/>
        <w:rPr>
          <w:rFonts w:cs="Times New Roman"/>
        </w:rPr>
      </w:pPr>
      <w:r w:rsidRPr="00904115">
        <w:rPr>
          <w:rFonts w:cs="Times New Roman"/>
        </w:rPr>
        <w:t>- подтверждение факта обработки Компанией персональных данных;</w:t>
      </w:r>
    </w:p>
    <w:p w:rsidR="002B1162" w:rsidRPr="00904115" w:rsidRDefault="002B1162" w:rsidP="00A14C33">
      <w:pPr>
        <w:pStyle w:val="a3"/>
        <w:ind w:left="0" w:firstLine="567"/>
        <w:jc w:val="both"/>
        <w:rPr>
          <w:rFonts w:cs="Times New Roman"/>
        </w:rPr>
      </w:pPr>
      <w:r w:rsidRPr="00904115">
        <w:rPr>
          <w:rFonts w:cs="Times New Roman"/>
        </w:rPr>
        <w:t>- правовые основания и цели обработки персональных данных;</w:t>
      </w:r>
    </w:p>
    <w:p w:rsidR="002B1162" w:rsidRPr="00904115" w:rsidRDefault="002B1162" w:rsidP="00DE441E">
      <w:pPr>
        <w:pStyle w:val="a3"/>
        <w:ind w:left="0" w:firstLine="567"/>
        <w:jc w:val="both"/>
        <w:rPr>
          <w:rFonts w:cs="Times New Roman"/>
        </w:rPr>
      </w:pPr>
      <w:r w:rsidRPr="00904115">
        <w:rPr>
          <w:rFonts w:cs="Times New Roman"/>
        </w:rPr>
        <w:t>- цели и применяемые Компанией способы обработки персональных данных;</w:t>
      </w:r>
    </w:p>
    <w:p w:rsidR="002B1162" w:rsidRPr="00904115" w:rsidRDefault="002B1162" w:rsidP="00DE441E">
      <w:pPr>
        <w:pStyle w:val="a3"/>
        <w:ind w:left="0" w:firstLine="567"/>
        <w:jc w:val="both"/>
        <w:rPr>
          <w:rFonts w:cs="Times New Roman"/>
        </w:rPr>
      </w:pPr>
      <w:r w:rsidRPr="00904115">
        <w:rPr>
          <w:rFonts w:cs="Times New Roman"/>
        </w:rPr>
        <w:t>- наименование и место нахождения Компании, сведения о лицах (за исключением работников Компании), которые имеют доступ к персональным данным или которым могут быть раскрыты персональные данные на основании договора с Компанией или на основании федерального закона;</w:t>
      </w:r>
    </w:p>
    <w:p w:rsidR="002B1162" w:rsidRPr="00904115" w:rsidRDefault="002B1162" w:rsidP="00DE441E">
      <w:pPr>
        <w:pStyle w:val="a3"/>
        <w:ind w:left="0" w:firstLine="567"/>
        <w:jc w:val="both"/>
        <w:rPr>
          <w:rFonts w:cs="Times New Roman"/>
        </w:rPr>
      </w:pPr>
      <w:r w:rsidRPr="00904115">
        <w:rPr>
          <w:rFonts w:cs="Times New Roman"/>
        </w:rPr>
        <w:t>-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2B1162" w:rsidRPr="00904115" w:rsidRDefault="002B1162" w:rsidP="00DE441E">
      <w:pPr>
        <w:pStyle w:val="a3"/>
        <w:ind w:left="0" w:firstLine="567"/>
        <w:jc w:val="both"/>
        <w:rPr>
          <w:rFonts w:cs="Times New Roman"/>
        </w:rPr>
      </w:pPr>
      <w:r w:rsidRPr="00904115">
        <w:rPr>
          <w:rFonts w:cs="Times New Roman"/>
        </w:rPr>
        <w:t>- сроки обработки персональных данных, в том числе сроки их хранения;</w:t>
      </w:r>
    </w:p>
    <w:p w:rsidR="002B1162" w:rsidRPr="00904115" w:rsidRDefault="002B1162" w:rsidP="00DE441E">
      <w:pPr>
        <w:pStyle w:val="a3"/>
        <w:ind w:left="0" w:firstLine="567"/>
        <w:jc w:val="both"/>
        <w:rPr>
          <w:rFonts w:cs="Times New Roman"/>
        </w:rPr>
      </w:pPr>
      <w:r w:rsidRPr="00904115">
        <w:rPr>
          <w:rFonts w:cs="Times New Roman"/>
        </w:rPr>
        <w:t>- порядок осуществления субъектом персональных данных прав, предусмотренных Федеральным законом от 27.07.2006 № 152-ФЗ «О персональных данных» (далее – «Закон»);</w:t>
      </w:r>
    </w:p>
    <w:p w:rsidR="002B1162" w:rsidRPr="00904115" w:rsidRDefault="002B1162" w:rsidP="00DE441E">
      <w:pPr>
        <w:pStyle w:val="a3"/>
        <w:ind w:left="0" w:firstLine="567"/>
        <w:jc w:val="both"/>
        <w:rPr>
          <w:rFonts w:cs="Times New Roman"/>
        </w:rPr>
      </w:pPr>
      <w:r w:rsidRPr="00904115">
        <w:rPr>
          <w:rFonts w:cs="Times New Roman"/>
        </w:rPr>
        <w:t xml:space="preserve">- информацию </w:t>
      </w:r>
      <w:proofErr w:type="gramStart"/>
      <w:r w:rsidRPr="00904115">
        <w:rPr>
          <w:rFonts w:cs="Times New Roman"/>
        </w:rPr>
        <w:t>об</w:t>
      </w:r>
      <w:proofErr w:type="gramEnd"/>
      <w:r w:rsidRPr="00904115">
        <w:rPr>
          <w:rFonts w:cs="Times New Roman"/>
        </w:rPr>
        <w:t xml:space="preserve"> </w:t>
      </w:r>
      <w:proofErr w:type="gramStart"/>
      <w:r w:rsidRPr="00904115">
        <w:rPr>
          <w:rFonts w:cs="Times New Roman"/>
        </w:rPr>
        <w:t>осуществленной</w:t>
      </w:r>
      <w:proofErr w:type="gramEnd"/>
      <w:r w:rsidRPr="00904115">
        <w:rPr>
          <w:rFonts w:cs="Times New Roman"/>
        </w:rPr>
        <w:t xml:space="preserve"> или о предполагаемой трансграничной передаче данных;</w:t>
      </w:r>
    </w:p>
    <w:p w:rsidR="002B1162" w:rsidRPr="00904115" w:rsidRDefault="002B1162" w:rsidP="00DE441E">
      <w:pPr>
        <w:pStyle w:val="a3"/>
        <w:ind w:left="0" w:firstLine="567"/>
        <w:jc w:val="both"/>
        <w:rPr>
          <w:rFonts w:cs="Times New Roman"/>
        </w:rPr>
      </w:pPr>
      <w:r w:rsidRPr="00904115">
        <w:rPr>
          <w:rFonts w:cs="Times New Roman"/>
        </w:rPr>
        <w:t>- наименование или фамилию, имя, отчество и адрес лица, осуществляющего обработку пе</w:t>
      </w:r>
      <w:r w:rsidR="00595A71" w:rsidRPr="00904115">
        <w:rPr>
          <w:rFonts w:cs="Times New Roman"/>
        </w:rPr>
        <w:t xml:space="preserve">рсональных данных по поручению </w:t>
      </w:r>
      <w:r w:rsidRPr="00904115">
        <w:rPr>
          <w:rFonts w:cs="Times New Roman"/>
        </w:rPr>
        <w:t>Компании, если обработка поручена или будет поручена такому лицу;</w:t>
      </w:r>
    </w:p>
    <w:p w:rsidR="002B1162" w:rsidRDefault="002B1162" w:rsidP="00DE441E">
      <w:pPr>
        <w:pStyle w:val="a3"/>
        <w:ind w:left="0" w:firstLine="567"/>
        <w:jc w:val="both"/>
        <w:rPr>
          <w:rFonts w:cs="Times New Roman"/>
        </w:rPr>
      </w:pPr>
      <w:r w:rsidRPr="00904115">
        <w:rPr>
          <w:rFonts w:cs="Times New Roman"/>
        </w:rPr>
        <w:t>- иные сведения, предусмотренные Законом или другими федеральными законами.</w:t>
      </w:r>
    </w:p>
    <w:p w:rsidR="005C004C" w:rsidRDefault="005C004C" w:rsidP="00DE441E">
      <w:pPr>
        <w:autoSpaceDE w:val="0"/>
        <w:autoSpaceDN w:val="0"/>
        <w:adjustRightInd w:val="0"/>
        <w:spacing w:after="0" w:line="240" w:lineRule="auto"/>
        <w:ind w:firstLine="567"/>
        <w:jc w:val="both"/>
        <w:outlineLvl w:val="1"/>
        <w:rPr>
          <w:rFonts w:cs="Times New Roman"/>
          <w:sz w:val="22"/>
        </w:rPr>
      </w:pPr>
      <w:r>
        <w:rPr>
          <w:rFonts w:cs="Times New Roman"/>
          <w:sz w:val="22"/>
        </w:rPr>
        <w:t>Субъект персональных данных вправе требовать от Компании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B1162" w:rsidRPr="00904115" w:rsidRDefault="00A13967" w:rsidP="00DE441E">
      <w:pPr>
        <w:pStyle w:val="a3"/>
        <w:ind w:left="0" w:firstLine="567"/>
        <w:jc w:val="both"/>
        <w:rPr>
          <w:rFonts w:cs="Times New Roman"/>
        </w:rPr>
      </w:pPr>
      <w:r>
        <w:rPr>
          <w:rFonts w:cs="Times New Roman"/>
        </w:rPr>
        <w:t xml:space="preserve">5.2. </w:t>
      </w:r>
      <w:r w:rsidR="005D434F" w:rsidRPr="00904115">
        <w:rPr>
          <w:rFonts w:cs="Times New Roman"/>
        </w:rPr>
        <w:t xml:space="preserve">Сведения, </w:t>
      </w:r>
      <w:r w:rsidR="005D434F">
        <w:rPr>
          <w:rFonts w:cs="Times New Roman"/>
        </w:rPr>
        <w:t>указанные в п.5.1. Политики</w:t>
      </w:r>
      <w:r w:rsidR="005D434F" w:rsidRPr="00904115">
        <w:rPr>
          <w:rFonts w:cs="Times New Roman"/>
        </w:rPr>
        <w:t xml:space="preserve">, предоставляются Компанией субъекту персональных данных </w:t>
      </w:r>
      <w:r w:rsidR="005D434F">
        <w:rPr>
          <w:rFonts w:cs="Times New Roman"/>
        </w:rPr>
        <w:t xml:space="preserve">или </w:t>
      </w:r>
      <w:r w:rsidR="005D434F" w:rsidRPr="00904115">
        <w:rPr>
          <w:rFonts w:cs="Times New Roman"/>
        </w:rPr>
        <w:t>его представителю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w:t>
      </w:r>
      <w:r w:rsidR="005D434F">
        <w:rPr>
          <w:rFonts w:cs="Times New Roman"/>
        </w:rPr>
        <w:t>ытия таких персональных данных.</w:t>
      </w:r>
    </w:p>
    <w:p w:rsidR="00991E93" w:rsidRPr="00904115" w:rsidRDefault="00A13967" w:rsidP="00DE441E">
      <w:pPr>
        <w:pStyle w:val="a3"/>
        <w:ind w:left="0" w:firstLine="567"/>
        <w:jc w:val="both"/>
        <w:rPr>
          <w:rFonts w:cs="Times New Roman"/>
        </w:rPr>
      </w:pPr>
      <w:r>
        <w:rPr>
          <w:rFonts w:cs="Times New Roman"/>
        </w:rPr>
        <w:t xml:space="preserve">5.3. </w:t>
      </w:r>
      <w:r w:rsidR="005D434F" w:rsidRPr="00904115">
        <w:rPr>
          <w:rFonts w:cs="Times New Roman"/>
        </w:rPr>
        <w:t xml:space="preserve">Информация, </w:t>
      </w:r>
      <w:r w:rsidR="005D434F">
        <w:rPr>
          <w:rFonts w:cs="Times New Roman"/>
        </w:rPr>
        <w:t>указанная в п.5.1. Политики</w:t>
      </w:r>
      <w:r w:rsidR="005D434F" w:rsidRPr="00904115">
        <w:rPr>
          <w:rFonts w:cs="Times New Roman"/>
        </w:rPr>
        <w:t>, предоставляется Компанией субъекту персональных данных или его представителю при обращении указанных лиц либо получении от них запроса.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Компанией (номер договора, дату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Компанией,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2B1162" w:rsidRPr="00904115" w:rsidRDefault="00A13967" w:rsidP="00DE441E">
      <w:pPr>
        <w:pStyle w:val="a3"/>
        <w:ind w:left="0" w:firstLine="567"/>
        <w:jc w:val="both"/>
        <w:rPr>
          <w:rFonts w:cs="Times New Roman"/>
        </w:rPr>
      </w:pPr>
      <w:r w:rsidRPr="00850BC4">
        <w:rPr>
          <w:rFonts w:cs="Times New Roman"/>
        </w:rPr>
        <w:t xml:space="preserve">5.4. </w:t>
      </w:r>
      <w:r w:rsidR="002B1162" w:rsidRPr="00850BC4">
        <w:rPr>
          <w:rFonts w:cs="Times New Roman"/>
        </w:rPr>
        <w:t xml:space="preserve">Компания сообщает субъекту персональных данных </w:t>
      </w:r>
      <w:r w:rsidR="005D434F">
        <w:rPr>
          <w:rFonts w:cs="Times New Roman"/>
        </w:rPr>
        <w:t xml:space="preserve">или </w:t>
      </w:r>
      <w:r w:rsidR="002B1162" w:rsidRPr="00850BC4">
        <w:rPr>
          <w:rFonts w:cs="Times New Roman"/>
        </w:rPr>
        <w:t>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991E93" w:rsidRPr="00904115" w:rsidRDefault="00A13967" w:rsidP="00DE441E">
      <w:pPr>
        <w:pStyle w:val="a3"/>
        <w:ind w:left="0" w:firstLine="567"/>
        <w:jc w:val="both"/>
        <w:rPr>
          <w:rFonts w:cs="Times New Roman"/>
        </w:rPr>
      </w:pPr>
      <w:r>
        <w:rPr>
          <w:rFonts w:cs="Times New Roman"/>
        </w:rPr>
        <w:t xml:space="preserve">5.5. </w:t>
      </w:r>
      <w:r w:rsidR="00991E93" w:rsidRPr="00904115">
        <w:rPr>
          <w:rFonts w:cs="Times New Roman"/>
        </w:rPr>
        <w:t>В случае</w:t>
      </w:r>
      <w:proofErr w:type="gramStart"/>
      <w:r w:rsidR="005D434F">
        <w:rPr>
          <w:rFonts w:cs="Times New Roman"/>
        </w:rPr>
        <w:t>,</w:t>
      </w:r>
      <w:proofErr w:type="gramEnd"/>
      <w:r w:rsidR="00991E93" w:rsidRPr="00904115">
        <w:rPr>
          <w:rFonts w:cs="Times New Roman"/>
        </w:rPr>
        <w:t xml:space="preserve"> если сведения, </w:t>
      </w:r>
      <w:r w:rsidRPr="00A13967">
        <w:rPr>
          <w:rFonts w:cs="Times New Roman"/>
        </w:rPr>
        <w:t>указанные в п.5.1. Политики</w:t>
      </w:r>
      <w:r w:rsidR="00991E93" w:rsidRPr="00904115">
        <w:rPr>
          <w:rFonts w:cs="Times New Roman"/>
        </w:rPr>
        <w:t xml:space="preserve">,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w:t>
      </w:r>
      <w:r w:rsidR="00850BC4">
        <w:rPr>
          <w:rFonts w:cs="Times New Roman"/>
        </w:rPr>
        <w:t>Компании или направить ей</w:t>
      </w:r>
      <w:r w:rsidR="00991E93" w:rsidRPr="00904115">
        <w:rPr>
          <w:rFonts w:cs="Times New Roman"/>
        </w:rPr>
        <w:t xml:space="preserve"> повторный запрос в целях получения сведений, </w:t>
      </w:r>
      <w:r w:rsidR="00850BC4" w:rsidRPr="00A13967">
        <w:rPr>
          <w:rFonts w:cs="Times New Roman"/>
        </w:rPr>
        <w:t>указанны</w:t>
      </w:r>
      <w:r w:rsidR="00850BC4">
        <w:rPr>
          <w:rFonts w:cs="Times New Roman"/>
        </w:rPr>
        <w:t>х</w:t>
      </w:r>
      <w:r w:rsidR="00850BC4" w:rsidRPr="00A13967">
        <w:rPr>
          <w:rFonts w:cs="Times New Roman"/>
        </w:rPr>
        <w:t xml:space="preserve"> в п.5.1. Политики</w:t>
      </w:r>
      <w:r w:rsidR="00991E93" w:rsidRPr="00904115">
        <w:rPr>
          <w:rFonts w:cs="Times New Roman"/>
        </w:rPr>
        <w:t xml:space="preserve">,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00991E93" w:rsidRPr="00904115">
        <w:rPr>
          <w:rFonts w:cs="Times New Roman"/>
        </w:rPr>
        <w:t>выгодоприобретателем</w:t>
      </w:r>
      <w:proofErr w:type="spellEnd"/>
      <w:r w:rsidR="00991E93" w:rsidRPr="00904115">
        <w:rPr>
          <w:rFonts w:cs="Times New Roman"/>
        </w:rPr>
        <w:t xml:space="preserve"> или поручителем по которому является субъект персональных данных.</w:t>
      </w:r>
    </w:p>
    <w:p w:rsidR="00991E93" w:rsidRPr="00904115" w:rsidRDefault="00850BC4" w:rsidP="00DE441E">
      <w:pPr>
        <w:pStyle w:val="a3"/>
        <w:autoSpaceDE w:val="0"/>
        <w:autoSpaceDN w:val="0"/>
        <w:adjustRightInd w:val="0"/>
        <w:ind w:left="0" w:firstLine="567"/>
        <w:jc w:val="both"/>
        <w:outlineLvl w:val="1"/>
        <w:rPr>
          <w:rFonts w:cs="Times New Roman"/>
        </w:rPr>
      </w:pPr>
      <w:r>
        <w:rPr>
          <w:rFonts w:cs="Times New Roman"/>
        </w:rPr>
        <w:t xml:space="preserve">5.6. </w:t>
      </w:r>
      <w:r w:rsidR="00991E93" w:rsidRPr="00904115">
        <w:rPr>
          <w:rFonts w:cs="Times New Roman"/>
        </w:rPr>
        <w:t>Субъект персональных данных в</w:t>
      </w:r>
      <w:r w:rsidR="00904115">
        <w:rPr>
          <w:rFonts w:cs="Times New Roman"/>
        </w:rPr>
        <w:t>праве обратиться повторно к Ком</w:t>
      </w:r>
      <w:r w:rsidR="00991E93" w:rsidRPr="00904115">
        <w:rPr>
          <w:rFonts w:cs="Times New Roman"/>
        </w:rPr>
        <w:t>п</w:t>
      </w:r>
      <w:r w:rsidR="00904115">
        <w:rPr>
          <w:rFonts w:cs="Times New Roman"/>
        </w:rPr>
        <w:t>а</w:t>
      </w:r>
      <w:r w:rsidR="00991E93" w:rsidRPr="00904115">
        <w:rPr>
          <w:rFonts w:cs="Times New Roman"/>
        </w:rPr>
        <w:t xml:space="preserve">нии или направить ей повторный запрос в целях получения сведений, </w:t>
      </w:r>
      <w:r w:rsidRPr="00A13967">
        <w:rPr>
          <w:rFonts w:cs="Times New Roman"/>
        </w:rPr>
        <w:t>указанны</w:t>
      </w:r>
      <w:r>
        <w:rPr>
          <w:rFonts w:cs="Times New Roman"/>
        </w:rPr>
        <w:t>х</w:t>
      </w:r>
      <w:r w:rsidRPr="00A13967">
        <w:rPr>
          <w:rFonts w:cs="Times New Roman"/>
        </w:rPr>
        <w:t xml:space="preserve"> в п.5.1. Политики</w:t>
      </w:r>
      <w:r w:rsidR="00991E93" w:rsidRPr="00904115">
        <w:rPr>
          <w:rFonts w:cs="Times New Roman"/>
        </w:rPr>
        <w:t>, а также в целях ознакомления с обрабатываемыми персональными данными до истечения срока,</w:t>
      </w:r>
      <w:r>
        <w:rPr>
          <w:rFonts w:cs="Times New Roman"/>
        </w:rPr>
        <w:t xml:space="preserve"> указанного в п.5.5. Политики</w:t>
      </w:r>
      <w:r w:rsidR="00991E93" w:rsidRPr="00904115">
        <w:rPr>
          <w:rFonts w:cs="Times New Roman"/>
        </w:rPr>
        <w:t xml:space="preserve">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которые должен содержать запрос</w:t>
      </w:r>
      <w:r w:rsidR="00904115">
        <w:rPr>
          <w:rFonts w:cs="Times New Roman"/>
        </w:rPr>
        <w:t xml:space="preserve"> в соответствии с п.</w:t>
      </w:r>
      <w:r>
        <w:rPr>
          <w:rFonts w:cs="Times New Roman"/>
        </w:rPr>
        <w:t>5.2.</w:t>
      </w:r>
      <w:r w:rsidR="00904115">
        <w:rPr>
          <w:rFonts w:cs="Times New Roman"/>
        </w:rPr>
        <w:t xml:space="preserve"> Политики</w:t>
      </w:r>
      <w:r w:rsidR="00991E93" w:rsidRPr="00904115">
        <w:rPr>
          <w:rFonts w:cs="Times New Roman"/>
        </w:rPr>
        <w:t>, должен содержать обоснование направления повторного запроса.</w:t>
      </w:r>
    </w:p>
    <w:p w:rsidR="00991E93" w:rsidRPr="00904115" w:rsidRDefault="00850BC4" w:rsidP="00DE441E">
      <w:pPr>
        <w:pStyle w:val="a3"/>
        <w:autoSpaceDE w:val="0"/>
        <w:autoSpaceDN w:val="0"/>
        <w:adjustRightInd w:val="0"/>
        <w:ind w:left="0" w:firstLine="567"/>
        <w:jc w:val="both"/>
        <w:outlineLvl w:val="1"/>
        <w:rPr>
          <w:rFonts w:cs="Times New Roman"/>
        </w:rPr>
      </w:pPr>
      <w:r>
        <w:rPr>
          <w:rFonts w:cs="Times New Roman"/>
        </w:rPr>
        <w:t xml:space="preserve">5.7. </w:t>
      </w:r>
      <w:r w:rsidR="00991E93" w:rsidRPr="00904115">
        <w:rPr>
          <w:rFonts w:cs="Times New Roman"/>
        </w:rPr>
        <w:t xml:space="preserve">Компания вправе отказать субъекту персональных данных в выполнении повторного запроса, не соответствующего условиям, предусмотренным </w:t>
      </w:r>
      <w:r w:rsidR="00904115">
        <w:rPr>
          <w:rFonts w:cs="Times New Roman"/>
        </w:rPr>
        <w:t xml:space="preserve">п. </w:t>
      </w:r>
      <w:r>
        <w:rPr>
          <w:rFonts w:cs="Times New Roman"/>
        </w:rPr>
        <w:t>5.5.</w:t>
      </w:r>
      <w:r w:rsidR="00991E93" w:rsidRPr="00904115">
        <w:rPr>
          <w:rFonts w:cs="Times New Roman"/>
        </w:rPr>
        <w:t xml:space="preserve"> и </w:t>
      </w:r>
      <w:r>
        <w:rPr>
          <w:rFonts w:cs="Times New Roman"/>
        </w:rPr>
        <w:t>5.6.</w:t>
      </w:r>
      <w:r w:rsidR="00991E93" w:rsidRPr="00904115">
        <w:rPr>
          <w:rFonts w:cs="Times New Roman"/>
        </w:rPr>
        <w:t xml:space="preserve"> </w:t>
      </w:r>
      <w:r w:rsidR="00904115">
        <w:rPr>
          <w:rFonts w:cs="Times New Roman"/>
        </w:rPr>
        <w:t>Политики</w:t>
      </w:r>
      <w:r w:rsidR="00991E93" w:rsidRPr="00904115">
        <w:rPr>
          <w:rFonts w:cs="Times New Roman"/>
        </w:rPr>
        <w:t xml:space="preserve">. Такой отказ должен быть мотивированным. Обязанность представления доказательств обоснованности отказа в выполнении повторного запроса лежит на </w:t>
      </w:r>
      <w:r>
        <w:rPr>
          <w:rFonts w:cs="Times New Roman"/>
        </w:rPr>
        <w:t>Компании.</w:t>
      </w:r>
    </w:p>
    <w:p w:rsidR="002B1162" w:rsidRPr="00904115" w:rsidRDefault="00850BC4" w:rsidP="00DE441E">
      <w:pPr>
        <w:pStyle w:val="a3"/>
        <w:autoSpaceDE w:val="0"/>
        <w:autoSpaceDN w:val="0"/>
        <w:adjustRightInd w:val="0"/>
        <w:ind w:left="0" w:firstLine="567"/>
        <w:jc w:val="both"/>
        <w:outlineLvl w:val="1"/>
        <w:rPr>
          <w:rFonts w:cs="Times New Roman"/>
        </w:rPr>
      </w:pPr>
      <w:r>
        <w:rPr>
          <w:rFonts w:cs="Times New Roman"/>
        </w:rPr>
        <w:t xml:space="preserve">5.8. </w:t>
      </w:r>
      <w:r w:rsidR="002B1162" w:rsidRPr="00904115">
        <w:rPr>
          <w:rFonts w:cs="Times New Roman"/>
        </w:rPr>
        <w:t>Компания вправе ограничить право субъекта персональных данных на доступ к его персональным данным в соответствии с федеральн</w:t>
      </w:r>
      <w:r w:rsidR="00670574">
        <w:rPr>
          <w:rFonts w:cs="Times New Roman"/>
        </w:rPr>
        <w:t>ыми законами, в том числе если:</w:t>
      </w:r>
    </w:p>
    <w:p w:rsidR="002B1162" w:rsidRPr="00904115" w:rsidRDefault="002B1162" w:rsidP="00DE441E">
      <w:pPr>
        <w:pStyle w:val="a3"/>
        <w:ind w:left="0" w:firstLine="567"/>
        <w:jc w:val="both"/>
        <w:rPr>
          <w:rFonts w:cs="Times New Roman"/>
        </w:rPr>
      </w:pPr>
      <w:r w:rsidRPr="00904115">
        <w:rPr>
          <w:rFonts w:cs="Times New Roman"/>
        </w:rPr>
        <w:t>- 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rsidR="002B1162" w:rsidRPr="00904115" w:rsidRDefault="002B1162" w:rsidP="00DE441E">
      <w:pPr>
        <w:pStyle w:val="a3"/>
        <w:ind w:left="0" w:firstLine="567"/>
        <w:jc w:val="both"/>
        <w:rPr>
          <w:rFonts w:cs="Times New Roman"/>
        </w:rPr>
      </w:pPr>
      <w:r w:rsidRPr="00904115">
        <w:rPr>
          <w:rFonts w:cs="Times New Roman"/>
        </w:rPr>
        <w:t>- доступ субъекта персональных данных к его персональным данным нарушает права и законные интересы третьих лиц;</w:t>
      </w:r>
    </w:p>
    <w:p w:rsidR="002B1162" w:rsidRPr="00904115" w:rsidRDefault="002B1162" w:rsidP="00DE441E">
      <w:pPr>
        <w:pStyle w:val="a3"/>
        <w:ind w:left="0" w:firstLine="567"/>
        <w:jc w:val="both"/>
        <w:rPr>
          <w:rFonts w:cs="Times New Roman"/>
        </w:rPr>
      </w:pPr>
      <w:r w:rsidRPr="00904115">
        <w:rPr>
          <w:rFonts w:cs="Times New Roman"/>
        </w:rPr>
        <w:t>- в иных случаях, установленных Законом.</w:t>
      </w:r>
    </w:p>
    <w:p w:rsidR="005C004C" w:rsidRPr="005C004C" w:rsidRDefault="005C004C" w:rsidP="00A14C33">
      <w:pPr>
        <w:pStyle w:val="a3"/>
        <w:autoSpaceDE w:val="0"/>
        <w:autoSpaceDN w:val="0"/>
        <w:adjustRightInd w:val="0"/>
        <w:ind w:left="0" w:firstLine="567"/>
        <w:jc w:val="both"/>
        <w:outlineLvl w:val="1"/>
        <w:rPr>
          <w:rFonts w:cs="Times New Roman"/>
        </w:rPr>
      </w:pPr>
      <w:r>
        <w:rPr>
          <w:rFonts w:cs="Times New Roman"/>
        </w:rPr>
        <w:t xml:space="preserve">5.9. </w:t>
      </w:r>
      <w:r w:rsidRPr="005C004C">
        <w:rPr>
          <w:rFonts w:cs="Times New Roman"/>
        </w:rPr>
        <w:t xml:space="preserve">Если субъект персональных данных считает, что </w:t>
      </w:r>
      <w:r>
        <w:rPr>
          <w:rFonts w:cs="Times New Roman"/>
        </w:rPr>
        <w:t>Компания</w:t>
      </w:r>
      <w:r w:rsidRPr="005C004C">
        <w:rPr>
          <w:rFonts w:cs="Times New Roman"/>
        </w:rPr>
        <w:t xml:space="preserve"> осуществляет обработку его персональных данных с нарушением требований </w:t>
      </w:r>
      <w:r>
        <w:rPr>
          <w:rFonts w:cs="Times New Roman"/>
        </w:rPr>
        <w:t>З</w:t>
      </w:r>
      <w:r w:rsidRPr="005C004C">
        <w:rPr>
          <w:rFonts w:cs="Times New Roman"/>
        </w:rPr>
        <w:t xml:space="preserve">акона или иным образом нарушает его права и свободы, субъект персональных данных вправе обжаловать действия или бездействие </w:t>
      </w:r>
      <w:r>
        <w:rPr>
          <w:rFonts w:cs="Times New Roman"/>
        </w:rPr>
        <w:t>Компании</w:t>
      </w:r>
      <w:r w:rsidRPr="005C004C">
        <w:rPr>
          <w:rFonts w:cs="Times New Roman"/>
        </w:rPr>
        <w:t xml:space="preserve"> </w:t>
      </w:r>
      <w:proofErr w:type="gramStart"/>
      <w:r w:rsidRPr="005C004C">
        <w:rPr>
          <w:rFonts w:cs="Times New Roman"/>
        </w:rPr>
        <w:t>в</w:t>
      </w:r>
      <w:proofErr w:type="gramEnd"/>
      <w:r w:rsidRPr="005C004C">
        <w:rPr>
          <w:rFonts w:cs="Times New Roman"/>
        </w:rPr>
        <w:t xml:space="preserve"> </w:t>
      </w:r>
      <w:proofErr w:type="gramStart"/>
      <w:r w:rsidRPr="005C004C">
        <w:rPr>
          <w:rFonts w:cs="Times New Roman"/>
        </w:rPr>
        <w:t>уполномоченный</w:t>
      </w:r>
      <w:proofErr w:type="gramEnd"/>
      <w:r w:rsidRPr="005C004C">
        <w:rPr>
          <w:rFonts w:cs="Times New Roman"/>
        </w:rPr>
        <w:t xml:space="preserve"> орган по защите прав субъектов персональных данных или в судебном порядке.</w:t>
      </w:r>
      <w:r>
        <w:rPr>
          <w:rFonts w:cs="Times New Roman"/>
        </w:rPr>
        <w:t xml:space="preserve"> </w:t>
      </w:r>
      <w:r w:rsidRPr="005C004C">
        <w:rPr>
          <w:rFonts w:cs="Times New Roman"/>
        </w:rPr>
        <w:t>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2B1162" w:rsidRPr="00FF5948" w:rsidRDefault="002B1162" w:rsidP="00A14C33">
      <w:pPr>
        <w:spacing w:after="0" w:line="240" w:lineRule="auto"/>
        <w:jc w:val="both"/>
        <w:rPr>
          <w:rFonts w:cs="Times New Roman"/>
        </w:rPr>
      </w:pPr>
    </w:p>
    <w:p w:rsidR="002B1162" w:rsidRPr="00904115" w:rsidRDefault="005C004C" w:rsidP="00A14C33">
      <w:pPr>
        <w:pStyle w:val="a3"/>
        <w:ind w:left="0"/>
        <w:jc w:val="center"/>
        <w:rPr>
          <w:rFonts w:cs="Times New Roman"/>
          <w:b/>
        </w:rPr>
      </w:pPr>
      <w:r>
        <w:rPr>
          <w:rFonts w:cs="Times New Roman"/>
          <w:b/>
        </w:rPr>
        <w:t xml:space="preserve">6. </w:t>
      </w:r>
      <w:r w:rsidR="002B1162" w:rsidRPr="00904115">
        <w:rPr>
          <w:rFonts w:cs="Times New Roman"/>
          <w:b/>
        </w:rPr>
        <w:t xml:space="preserve">Меры </w:t>
      </w:r>
      <w:r w:rsidR="005E75C1" w:rsidRPr="00904115">
        <w:rPr>
          <w:rFonts w:cs="Times New Roman"/>
          <w:b/>
        </w:rPr>
        <w:t>по обеспечению выполнения Компанией обязанностей, предусмотренных Законом</w:t>
      </w:r>
    </w:p>
    <w:p w:rsidR="002B1162" w:rsidRPr="00FF5948" w:rsidRDefault="002B1162" w:rsidP="00A14C33">
      <w:pPr>
        <w:spacing w:after="0" w:line="240" w:lineRule="auto"/>
        <w:jc w:val="both"/>
        <w:rPr>
          <w:rFonts w:cs="Times New Roman"/>
        </w:rPr>
      </w:pPr>
    </w:p>
    <w:p w:rsidR="00075A1F" w:rsidRDefault="005C004C" w:rsidP="00A14C33">
      <w:pPr>
        <w:autoSpaceDE w:val="0"/>
        <w:autoSpaceDN w:val="0"/>
        <w:adjustRightInd w:val="0"/>
        <w:spacing w:after="0" w:line="240" w:lineRule="auto"/>
        <w:ind w:firstLine="567"/>
        <w:jc w:val="both"/>
        <w:outlineLvl w:val="1"/>
        <w:rPr>
          <w:rFonts w:cs="Times New Roman"/>
          <w:sz w:val="22"/>
        </w:rPr>
      </w:pPr>
      <w:r>
        <w:rPr>
          <w:rFonts w:cs="Times New Roman"/>
          <w:sz w:val="22"/>
        </w:rPr>
        <w:t xml:space="preserve">6.1. </w:t>
      </w:r>
      <w:r w:rsidR="00075A1F">
        <w:rPr>
          <w:rFonts w:cs="Times New Roman"/>
          <w:sz w:val="22"/>
        </w:rPr>
        <w:t>Компания принимает меры, необходимые и достаточные для обеспечения выполнения обязанностей, предусмотренных Законом и принятыми в соответствии с ним нормативными правовыми актами. Компания самостоятельно определяет состав и перечень мер, необходимых и достаточных для обеспечения выполнения обязанностей, предусмотренных Законом и принятыми в соответствии с ним нормативными правовыми актами, если иное не предусмотрено Законом или другими федеральными законами. К таким мерам, в частности, относятся:</w:t>
      </w:r>
    </w:p>
    <w:p w:rsidR="00075A1F" w:rsidRDefault="0095187A" w:rsidP="00A14C33">
      <w:pPr>
        <w:autoSpaceDE w:val="0"/>
        <w:autoSpaceDN w:val="0"/>
        <w:adjustRightInd w:val="0"/>
        <w:spacing w:after="0" w:line="240" w:lineRule="auto"/>
        <w:ind w:firstLine="567"/>
        <w:jc w:val="both"/>
        <w:outlineLvl w:val="1"/>
        <w:rPr>
          <w:rFonts w:cs="Times New Roman"/>
          <w:sz w:val="22"/>
        </w:rPr>
      </w:pPr>
      <w:r>
        <w:rPr>
          <w:rFonts w:cs="Times New Roman"/>
          <w:sz w:val="22"/>
        </w:rPr>
        <w:t xml:space="preserve">- </w:t>
      </w:r>
      <w:r w:rsidR="00075A1F">
        <w:rPr>
          <w:rFonts w:cs="Times New Roman"/>
          <w:sz w:val="22"/>
        </w:rPr>
        <w:t xml:space="preserve">назначение Компанией </w:t>
      </w:r>
      <w:proofErr w:type="gramStart"/>
      <w:r w:rsidR="00075A1F">
        <w:rPr>
          <w:rFonts w:cs="Times New Roman"/>
          <w:sz w:val="22"/>
        </w:rPr>
        <w:t>ответственного</w:t>
      </w:r>
      <w:proofErr w:type="gramEnd"/>
      <w:r w:rsidR="00075A1F">
        <w:rPr>
          <w:rFonts w:cs="Times New Roman"/>
          <w:sz w:val="22"/>
        </w:rPr>
        <w:t xml:space="preserve"> за организацию обработки персональных данных;</w:t>
      </w:r>
    </w:p>
    <w:p w:rsidR="00075A1F" w:rsidRDefault="0095187A" w:rsidP="00A14C33">
      <w:pPr>
        <w:autoSpaceDE w:val="0"/>
        <w:autoSpaceDN w:val="0"/>
        <w:adjustRightInd w:val="0"/>
        <w:spacing w:after="0" w:line="240" w:lineRule="auto"/>
        <w:ind w:firstLine="567"/>
        <w:jc w:val="both"/>
        <w:outlineLvl w:val="1"/>
        <w:rPr>
          <w:rFonts w:cs="Times New Roman"/>
          <w:sz w:val="22"/>
        </w:rPr>
      </w:pPr>
      <w:r>
        <w:rPr>
          <w:rFonts w:cs="Times New Roman"/>
          <w:sz w:val="22"/>
        </w:rPr>
        <w:t xml:space="preserve">- </w:t>
      </w:r>
      <w:r w:rsidR="00075A1F">
        <w:rPr>
          <w:rFonts w:cs="Times New Roman"/>
          <w:sz w:val="22"/>
        </w:rPr>
        <w:t>издание Компанией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075A1F" w:rsidRDefault="0095187A" w:rsidP="00A14C33">
      <w:pPr>
        <w:autoSpaceDE w:val="0"/>
        <w:autoSpaceDN w:val="0"/>
        <w:adjustRightInd w:val="0"/>
        <w:spacing w:after="0" w:line="240" w:lineRule="auto"/>
        <w:ind w:firstLine="567"/>
        <w:jc w:val="both"/>
        <w:outlineLvl w:val="1"/>
        <w:rPr>
          <w:rFonts w:cs="Times New Roman"/>
          <w:sz w:val="22"/>
        </w:rPr>
      </w:pPr>
      <w:r>
        <w:rPr>
          <w:rFonts w:cs="Times New Roman"/>
          <w:sz w:val="22"/>
        </w:rPr>
        <w:t xml:space="preserve">- </w:t>
      </w:r>
      <w:r w:rsidR="00075A1F">
        <w:rPr>
          <w:rFonts w:cs="Times New Roman"/>
          <w:sz w:val="22"/>
        </w:rPr>
        <w:t>применение правовых, организационных и технических мер по обеспечению безопасности персональных данных;</w:t>
      </w:r>
    </w:p>
    <w:p w:rsidR="00075A1F" w:rsidRDefault="0095187A" w:rsidP="00A14C33">
      <w:pPr>
        <w:autoSpaceDE w:val="0"/>
        <w:autoSpaceDN w:val="0"/>
        <w:adjustRightInd w:val="0"/>
        <w:spacing w:after="0" w:line="240" w:lineRule="auto"/>
        <w:ind w:firstLine="567"/>
        <w:jc w:val="both"/>
        <w:outlineLvl w:val="1"/>
        <w:rPr>
          <w:rFonts w:cs="Times New Roman"/>
          <w:sz w:val="22"/>
        </w:rPr>
      </w:pPr>
      <w:r>
        <w:rPr>
          <w:rFonts w:cs="Times New Roman"/>
          <w:sz w:val="22"/>
        </w:rPr>
        <w:t xml:space="preserve">- </w:t>
      </w:r>
      <w:r w:rsidR="00075A1F">
        <w:rPr>
          <w:rFonts w:cs="Times New Roman"/>
          <w:sz w:val="22"/>
        </w:rPr>
        <w:t xml:space="preserve">осуществление внутреннего контроля и (или) аудита соответствия обработки персональных данных </w:t>
      </w:r>
      <w:r>
        <w:rPr>
          <w:rFonts w:cs="Times New Roman"/>
          <w:sz w:val="22"/>
        </w:rPr>
        <w:t>З</w:t>
      </w:r>
      <w:r w:rsidR="00075A1F">
        <w:rPr>
          <w:rFonts w:cs="Times New Roman"/>
          <w:sz w:val="22"/>
        </w:rPr>
        <w:t>акону и принятым в соответствии с ним нормативным правовым актам, требованиям</w:t>
      </w:r>
      <w:r>
        <w:rPr>
          <w:rFonts w:cs="Times New Roman"/>
          <w:sz w:val="22"/>
        </w:rPr>
        <w:t xml:space="preserve"> к защите персональных данных, Политике</w:t>
      </w:r>
      <w:r w:rsidR="00E72F2A">
        <w:rPr>
          <w:rFonts w:cs="Times New Roman"/>
          <w:sz w:val="22"/>
        </w:rPr>
        <w:t xml:space="preserve"> и другим </w:t>
      </w:r>
      <w:r w:rsidR="00075A1F">
        <w:rPr>
          <w:rFonts w:cs="Times New Roman"/>
          <w:sz w:val="22"/>
        </w:rPr>
        <w:t xml:space="preserve">локальным актам </w:t>
      </w:r>
      <w:r>
        <w:rPr>
          <w:rFonts w:cs="Times New Roman"/>
          <w:sz w:val="22"/>
        </w:rPr>
        <w:t>Компании</w:t>
      </w:r>
      <w:r w:rsidR="00075A1F">
        <w:rPr>
          <w:rFonts w:cs="Times New Roman"/>
          <w:sz w:val="22"/>
        </w:rPr>
        <w:t>;</w:t>
      </w:r>
    </w:p>
    <w:p w:rsidR="00075A1F" w:rsidRDefault="0095187A" w:rsidP="00A14C33">
      <w:pPr>
        <w:autoSpaceDE w:val="0"/>
        <w:autoSpaceDN w:val="0"/>
        <w:adjustRightInd w:val="0"/>
        <w:spacing w:after="0" w:line="240" w:lineRule="auto"/>
        <w:ind w:firstLine="567"/>
        <w:jc w:val="both"/>
        <w:outlineLvl w:val="1"/>
        <w:rPr>
          <w:rFonts w:cs="Times New Roman"/>
          <w:sz w:val="22"/>
        </w:rPr>
      </w:pPr>
      <w:r>
        <w:rPr>
          <w:rFonts w:cs="Times New Roman"/>
          <w:sz w:val="22"/>
        </w:rPr>
        <w:t xml:space="preserve">- </w:t>
      </w:r>
      <w:r w:rsidR="00075A1F">
        <w:rPr>
          <w:rFonts w:cs="Times New Roman"/>
          <w:sz w:val="22"/>
        </w:rPr>
        <w:t xml:space="preserve">оценка вреда, который может быть причинен субъектам персональных данных в случае нарушения </w:t>
      </w:r>
      <w:r>
        <w:rPr>
          <w:rFonts w:cs="Times New Roman"/>
          <w:sz w:val="22"/>
        </w:rPr>
        <w:t>З</w:t>
      </w:r>
      <w:r w:rsidR="00075A1F">
        <w:rPr>
          <w:rFonts w:cs="Times New Roman"/>
          <w:sz w:val="22"/>
        </w:rPr>
        <w:t xml:space="preserve">акона, соотношение указанного вреда и принимаемых </w:t>
      </w:r>
      <w:r>
        <w:rPr>
          <w:rFonts w:cs="Times New Roman"/>
          <w:sz w:val="22"/>
        </w:rPr>
        <w:t>Компанией</w:t>
      </w:r>
      <w:r w:rsidR="00075A1F">
        <w:rPr>
          <w:rFonts w:cs="Times New Roman"/>
          <w:sz w:val="22"/>
        </w:rPr>
        <w:t xml:space="preserve"> мер, направленных на обеспечение выполнения обязанностей, предусмотренных </w:t>
      </w:r>
      <w:r>
        <w:rPr>
          <w:rFonts w:cs="Times New Roman"/>
          <w:sz w:val="22"/>
        </w:rPr>
        <w:t>З</w:t>
      </w:r>
      <w:r w:rsidR="00075A1F">
        <w:rPr>
          <w:rFonts w:cs="Times New Roman"/>
          <w:sz w:val="22"/>
        </w:rPr>
        <w:t>аконом;</w:t>
      </w:r>
    </w:p>
    <w:p w:rsidR="00075A1F" w:rsidRDefault="0095187A" w:rsidP="00A14C33">
      <w:pPr>
        <w:autoSpaceDE w:val="0"/>
        <w:autoSpaceDN w:val="0"/>
        <w:adjustRightInd w:val="0"/>
        <w:spacing w:after="0" w:line="240" w:lineRule="auto"/>
        <w:ind w:firstLine="567"/>
        <w:jc w:val="both"/>
        <w:outlineLvl w:val="1"/>
        <w:rPr>
          <w:rFonts w:cs="Times New Roman"/>
          <w:sz w:val="22"/>
        </w:rPr>
      </w:pPr>
      <w:r>
        <w:rPr>
          <w:rFonts w:cs="Times New Roman"/>
          <w:sz w:val="22"/>
        </w:rPr>
        <w:t xml:space="preserve">- </w:t>
      </w:r>
      <w:r w:rsidR="00075A1F">
        <w:rPr>
          <w:rFonts w:cs="Times New Roman"/>
          <w:sz w:val="22"/>
        </w:rPr>
        <w:t xml:space="preserve">ознакомление работников </w:t>
      </w:r>
      <w:r>
        <w:rPr>
          <w:rFonts w:cs="Times New Roman"/>
          <w:sz w:val="22"/>
        </w:rPr>
        <w:t>Компании</w:t>
      </w:r>
      <w:r w:rsidR="00075A1F">
        <w:rPr>
          <w:rFonts w:cs="Times New Roman"/>
          <w:sz w:val="22"/>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w:t>
      </w:r>
      <w:r>
        <w:rPr>
          <w:rFonts w:cs="Times New Roman"/>
          <w:sz w:val="22"/>
        </w:rPr>
        <w:t>Политикой</w:t>
      </w:r>
      <w:r w:rsidR="00E72F2A">
        <w:rPr>
          <w:rFonts w:cs="Times New Roman"/>
          <w:sz w:val="22"/>
        </w:rPr>
        <w:t xml:space="preserve"> и другими </w:t>
      </w:r>
      <w:r w:rsidR="00075A1F">
        <w:rPr>
          <w:rFonts w:cs="Times New Roman"/>
          <w:sz w:val="22"/>
        </w:rPr>
        <w:t>локальными актами по вопросам обработки персональных данных, и (или) обучение указанных работников.</w:t>
      </w:r>
    </w:p>
    <w:p w:rsidR="0095187A" w:rsidRDefault="0095187A" w:rsidP="00A14C33">
      <w:pPr>
        <w:autoSpaceDE w:val="0"/>
        <w:autoSpaceDN w:val="0"/>
        <w:adjustRightInd w:val="0"/>
        <w:spacing w:after="0" w:line="240" w:lineRule="auto"/>
        <w:ind w:firstLine="567"/>
        <w:jc w:val="both"/>
        <w:outlineLvl w:val="1"/>
        <w:rPr>
          <w:rFonts w:cs="Times New Roman"/>
          <w:sz w:val="22"/>
        </w:rPr>
      </w:pPr>
      <w:r>
        <w:rPr>
          <w:rFonts w:cs="Times New Roman"/>
          <w:sz w:val="22"/>
        </w:rPr>
        <w:t xml:space="preserve">6.2. Компания обеспечивает неограниченный доступ к Политике путем ее размещения в сети Интернет по адресу </w:t>
      </w:r>
      <w:r w:rsidR="002F5583">
        <w:rPr>
          <w:rFonts w:cs="Times New Roman"/>
          <w:sz w:val="22"/>
          <w:lang w:val="en-US"/>
        </w:rPr>
        <w:t>http</w:t>
      </w:r>
      <w:r w:rsidR="002F5583" w:rsidRPr="002F5583">
        <w:rPr>
          <w:rFonts w:cs="Times New Roman"/>
          <w:sz w:val="22"/>
        </w:rPr>
        <w:t>://</w:t>
      </w:r>
      <w:r w:rsidRPr="002F5583">
        <w:rPr>
          <w:rFonts w:cs="Times New Roman"/>
          <w:color w:val="000000" w:themeColor="text1"/>
          <w:sz w:val="22"/>
          <w:lang w:val="en-US"/>
        </w:rPr>
        <w:t>www</w:t>
      </w:r>
      <w:r w:rsidRPr="002F5583">
        <w:rPr>
          <w:rFonts w:cs="Times New Roman"/>
          <w:color w:val="000000" w:themeColor="text1"/>
          <w:sz w:val="22"/>
        </w:rPr>
        <w:t>.</w:t>
      </w:r>
      <w:proofErr w:type="spellStart"/>
      <w:r w:rsidRPr="002F5583">
        <w:rPr>
          <w:rFonts w:cs="Times New Roman"/>
          <w:color w:val="000000" w:themeColor="text1"/>
          <w:sz w:val="22"/>
          <w:lang w:val="en-US"/>
        </w:rPr>
        <w:t>finam</w:t>
      </w:r>
      <w:proofErr w:type="spellEnd"/>
      <w:r w:rsidRPr="002F5583">
        <w:rPr>
          <w:rFonts w:cs="Times New Roman"/>
          <w:color w:val="000000" w:themeColor="text1"/>
          <w:sz w:val="22"/>
        </w:rPr>
        <w:t>.</w:t>
      </w:r>
      <w:proofErr w:type="spellStart"/>
      <w:r w:rsidRPr="002F5583">
        <w:rPr>
          <w:rFonts w:cs="Times New Roman"/>
          <w:color w:val="000000" w:themeColor="text1"/>
          <w:sz w:val="22"/>
          <w:lang w:val="en-US"/>
        </w:rPr>
        <w:t>ru</w:t>
      </w:r>
      <w:proofErr w:type="spellEnd"/>
      <w:r w:rsidRPr="002F5583">
        <w:rPr>
          <w:rFonts w:cs="Times New Roman"/>
          <w:color w:val="000000" w:themeColor="text1"/>
          <w:sz w:val="22"/>
        </w:rPr>
        <w:t>.</w:t>
      </w:r>
    </w:p>
    <w:p w:rsidR="002B1162" w:rsidRPr="00FF5948" w:rsidRDefault="002B1162" w:rsidP="00A14C33">
      <w:pPr>
        <w:spacing w:after="0" w:line="240" w:lineRule="auto"/>
        <w:jc w:val="both"/>
        <w:rPr>
          <w:rFonts w:cs="Times New Roman"/>
          <w:sz w:val="22"/>
        </w:rPr>
      </w:pPr>
    </w:p>
    <w:p w:rsidR="002B1162" w:rsidRPr="00904115" w:rsidRDefault="005C004C" w:rsidP="00A14C33">
      <w:pPr>
        <w:pStyle w:val="a3"/>
        <w:ind w:left="0"/>
        <w:jc w:val="center"/>
        <w:rPr>
          <w:rFonts w:cs="Times New Roman"/>
          <w:b/>
        </w:rPr>
      </w:pPr>
      <w:r>
        <w:rPr>
          <w:rFonts w:cs="Times New Roman"/>
          <w:b/>
        </w:rPr>
        <w:t xml:space="preserve">7. </w:t>
      </w:r>
      <w:r w:rsidR="002B1162" w:rsidRPr="00904115">
        <w:rPr>
          <w:rFonts w:cs="Times New Roman"/>
          <w:b/>
        </w:rPr>
        <w:t xml:space="preserve">Сведения о реализуемых требованиях к защите </w:t>
      </w:r>
      <w:r w:rsidR="005E75C1" w:rsidRPr="00904115">
        <w:rPr>
          <w:rFonts w:cs="Times New Roman"/>
          <w:b/>
        </w:rPr>
        <w:t>персональных данных</w:t>
      </w:r>
    </w:p>
    <w:p w:rsidR="002B1162" w:rsidRPr="00FF5948" w:rsidRDefault="002B1162" w:rsidP="00A14C33">
      <w:pPr>
        <w:spacing w:after="0" w:line="240" w:lineRule="auto"/>
        <w:jc w:val="both"/>
        <w:rPr>
          <w:rFonts w:cs="Times New Roman"/>
        </w:rPr>
      </w:pPr>
    </w:p>
    <w:p w:rsidR="00075A1F" w:rsidRDefault="00075A1F" w:rsidP="00A14C33">
      <w:pPr>
        <w:autoSpaceDE w:val="0"/>
        <w:autoSpaceDN w:val="0"/>
        <w:adjustRightInd w:val="0"/>
        <w:spacing w:after="0" w:line="240" w:lineRule="auto"/>
        <w:ind w:firstLine="567"/>
        <w:contextualSpacing/>
        <w:jc w:val="both"/>
        <w:rPr>
          <w:rFonts w:cs="Times New Roman"/>
          <w:sz w:val="22"/>
        </w:rPr>
      </w:pPr>
      <w:r>
        <w:rPr>
          <w:rFonts w:cs="Times New Roman"/>
          <w:sz w:val="22"/>
        </w:rPr>
        <w:t xml:space="preserve">7.1. </w:t>
      </w:r>
      <w:r w:rsidRPr="00904115">
        <w:rPr>
          <w:rFonts w:cs="Times New Roman"/>
          <w:sz w:val="22"/>
        </w:rPr>
        <w:t>Компания при обработке персональных данных принимает необходимые правовые, организационные и технические меры и</w:t>
      </w:r>
      <w:r w:rsidR="007A4DE7">
        <w:rPr>
          <w:rFonts w:cs="Times New Roman"/>
          <w:sz w:val="22"/>
        </w:rPr>
        <w:t xml:space="preserve"> (</w:t>
      </w:r>
      <w:r w:rsidRPr="00904115">
        <w:rPr>
          <w:rFonts w:cs="Times New Roman"/>
          <w:sz w:val="22"/>
        </w:rPr>
        <w:t>или</w:t>
      </w:r>
      <w:r w:rsidR="007A4DE7">
        <w:rPr>
          <w:rFonts w:cs="Times New Roman"/>
          <w:sz w:val="22"/>
        </w:rPr>
        <w:t>)</w:t>
      </w:r>
      <w:r w:rsidRPr="00904115">
        <w:rPr>
          <w:rFonts w:cs="Times New Roman"/>
          <w:sz w:val="22"/>
        </w:rPr>
        <w:t xml:space="preserve"> обеспечивает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2B1162" w:rsidRPr="00904115" w:rsidRDefault="00075A1F" w:rsidP="00DE441E">
      <w:pPr>
        <w:autoSpaceDE w:val="0"/>
        <w:autoSpaceDN w:val="0"/>
        <w:adjustRightInd w:val="0"/>
        <w:spacing w:after="0" w:line="240" w:lineRule="auto"/>
        <w:ind w:firstLine="567"/>
        <w:contextualSpacing/>
        <w:jc w:val="both"/>
        <w:rPr>
          <w:rFonts w:cs="Times New Roman"/>
          <w:sz w:val="22"/>
        </w:rPr>
      </w:pPr>
      <w:r>
        <w:rPr>
          <w:rFonts w:cs="Times New Roman"/>
          <w:sz w:val="22"/>
        </w:rPr>
        <w:t>7.2</w:t>
      </w:r>
      <w:r w:rsidR="005C004C">
        <w:rPr>
          <w:rFonts w:cs="Times New Roman"/>
          <w:sz w:val="22"/>
        </w:rPr>
        <w:t xml:space="preserve">. </w:t>
      </w:r>
      <w:r w:rsidR="002B1162" w:rsidRPr="00904115">
        <w:rPr>
          <w:rFonts w:cs="Times New Roman"/>
          <w:sz w:val="22"/>
        </w:rPr>
        <w:t>Обеспечение безопасности персональных данных достигается, в частности:</w:t>
      </w:r>
    </w:p>
    <w:p w:rsidR="002B1162" w:rsidRPr="00904115" w:rsidRDefault="003172D0" w:rsidP="00DE441E">
      <w:pPr>
        <w:autoSpaceDE w:val="0"/>
        <w:autoSpaceDN w:val="0"/>
        <w:adjustRightInd w:val="0"/>
        <w:spacing w:after="0" w:line="240" w:lineRule="auto"/>
        <w:ind w:firstLine="567"/>
        <w:contextualSpacing/>
        <w:jc w:val="both"/>
        <w:rPr>
          <w:rFonts w:cs="Times New Roman"/>
          <w:sz w:val="22"/>
        </w:rPr>
      </w:pPr>
      <w:r w:rsidRPr="00904115">
        <w:rPr>
          <w:rFonts w:cs="Times New Roman"/>
          <w:sz w:val="22"/>
        </w:rPr>
        <w:t xml:space="preserve">- </w:t>
      </w:r>
      <w:r w:rsidR="002B1162" w:rsidRPr="00904115">
        <w:rPr>
          <w:rFonts w:cs="Times New Roman"/>
          <w:sz w:val="22"/>
        </w:rPr>
        <w:t>определением угроз безопасности персональных данных при их обработке в информационных системах персональных данных;</w:t>
      </w:r>
    </w:p>
    <w:p w:rsidR="002B1162" w:rsidRPr="00904115" w:rsidRDefault="003172D0" w:rsidP="00DE441E">
      <w:pPr>
        <w:autoSpaceDE w:val="0"/>
        <w:autoSpaceDN w:val="0"/>
        <w:adjustRightInd w:val="0"/>
        <w:spacing w:after="0" w:line="240" w:lineRule="auto"/>
        <w:ind w:firstLine="567"/>
        <w:contextualSpacing/>
        <w:jc w:val="both"/>
        <w:rPr>
          <w:rFonts w:cs="Times New Roman"/>
          <w:sz w:val="22"/>
        </w:rPr>
      </w:pPr>
      <w:r w:rsidRPr="00904115">
        <w:rPr>
          <w:rFonts w:cs="Times New Roman"/>
          <w:sz w:val="22"/>
        </w:rPr>
        <w:t>-</w:t>
      </w:r>
      <w:r w:rsidR="002B1162" w:rsidRPr="00904115">
        <w:rPr>
          <w:rFonts w:cs="Times New Roman"/>
          <w:sz w:val="22"/>
        </w:rPr>
        <w:t xml:space="preserve">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w:t>
      </w:r>
    </w:p>
    <w:p w:rsidR="002B1162" w:rsidRPr="00904115" w:rsidRDefault="003172D0" w:rsidP="00DE441E">
      <w:pPr>
        <w:autoSpaceDE w:val="0"/>
        <w:autoSpaceDN w:val="0"/>
        <w:adjustRightInd w:val="0"/>
        <w:spacing w:after="0" w:line="240" w:lineRule="auto"/>
        <w:ind w:firstLine="567"/>
        <w:contextualSpacing/>
        <w:jc w:val="both"/>
        <w:rPr>
          <w:rFonts w:cs="Times New Roman"/>
          <w:sz w:val="22"/>
        </w:rPr>
      </w:pPr>
      <w:r w:rsidRPr="00904115">
        <w:rPr>
          <w:rFonts w:cs="Times New Roman"/>
          <w:sz w:val="22"/>
        </w:rPr>
        <w:t>-</w:t>
      </w:r>
      <w:r w:rsidR="002B1162" w:rsidRPr="00904115">
        <w:rPr>
          <w:rFonts w:cs="Times New Roman"/>
          <w:sz w:val="22"/>
        </w:rPr>
        <w:t xml:space="preserve"> оценкой эффективности принимаемых мер по обеспечению безопасности персональных данных;</w:t>
      </w:r>
    </w:p>
    <w:p w:rsidR="002B1162" w:rsidRPr="00904115" w:rsidRDefault="003172D0" w:rsidP="00DE441E">
      <w:pPr>
        <w:autoSpaceDE w:val="0"/>
        <w:autoSpaceDN w:val="0"/>
        <w:adjustRightInd w:val="0"/>
        <w:spacing w:after="0" w:line="240" w:lineRule="auto"/>
        <w:ind w:firstLine="567"/>
        <w:contextualSpacing/>
        <w:jc w:val="both"/>
        <w:rPr>
          <w:rFonts w:cs="Times New Roman"/>
          <w:sz w:val="22"/>
        </w:rPr>
      </w:pPr>
      <w:r w:rsidRPr="00904115">
        <w:rPr>
          <w:rFonts w:cs="Times New Roman"/>
          <w:sz w:val="22"/>
        </w:rPr>
        <w:t>-</w:t>
      </w:r>
      <w:r w:rsidR="002B1162" w:rsidRPr="00904115">
        <w:rPr>
          <w:rFonts w:cs="Times New Roman"/>
          <w:sz w:val="22"/>
        </w:rPr>
        <w:t xml:space="preserve"> учетом машинных носителей персональных данных;</w:t>
      </w:r>
    </w:p>
    <w:p w:rsidR="002B1162" w:rsidRPr="00904115" w:rsidRDefault="003172D0" w:rsidP="00DE441E">
      <w:pPr>
        <w:autoSpaceDE w:val="0"/>
        <w:autoSpaceDN w:val="0"/>
        <w:adjustRightInd w:val="0"/>
        <w:spacing w:after="0" w:line="240" w:lineRule="auto"/>
        <w:ind w:firstLine="567"/>
        <w:contextualSpacing/>
        <w:jc w:val="both"/>
        <w:rPr>
          <w:rFonts w:cs="Times New Roman"/>
          <w:sz w:val="22"/>
        </w:rPr>
      </w:pPr>
      <w:r w:rsidRPr="00904115">
        <w:rPr>
          <w:rFonts w:cs="Times New Roman"/>
          <w:sz w:val="22"/>
        </w:rPr>
        <w:t>-</w:t>
      </w:r>
      <w:r w:rsidR="002B1162" w:rsidRPr="00904115">
        <w:rPr>
          <w:rFonts w:cs="Times New Roman"/>
          <w:sz w:val="22"/>
        </w:rPr>
        <w:t xml:space="preserve"> обнаружением фактов несанкционированного доступа к персональным данным и принятием мер;</w:t>
      </w:r>
    </w:p>
    <w:p w:rsidR="002B1162" w:rsidRPr="00904115" w:rsidRDefault="003172D0" w:rsidP="00DE441E">
      <w:pPr>
        <w:autoSpaceDE w:val="0"/>
        <w:autoSpaceDN w:val="0"/>
        <w:adjustRightInd w:val="0"/>
        <w:spacing w:after="0" w:line="240" w:lineRule="auto"/>
        <w:ind w:firstLine="567"/>
        <w:contextualSpacing/>
        <w:jc w:val="both"/>
        <w:rPr>
          <w:rFonts w:cs="Times New Roman"/>
          <w:sz w:val="22"/>
        </w:rPr>
      </w:pPr>
      <w:r w:rsidRPr="00904115">
        <w:rPr>
          <w:rFonts w:cs="Times New Roman"/>
          <w:sz w:val="22"/>
        </w:rPr>
        <w:t>-</w:t>
      </w:r>
      <w:r w:rsidR="002B1162" w:rsidRPr="00904115">
        <w:rPr>
          <w:rFonts w:cs="Times New Roman"/>
          <w:sz w:val="22"/>
        </w:rPr>
        <w:t xml:space="preserve"> восстановлением персональных данных, модифицированных или уничтоженных вследствие нес</w:t>
      </w:r>
      <w:r w:rsidR="009C50D6" w:rsidRPr="00904115">
        <w:rPr>
          <w:rFonts w:cs="Times New Roman"/>
          <w:sz w:val="22"/>
        </w:rPr>
        <w:t>анкционированного доступа к ним</w:t>
      </w:r>
      <w:r w:rsidR="002B1162" w:rsidRPr="00904115">
        <w:rPr>
          <w:rFonts w:cs="Times New Roman"/>
          <w:sz w:val="22"/>
        </w:rPr>
        <w:t>;</w:t>
      </w:r>
    </w:p>
    <w:p w:rsidR="002B1162" w:rsidRPr="00904115" w:rsidRDefault="003172D0" w:rsidP="00A14C33">
      <w:pPr>
        <w:autoSpaceDE w:val="0"/>
        <w:autoSpaceDN w:val="0"/>
        <w:adjustRightInd w:val="0"/>
        <w:spacing w:after="0" w:line="240" w:lineRule="auto"/>
        <w:ind w:firstLine="567"/>
        <w:contextualSpacing/>
        <w:jc w:val="both"/>
        <w:rPr>
          <w:rFonts w:cs="Times New Roman"/>
          <w:sz w:val="22"/>
        </w:rPr>
      </w:pPr>
      <w:r w:rsidRPr="00904115">
        <w:rPr>
          <w:rFonts w:cs="Times New Roman"/>
          <w:sz w:val="22"/>
        </w:rPr>
        <w:t>-</w:t>
      </w:r>
      <w:r w:rsidR="002B1162" w:rsidRPr="00904115">
        <w:rPr>
          <w:rFonts w:cs="Times New Roman"/>
          <w:sz w:val="22"/>
        </w:rPr>
        <w:t xml:space="preserve"> установлением правил доступа к персональным данным, обрабатываемым в информационной системе персональных данных;</w:t>
      </w:r>
    </w:p>
    <w:p w:rsidR="002B1162" w:rsidRPr="00904115" w:rsidRDefault="003172D0" w:rsidP="00A14C33">
      <w:pPr>
        <w:autoSpaceDE w:val="0"/>
        <w:autoSpaceDN w:val="0"/>
        <w:adjustRightInd w:val="0"/>
        <w:spacing w:after="0" w:line="240" w:lineRule="auto"/>
        <w:ind w:firstLine="567"/>
        <w:contextualSpacing/>
        <w:jc w:val="both"/>
        <w:rPr>
          <w:rFonts w:cs="Times New Roman"/>
          <w:sz w:val="22"/>
        </w:rPr>
      </w:pPr>
      <w:r w:rsidRPr="00904115">
        <w:rPr>
          <w:rFonts w:cs="Times New Roman"/>
          <w:sz w:val="22"/>
        </w:rPr>
        <w:t>-</w:t>
      </w:r>
      <w:r w:rsidR="002B1162" w:rsidRPr="00904115">
        <w:rPr>
          <w:rFonts w:cs="Times New Roman"/>
          <w:sz w:val="22"/>
        </w:rPr>
        <w:t xml:space="preserve"> </w:t>
      </w:r>
      <w:proofErr w:type="gramStart"/>
      <w:r w:rsidR="002B1162" w:rsidRPr="00904115">
        <w:rPr>
          <w:rFonts w:cs="Times New Roman"/>
          <w:sz w:val="22"/>
        </w:rPr>
        <w:t>контролем за</w:t>
      </w:r>
      <w:proofErr w:type="gramEnd"/>
      <w:r w:rsidR="002B1162" w:rsidRPr="00904115">
        <w:rPr>
          <w:rFonts w:cs="Times New Roman"/>
          <w:sz w:val="22"/>
        </w:rPr>
        <w:t xml:space="preserve"> принимаемыми мерами по обеспечению безопасности персональных данных.</w:t>
      </w:r>
    </w:p>
    <w:p w:rsidR="002B1162" w:rsidRPr="00FF5948" w:rsidRDefault="002B1162" w:rsidP="00A14C33">
      <w:pPr>
        <w:spacing w:after="0" w:line="240" w:lineRule="auto"/>
        <w:jc w:val="both"/>
        <w:rPr>
          <w:rFonts w:cs="Times New Roman"/>
          <w:sz w:val="22"/>
        </w:rPr>
      </w:pPr>
    </w:p>
    <w:p w:rsidR="002B1162" w:rsidRPr="00904115" w:rsidRDefault="005C004C" w:rsidP="00A14C33">
      <w:pPr>
        <w:pStyle w:val="a3"/>
        <w:ind w:left="0"/>
        <w:jc w:val="center"/>
        <w:rPr>
          <w:rFonts w:cs="Times New Roman"/>
          <w:b/>
        </w:rPr>
      </w:pPr>
      <w:r>
        <w:rPr>
          <w:rFonts w:cs="Times New Roman"/>
          <w:b/>
        </w:rPr>
        <w:t xml:space="preserve">8. </w:t>
      </w:r>
      <w:r w:rsidR="002B1162" w:rsidRPr="00904115">
        <w:rPr>
          <w:rFonts w:cs="Times New Roman"/>
          <w:b/>
        </w:rPr>
        <w:t xml:space="preserve">Сроки обработки </w:t>
      </w:r>
      <w:r w:rsidR="002A3366">
        <w:rPr>
          <w:rFonts w:cs="Times New Roman"/>
          <w:b/>
        </w:rPr>
        <w:t>персональных данных</w:t>
      </w:r>
    </w:p>
    <w:p w:rsidR="002B1162" w:rsidRPr="00FF5948" w:rsidRDefault="002B1162" w:rsidP="00A14C33">
      <w:pPr>
        <w:spacing w:after="0" w:line="240" w:lineRule="auto"/>
        <w:jc w:val="both"/>
        <w:rPr>
          <w:rFonts w:cs="Times New Roman"/>
        </w:rPr>
      </w:pPr>
    </w:p>
    <w:p w:rsidR="00FC6209" w:rsidRDefault="005E75C1" w:rsidP="00B22E01">
      <w:pPr>
        <w:spacing w:after="0" w:line="240" w:lineRule="auto"/>
        <w:ind w:firstLine="567"/>
        <w:jc w:val="both"/>
        <w:rPr>
          <w:rFonts w:cs="Times New Roman"/>
          <w:sz w:val="22"/>
        </w:rPr>
      </w:pPr>
      <w:r w:rsidRPr="00904115">
        <w:rPr>
          <w:rFonts w:cs="Times New Roman"/>
          <w:sz w:val="22"/>
        </w:rPr>
        <w:t xml:space="preserve">Сроки обработки персональных данных в </w:t>
      </w:r>
      <w:r w:rsidR="009C50D6" w:rsidRPr="00904115">
        <w:rPr>
          <w:rFonts w:cs="Times New Roman"/>
          <w:sz w:val="22"/>
        </w:rPr>
        <w:t>Компании</w:t>
      </w:r>
      <w:r w:rsidRPr="00904115">
        <w:rPr>
          <w:rFonts w:cs="Times New Roman"/>
          <w:sz w:val="22"/>
        </w:rPr>
        <w:t xml:space="preserve"> определяются в соответствии с нормативно-правовыми актами Российской Федерации, внутренними документами </w:t>
      </w:r>
      <w:r w:rsidR="009C50D6" w:rsidRPr="00904115">
        <w:rPr>
          <w:rFonts w:cs="Times New Roman"/>
          <w:sz w:val="22"/>
        </w:rPr>
        <w:t>Компании</w:t>
      </w:r>
      <w:r w:rsidRPr="00904115">
        <w:rPr>
          <w:rFonts w:cs="Times New Roman"/>
          <w:sz w:val="22"/>
        </w:rPr>
        <w:t>, условиями договоров и иных соглашений, заключенных с субъектами персональных данных.</w:t>
      </w:r>
    </w:p>
    <w:sectPr w:rsidR="00FC6209" w:rsidSect="00512407">
      <w:footerReference w:type="default" r:id="rId7"/>
      <w:pgSz w:w="11906" w:h="16838" w:code="9"/>
      <w:pgMar w:top="567" w:right="567"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3B7" w:rsidRDefault="00F073B7" w:rsidP="007A4DE7">
      <w:pPr>
        <w:spacing w:after="0" w:line="240" w:lineRule="auto"/>
      </w:pPr>
      <w:r>
        <w:separator/>
      </w:r>
    </w:p>
  </w:endnote>
  <w:endnote w:type="continuationSeparator" w:id="0">
    <w:p w:rsidR="00F073B7" w:rsidRDefault="00F073B7" w:rsidP="007A4D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69371"/>
      <w:docPartObj>
        <w:docPartGallery w:val="Page Numbers (Bottom of Page)"/>
        <w:docPartUnique/>
      </w:docPartObj>
    </w:sdtPr>
    <w:sdtContent>
      <w:p w:rsidR="00F073B7" w:rsidRDefault="00F073B7">
        <w:pPr>
          <w:pStyle w:val="ad"/>
          <w:jc w:val="center"/>
        </w:pPr>
        <w:r w:rsidRPr="007A4DE7">
          <w:rPr>
            <w:sz w:val="20"/>
            <w:szCs w:val="20"/>
          </w:rPr>
          <w:fldChar w:fldCharType="begin"/>
        </w:r>
        <w:r w:rsidRPr="007A4DE7">
          <w:rPr>
            <w:sz w:val="20"/>
            <w:szCs w:val="20"/>
          </w:rPr>
          <w:instrText xml:space="preserve"> PAGE   \* MERGEFORMAT </w:instrText>
        </w:r>
        <w:r w:rsidRPr="007A4DE7">
          <w:rPr>
            <w:sz w:val="20"/>
            <w:szCs w:val="20"/>
          </w:rPr>
          <w:fldChar w:fldCharType="separate"/>
        </w:r>
        <w:r w:rsidR="00B85367">
          <w:rPr>
            <w:noProof/>
            <w:sz w:val="20"/>
            <w:szCs w:val="20"/>
          </w:rPr>
          <w:t>2</w:t>
        </w:r>
        <w:r w:rsidRPr="007A4DE7">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3B7" w:rsidRDefault="00F073B7" w:rsidP="007A4DE7">
      <w:pPr>
        <w:spacing w:after="0" w:line="240" w:lineRule="auto"/>
      </w:pPr>
      <w:r>
        <w:separator/>
      </w:r>
    </w:p>
  </w:footnote>
  <w:footnote w:type="continuationSeparator" w:id="0">
    <w:p w:rsidR="00F073B7" w:rsidRDefault="00F073B7" w:rsidP="007A4D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7AA1"/>
    <w:multiLevelType w:val="multilevel"/>
    <w:tmpl w:val="EB68926E"/>
    <w:lvl w:ilvl="0">
      <w:start w:val="3"/>
      <w:numFmt w:val="none"/>
      <w:lvlText w:val="5.1."/>
      <w:lvlJc w:val="left"/>
      <w:pPr>
        <w:ind w:left="720" w:hanging="360"/>
      </w:pPr>
      <w:rPr>
        <w:rFonts w:hint="default"/>
      </w:rPr>
    </w:lvl>
    <w:lvl w:ilvl="1">
      <w:start w:val="1"/>
      <w:numFmt w:val="none"/>
      <w:isLgl/>
      <w:lvlText w:val="5.1."/>
      <w:lvlJc w:val="left"/>
      <w:pPr>
        <w:ind w:left="1944" w:hanging="1410"/>
      </w:pPr>
      <w:rPr>
        <w:rFonts w:hint="default"/>
      </w:rPr>
    </w:lvl>
    <w:lvl w:ilvl="2">
      <w:start w:val="2"/>
      <w:numFmt w:val="decimal"/>
      <w:isLgl/>
      <w:lvlText w:val="2.%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nsid w:val="0EA036B8"/>
    <w:multiLevelType w:val="multilevel"/>
    <w:tmpl w:val="33AE27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7C80C35"/>
    <w:multiLevelType w:val="multilevel"/>
    <w:tmpl w:val="1D52562C"/>
    <w:lvl w:ilvl="0">
      <w:start w:val="3"/>
      <w:numFmt w:val="decimal"/>
      <w:lvlText w:val="%1."/>
      <w:lvlJc w:val="left"/>
      <w:pPr>
        <w:ind w:left="720" w:hanging="360"/>
      </w:pPr>
      <w:rPr>
        <w:rFonts w:hint="default"/>
      </w:rPr>
    </w:lvl>
    <w:lvl w:ilvl="1">
      <w:start w:val="1"/>
      <w:numFmt w:val="none"/>
      <w:isLgl/>
      <w:lvlText w:val="4.1."/>
      <w:lvlJc w:val="left"/>
      <w:pPr>
        <w:ind w:left="1944" w:hanging="1410"/>
      </w:pPr>
      <w:rPr>
        <w:rFonts w:hint="default"/>
      </w:rPr>
    </w:lvl>
    <w:lvl w:ilvl="2">
      <w:start w:val="2"/>
      <w:numFmt w:val="decimal"/>
      <w:isLgl/>
      <w:lvlText w:val="2.%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nsid w:val="17CA4BF8"/>
    <w:multiLevelType w:val="multilevel"/>
    <w:tmpl w:val="3DE28D82"/>
    <w:lvl w:ilvl="0">
      <w:start w:val="3"/>
      <w:numFmt w:val="none"/>
      <w:lvlText w:val="5.3."/>
      <w:lvlJc w:val="left"/>
      <w:pPr>
        <w:ind w:left="720" w:hanging="360"/>
      </w:pPr>
      <w:rPr>
        <w:rFonts w:hint="default"/>
      </w:rPr>
    </w:lvl>
    <w:lvl w:ilvl="1">
      <w:start w:val="1"/>
      <w:numFmt w:val="none"/>
      <w:isLgl/>
      <w:lvlText w:val="5.1."/>
      <w:lvlJc w:val="left"/>
      <w:pPr>
        <w:ind w:left="1944" w:hanging="1410"/>
      </w:pPr>
      <w:rPr>
        <w:rFonts w:hint="default"/>
      </w:rPr>
    </w:lvl>
    <w:lvl w:ilvl="2">
      <w:start w:val="2"/>
      <w:numFmt w:val="decimal"/>
      <w:isLgl/>
      <w:lvlText w:val="2.%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nsid w:val="24686FAF"/>
    <w:multiLevelType w:val="multilevel"/>
    <w:tmpl w:val="D8CA53E8"/>
    <w:lvl w:ilvl="0">
      <w:start w:val="3"/>
      <w:numFmt w:val="none"/>
      <w:lvlText w:val="5.."/>
      <w:lvlJc w:val="left"/>
      <w:pPr>
        <w:ind w:left="720" w:hanging="360"/>
      </w:pPr>
      <w:rPr>
        <w:rFonts w:hint="default"/>
      </w:rPr>
    </w:lvl>
    <w:lvl w:ilvl="1">
      <w:start w:val="1"/>
      <w:numFmt w:val="none"/>
      <w:isLgl/>
      <w:lvlText w:val="5.5."/>
      <w:lvlJc w:val="left"/>
      <w:pPr>
        <w:ind w:left="1944" w:hanging="1410"/>
      </w:pPr>
      <w:rPr>
        <w:rFonts w:hint="default"/>
      </w:rPr>
    </w:lvl>
    <w:lvl w:ilvl="2">
      <w:start w:val="2"/>
      <w:numFmt w:val="decimal"/>
      <w:isLgl/>
      <w:lvlText w:val="2.%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nsid w:val="2AA8175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2EA6DD9"/>
    <w:multiLevelType w:val="multilevel"/>
    <w:tmpl w:val="C4B85FCA"/>
    <w:lvl w:ilvl="0">
      <w:start w:val="1"/>
      <w:numFmt w:val="decimal"/>
      <w:lvlText w:val="%1."/>
      <w:lvlJc w:val="left"/>
      <w:pPr>
        <w:ind w:left="720" w:hanging="360"/>
      </w:pPr>
      <w:rPr>
        <w:rFonts w:hint="default"/>
      </w:rPr>
    </w:lvl>
    <w:lvl w:ilvl="1">
      <w:start w:val="1"/>
      <w:numFmt w:val="decimal"/>
      <w:isLgl/>
      <w:lvlText w:val="2.%2.2."/>
      <w:lvlJc w:val="left"/>
      <w:pPr>
        <w:ind w:left="1944" w:hanging="1410"/>
      </w:pPr>
      <w:rPr>
        <w:rFonts w:hint="default"/>
      </w:rPr>
    </w:lvl>
    <w:lvl w:ilvl="2">
      <w:start w:val="1"/>
      <w:numFmt w:val="decimal"/>
      <w:isLgl/>
      <w:lvlText w:val="2.%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nsid w:val="35512BEC"/>
    <w:multiLevelType w:val="multilevel"/>
    <w:tmpl w:val="894C8DD4"/>
    <w:lvl w:ilvl="0">
      <w:start w:val="1"/>
      <w:numFmt w:val="decimal"/>
      <w:lvlText w:val="%1."/>
      <w:lvlJc w:val="left"/>
      <w:pPr>
        <w:ind w:left="720" w:hanging="360"/>
      </w:pPr>
      <w:rPr>
        <w:rFonts w:hint="default"/>
      </w:rPr>
    </w:lvl>
    <w:lvl w:ilvl="1">
      <w:start w:val="1"/>
      <w:numFmt w:val="decimal"/>
      <w:isLgl/>
      <w:lvlText w:val="%1.%2."/>
      <w:lvlJc w:val="left"/>
      <w:pPr>
        <w:ind w:left="1944" w:hanging="1410"/>
      </w:pPr>
      <w:rPr>
        <w:rFonts w:hint="default"/>
      </w:rPr>
    </w:lvl>
    <w:lvl w:ilvl="2">
      <w:start w:val="1"/>
      <w:numFmt w:val="decimal"/>
      <w:isLgl/>
      <w:lvlText w:val="%1.%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8">
    <w:nsid w:val="3C164A31"/>
    <w:multiLevelType w:val="multilevel"/>
    <w:tmpl w:val="DF402868"/>
    <w:lvl w:ilvl="0">
      <w:start w:val="1"/>
      <w:numFmt w:val="decimal"/>
      <w:lvlText w:val="%1."/>
      <w:lvlJc w:val="left"/>
      <w:pPr>
        <w:ind w:left="720" w:hanging="360"/>
      </w:pPr>
      <w:rPr>
        <w:rFonts w:hint="default"/>
      </w:rPr>
    </w:lvl>
    <w:lvl w:ilvl="1">
      <w:start w:val="1"/>
      <w:numFmt w:val="decimal"/>
      <w:isLgl/>
      <w:lvlText w:val="%1.%2."/>
      <w:lvlJc w:val="left"/>
      <w:pPr>
        <w:ind w:left="1944" w:hanging="1410"/>
      </w:pPr>
      <w:rPr>
        <w:rFonts w:hint="default"/>
      </w:rPr>
    </w:lvl>
    <w:lvl w:ilvl="2">
      <w:start w:val="1"/>
      <w:numFmt w:val="decimal"/>
      <w:isLgl/>
      <w:lvlText w:val="%1.%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9">
    <w:nsid w:val="3F7D5362"/>
    <w:multiLevelType w:val="multilevel"/>
    <w:tmpl w:val="167C154C"/>
    <w:lvl w:ilvl="0">
      <w:start w:val="2"/>
      <w:numFmt w:val="decimal"/>
      <w:lvlText w:val="%1."/>
      <w:lvlJc w:val="left"/>
      <w:pPr>
        <w:ind w:left="720" w:hanging="360"/>
      </w:pPr>
      <w:rPr>
        <w:rFonts w:hint="default"/>
      </w:rPr>
    </w:lvl>
    <w:lvl w:ilvl="1">
      <w:start w:val="1"/>
      <w:numFmt w:val="decimal"/>
      <w:isLgl/>
      <w:lvlText w:val="2.%2.2."/>
      <w:lvlJc w:val="left"/>
      <w:pPr>
        <w:ind w:left="1944" w:hanging="1410"/>
      </w:pPr>
      <w:rPr>
        <w:rFonts w:hint="default"/>
      </w:rPr>
    </w:lvl>
    <w:lvl w:ilvl="2">
      <w:start w:val="2"/>
      <w:numFmt w:val="decimal"/>
      <w:isLgl/>
      <w:lvlText w:val="2.%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nsid w:val="41261734"/>
    <w:multiLevelType w:val="multilevel"/>
    <w:tmpl w:val="00C4A382"/>
    <w:lvl w:ilvl="0">
      <w:start w:val="1"/>
      <w:numFmt w:val="decimal"/>
      <w:lvlText w:val="%1."/>
      <w:lvlJc w:val="left"/>
      <w:pPr>
        <w:ind w:left="720" w:hanging="360"/>
      </w:pPr>
      <w:rPr>
        <w:rFonts w:hint="default"/>
      </w:rPr>
    </w:lvl>
    <w:lvl w:ilvl="1">
      <w:start w:val="1"/>
      <w:numFmt w:val="decimal"/>
      <w:isLgl/>
      <w:lvlText w:val="%1.%2."/>
      <w:lvlJc w:val="left"/>
      <w:pPr>
        <w:ind w:left="1944" w:hanging="1410"/>
      </w:pPr>
      <w:rPr>
        <w:rFonts w:hint="default"/>
      </w:rPr>
    </w:lvl>
    <w:lvl w:ilvl="2">
      <w:start w:val="1"/>
      <w:numFmt w:val="decimal"/>
      <w:isLgl/>
      <w:lvlText w:val="%1.%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1">
    <w:nsid w:val="43A96316"/>
    <w:multiLevelType w:val="multilevel"/>
    <w:tmpl w:val="A44ED246"/>
    <w:lvl w:ilvl="0">
      <w:start w:val="1"/>
      <w:numFmt w:val="decimal"/>
      <w:lvlText w:val="%1."/>
      <w:lvlJc w:val="left"/>
      <w:pPr>
        <w:ind w:left="720" w:hanging="360"/>
      </w:pPr>
      <w:rPr>
        <w:rFonts w:hint="default"/>
      </w:rPr>
    </w:lvl>
    <w:lvl w:ilvl="1">
      <w:start w:val="1"/>
      <w:numFmt w:val="decimal"/>
      <w:isLgl/>
      <w:lvlText w:val="2.%2."/>
      <w:lvlJc w:val="left"/>
      <w:pPr>
        <w:ind w:left="1944" w:hanging="1410"/>
      </w:pPr>
      <w:rPr>
        <w:rFonts w:hint="default"/>
      </w:rPr>
    </w:lvl>
    <w:lvl w:ilvl="2">
      <w:start w:val="1"/>
      <w:numFmt w:val="decimal"/>
      <w:isLgl/>
      <w:lvlText w:val="2.%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520266CE"/>
    <w:multiLevelType w:val="multilevel"/>
    <w:tmpl w:val="5C92B8D0"/>
    <w:lvl w:ilvl="0">
      <w:start w:val="3"/>
      <w:numFmt w:val="none"/>
      <w:lvlText w:val="5.4."/>
      <w:lvlJc w:val="left"/>
      <w:pPr>
        <w:ind w:left="720" w:hanging="360"/>
      </w:pPr>
      <w:rPr>
        <w:rFonts w:hint="default"/>
      </w:rPr>
    </w:lvl>
    <w:lvl w:ilvl="1">
      <w:start w:val="1"/>
      <w:numFmt w:val="none"/>
      <w:isLgl/>
      <w:lvlText w:val="5.1."/>
      <w:lvlJc w:val="left"/>
      <w:pPr>
        <w:ind w:left="1944" w:hanging="1410"/>
      </w:pPr>
      <w:rPr>
        <w:rFonts w:hint="default"/>
      </w:rPr>
    </w:lvl>
    <w:lvl w:ilvl="2">
      <w:start w:val="2"/>
      <w:numFmt w:val="decimal"/>
      <w:isLgl/>
      <w:lvlText w:val="2.%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nsid w:val="549344B4"/>
    <w:multiLevelType w:val="multilevel"/>
    <w:tmpl w:val="12FEF348"/>
    <w:lvl w:ilvl="0">
      <w:start w:val="3"/>
      <w:numFmt w:val="none"/>
      <w:lvlText w:val="5.6."/>
      <w:lvlJc w:val="left"/>
      <w:pPr>
        <w:ind w:left="720" w:hanging="360"/>
      </w:pPr>
      <w:rPr>
        <w:rFonts w:hint="default"/>
      </w:rPr>
    </w:lvl>
    <w:lvl w:ilvl="1">
      <w:start w:val="1"/>
      <w:numFmt w:val="none"/>
      <w:isLgl/>
      <w:suff w:val="space"/>
      <w:lvlText w:val="5.8."/>
      <w:lvlJc w:val="left"/>
      <w:pPr>
        <w:ind w:left="1944" w:hanging="1410"/>
      </w:pPr>
      <w:rPr>
        <w:rFonts w:hint="default"/>
      </w:rPr>
    </w:lvl>
    <w:lvl w:ilvl="2">
      <w:start w:val="2"/>
      <w:numFmt w:val="decimal"/>
      <w:isLgl/>
      <w:lvlText w:val="2.%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4">
    <w:nsid w:val="59607A5D"/>
    <w:multiLevelType w:val="multilevel"/>
    <w:tmpl w:val="5BAE9730"/>
    <w:lvl w:ilvl="0">
      <w:start w:val="3"/>
      <w:numFmt w:val="none"/>
      <w:lvlText w:val="5.6."/>
      <w:lvlJc w:val="left"/>
      <w:pPr>
        <w:ind w:left="720" w:hanging="360"/>
      </w:pPr>
      <w:rPr>
        <w:rFonts w:hint="default"/>
      </w:rPr>
    </w:lvl>
    <w:lvl w:ilvl="1">
      <w:start w:val="1"/>
      <w:numFmt w:val="none"/>
      <w:isLgl/>
      <w:lvlText w:val="5.7."/>
      <w:lvlJc w:val="left"/>
      <w:pPr>
        <w:ind w:left="1944" w:hanging="1410"/>
      </w:pPr>
      <w:rPr>
        <w:rFonts w:hint="default"/>
      </w:rPr>
    </w:lvl>
    <w:lvl w:ilvl="2">
      <w:start w:val="2"/>
      <w:numFmt w:val="decimal"/>
      <w:isLgl/>
      <w:lvlText w:val="2.%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5">
    <w:nsid w:val="59956751"/>
    <w:multiLevelType w:val="multilevel"/>
    <w:tmpl w:val="351E440E"/>
    <w:lvl w:ilvl="0">
      <w:start w:val="3"/>
      <w:numFmt w:val="none"/>
      <w:lvlText w:val="5.6."/>
      <w:lvlJc w:val="left"/>
      <w:pPr>
        <w:ind w:left="720" w:hanging="360"/>
      </w:pPr>
      <w:rPr>
        <w:rFonts w:hint="default"/>
      </w:rPr>
    </w:lvl>
    <w:lvl w:ilvl="1">
      <w:start w:val="1"/>
      <w:numFmt w:val="none"/>
      <w:isLgl/>
      <w:suff w:val="space"/>
      <w:lvlText w:val="5.9."/>
      <w:lvlJc w:val="left"/>
      <w:pPr>
        <w:ind w:left="1410" w:hanging="1410"/>
      </w:pPr>
      <w:rPr>
        <w:rFonts w:hint="default"/>
      </w:rPr>
    </w:lvl>
    <w:lvl w:ilvl="2">
      <w:start w:val="2"/>
      <w:numFmt w:val="decimal"/>
      <w:isLgl/>
      <w:lvlText w:val="2.%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6">
    <w:nsid w:val="5FD64CCE"/>
    <w:multiLevelType w:val="multilevel"/>
    <w:tmpl w:val="3AE4A27A"/>
    <w:lvl w:ilvl="0">
      <w:start w:val="3"/>
      <w:numFmt w:val="none"/>
      <w:lvlText w:val="5.6."/>
      <w:lvlJc w:val="left"/>
      <w:pPr>
        <w:ind w:left="720" w:hanging="360"/>
      </w:pPr>
      <w:rPr>
        <w:rFonts w:hint="default"/>
      </w:rPr>
    </w:lvl>
    <w:lvl w:ilvl="1">
      <w:start w:val="1"/>
      <w:numFmt w:val="none"/>
      <w:isLgl/>
      <w:lvlText w:val="5.6."/>
      <w:lvlJc w:val="left"/>
      <w:pPr>
        <w:ind w:left="1944" w:hanging="1410"/>
      </w:pPr>
      <w:rPr>
        <w:rFonts w:hint="default"/>
      </w:rPr>
    </w:lvl>
    <w:lvl w:ilvl="2">
      <w:start w:val="2"/>
      <w:numFmt w:val="decimal"/>
      <w:isLgl/>
      <w:lvlText w:val="2.%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7">
    <w:nsid w:val="61EA131E"/>
    <w:multiLevelType w:val="multilevel"/>
    <w:tmpl w:val="12CC616C"/>
    <w:lvl w:ilvl="0">
      <w:start w:val="3"/>
      <w:numFmt w:val="decimal"/>
      <w:lvlText w:val="%1."/>
      <w:lvlJc w:val="left"/>
      <w:pPr>
        <w:ind w:left="720" w:hanging="360"/>
      </w:pPr>
      <w:rPr>
        <w:rFonts w:hint="default"/>
      </w:rPr>
    </w:lvl>
    <w:lvl w:ilvl="1">
      <w:start w:val="1"/>
      <w:numFmt w:val="decimal"/>
      <w:isLgl/>
      <w:lvlText w:val="2.%2."/>
      <w:lvlJc w:val="left"/>
      <w:pPr>
        <w:ind w:left="1944" w:hanging="1410"/>
      </w:pPr>
      <w:rPr>
        <w:rFonts w:hint="default"/>
      </w:rPr>
    </w:lvl>
    <w:lvl w:ilvl="2">
      <w:start w:val="2"/>
      <w:numFmt w:val="decimal"/>
      <w:isLgl/>
      <w:lvlText w:val="2.%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8">
    <w:nsid w:val="63C84189"/>
    <w:multiLevelType w:val="multilevel"/>
    <w:tmpl w:val="C770863A"/>
    <w:lvl w:ilvl="0">
      <w:start w:val="3"/>
      <w:numFmt w:val="none"/>
      <w:lvlText w:val="5.."/>
      <w:lvlJc w:val="left"/>
      <w:pPr>
        <w:ind w:left="720" w:hanging="360"/>
      </w:pPr>
      <w:rPr>
        <w:rFonts w:hint="default"/>
      </w:rPr>
    </w:lvl>
    <w:lvl w:ilvl="1">
      <w:start w:val="1"/>
      <w:numFmt w:val="none"/>
      <w:isLgl/>
      <w:lvlText w:val="5.5."/>
      <w:lvlJc w:val="left"/>
      <w:pPr>
        <w:ind w:left="1944" w:hanging="1410"/>
      </w:pPr>
      <w:rPr>
        <w:rFonts w:hint="default"/>
      </w:rPr>
    </w:lvl>
    <w:lvl w:ilvl="2">
      <w:start w:val="2"/>
      <w:numFmt w:val="decimal"/>
      <w:isLgl/>
      <w:lvlText w:val="2.%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9">
    <w:nsid w:val="67312009"/>
    <w:multiLevelType w:val="multilevel"/>
    <w:tmpl w:val="7C6C972E"/>
    <w:lvl w:ilvl="0">
      <w:start w:val="3"/>
      <w:numFmt w:val="none"/>
      <w:lvlText w:val="5.."/>
      <w:lvlJc w:val="left"/>
      <w:pPr>
        <w:ind w:left="720" w:hanging="360"/>
      </w:pPr>
      <w:rPr>
        <w:rFonts w:hint="default"/>
      </w:rPr>
    </w:lvl>
    <w:lvl w:ilvl="1">
      <w:start w:val="1"/>
      <w:numFmt w:val="none"/>
      <w:isLgl/>
      <w:lvlText w:val="5.5."/>
      <w:lvlJc w:val="left"/>
      <w:pPr>
        <w:ind w:left="1944" w:hanging="1410"/>
      </w:pPr>
      <w:rPr>
        <w:rFonts w:hint="default"/>
      </w:rPr>
    </w:lvl>
    <w:lvl w:ilvl="2">
      <w:start w:val="2"/>
      <w:numFmt w:val="decimal"/>
      <w:isLgl/>
      <w:lvlText w:val="2.%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0">
    <w:nsid w:val="69E65FC3"/>
    <w:multiLevelType w:val="multilevel"/>
    <w:tmpl w:val="E920F522"/>
    <w:lvl w:ilvl="0">
      <w:start w:val="3"/>
      <w:numFmt w:val="none"/>
      <w:lvlText w:val="5.6."/>
      <w:lvlJc w:val="left"/>
      <w:pPr>
        <w:ind w:left="720" w:hanging="360"/>
      </w:pPr>
      <w:rPr>
        <w:rFonts w:hint="default"/>
      </w:rPr>
    </w:lvl>
    <w:lvl w:ilvl="1">
      <w:start w:val="1"/>
      <w:numFmt w:val="none"/>
      <w:isLgl/>
      <w:lvlText w:val="5.7."/>
      <w:lvlJc w:val="left"/>
      <w:pPr>
        <w:ind w:left="1944" w:hanging="1410"/>
      </w:pPr>
      <w:rPr>
        <w:rFonts w:hint="default"/>
      </w:rPr>
    </w:lvl>
    <w:lvl w:ilvl="2">
      <w:start w:val="2"/>
      <w:numFmt w:val="decimal"/>
      <w:isLgl/>
      <w:lvlText w:val="2.%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1">
    <w:nsid w:val="6E076031"/>
    <w:multiLevelType w:val="multilevel"/>
    <w:tmpl w:val="12CC616C"/>
    <w:lvl w:ilvl="0">
      <w:start w:val="3"/>
      <w:numFmt w:val="decimal"/>
      <w:lvlText w:val="%1."/>
      <w:lvlJc w:val="left"/>
      <w:pPr>
        <w:ind w:left="720" w:hanging="360"/>
      </w:pPr>
      <w:rPr>
        <w:rFonts w:hint="default"/>
      </w:rPr>
    </w:lvl>
    <w:lvl w:ilvl="1">
      <w:start w:val="1"/>
      <w:numFmt w:val="decimal"/>
      <w:isLgl/>
      <w:lvlText w:val="2.%2."/>
      <w:lvlJc w:val="left"/>
      <w:pPr>
        <w:ind w:left="1944" w:hanging="1410"/>
      </w:pPr>
      <w:rPr>
        <w:rFonts w:hint="default"/>
      </w:rPr>
    </w:lvl>
    <w:lvl w:ilvl="2">
      <w:start w:val="2"/>
      <w:numFmt w:val="decimal"/>
      <w:isLgl/>
      <w:lvlText w:val="2.%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2">
    <w:nsid w:val="6E8F41E4"/>
    <w:multiLevelType w:val="multilevel"/>
    <w:tmpl w:val="DDC8E7F2"/>
    <w:lvl w:ilvl="0">
      <w:start w:val="1"/>
      <w:numFmt w:val="decimal"/>
      <w:lvlText w:val="%1."/>
      <w:lvlJc w:val="left"/>
      <w:pPr>
        <w:ind w:left="720" w:hanging="360"/>
      </w:pPr>
      <w:rPr>
        <w:rFonts w:hint="default"/>
      </w:rPr>
    </w:lvl>
    <w:lvl w:ilvl="1">
      <w:start w:val="1"/>
      <w:numFmt w:val="decimal"/>
      <w:isLgl/>
      <w:lvlText w:val="%1.%2."/>
      <w:lvlJc w:val="left"/>
      <w:pPr>
        <w:ind w:left="1944" w:hanging="1410"/>
      </w:pPr>
      <w:rPr>
        <w:rFonts w:hint="default"/>
      </w:rPr>
    </w:lvl>
    <w:lvl w:ilvl="2">
      <w:start w:val="1"/>
      <w:numFmt w:val="decimal"/>
      <w:isLgl/>
      <w:lvlText w:val="%1.%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3">
    <w:nsid w:val="721E4C1E"/>
    <w:multiLevelType w:val="multilevel"/>
    <w:tmpl w:val="BFBAF782"/>
    <w:lvl w:ilvl="0">
      <w:start w:val="1"/>
      <w:numFmt w:val="decimal"/>
      <w:lvlText w:val="%1."/>
      <w:lvlJc w:val="left"/>
      <w:pPr>
        <w:ind w:left="720" w:hanging="360"/>
      </w:pPr>
      <w:rPr>
        <w:rFonts w:hint="default"/>
      </w:rPr>
    </w:lvl>
    <w:lvl w:ilvl="1">
      <w:start w:val="1"/>
      <w:numFmt w:val="decimal"/>
      <w:isLgl/>
      <w:lvlText w:val="2.%2."/>
      <w:lvlJc w:val="left"/>
      <w:pPr>
        <w:ind w:left="1944" w:hanging="1410"/>
      </w:pPr>
      <w:rPr>
        <w:rFonts w:hint="default"/>
      </w:rPr>
    </w:lvl>
    <w:lvl w:ilvl="2">
      <w:start w:val="1"/>
      <w:numFmt w:val="decimal"/>
      <w:isLgl/>
      <w:lvlText w:val="%1.%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4">
    <w:nsid w:val="7EBF43EF"/>
    <w:multiLevelType w:val="multilevel"/>
    <w:tmpl w:val="3682693E"/>
    <w:lvl w:ilvl="0">
      <w:start w:val="1"/>
      <w:numFmt w:val="decimal"/>
      <w:lvlText w:val="%1."/>
      <w:lvlJc w:val="left"/>
      <w:pPr>
        <w:ind w:left="720" w:hanging="360"/>
      </w:pPr>
      <w:rPr>
        <w:rFonts w:hint="default"/>
      </w:rPr>
    </w:lvl>
    <w:lvl w:ilvl="1">
      <w:start w:val="1"/>
      <w:numFmt w:val="decimal"/>
      <w:isLgl/>
      <w:lvlText w:val="%1.%2."/>
      <w:lvlJc w:val="left"/>
      <w:pPr>
        <w:ind w:left="1944" w:hanging="1410"/>
      </w:pPr>
      <w:rPr>
        <w:rFonts w:hint="default"/>
      </w:rPr>
    </w:lvl>
    <w:lvl w:ilvl="2">
      <w:start w:val="1"/>
      <w:numFmt w:val="decimal"/>
      <w:isLgl/>
      <w:lvlText w:val="%1.%2.%3."/>
      <w:lvlJc w:val="left"/>
      <w:pPr>
        <w:ind w:left="2118" w:hanging="1410"/>
      </w:pPr>
      <w:rPr>
        <w:rFonts w:hint="default"/>
      </w:rPr>
    </w:lvl>
    <w:lvl w:ilvl="3">
      <w:start w:val="1"/>
      <w:numFmt w:val="decimal"/>
      <w:isLgl/>
      <w:lvlText w:val="%1.%2.%3.%4."/>
      <w:lvlJc w:val="left"/>
      <w:pPr>
        <w:ind w:left="2292" w:hanging="1410"/>
      </w:pPr>
      <w:rPr>
        <w:rFonts w:hint="default"/>
      </w:rPr>
    </w:lvl>
    <w:lvl w:ilvl="4">
      <w:start w:val="1"/>
      <w:numFmt w:val="decimal"/>
      <w:isLgl/>
      <w:lvlText w:val="%1.%2.%3.%4.%5."/>
      <w:lvlJc w:val="left"/>
      <w:pPr>
        <w:ind w:left="2466" w:hanging="1410"/>
      </w:pPr>
      <w:rPr>
        <w:rFonts w:hint="default"/>
      </w:rPr>
    </w:lvl>
    <w:lvl w:ilvl="5">
      <w:start w:val="1"/>
      <w:numFmt w:val="decimal"/>
      <w:isLgl/>
      <w:lvlText w:val="%1.%2.%3.%4.%5.%6."/>
      <w:lvlJc w:val="left"/>
      <w:pPr>
        <w:ind w:left="2640" w:hanging="141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10"/>
  </w:num>
  <w:num w:numId="2">
    <w:abstractNumId w:val="5"/>
  </w:num>
  <w:num w:numId="3">
    <w:abstractNumId w:val="1"/>
  </w:num>
  <w:num w:numId="4">
    <w:abstractNumId w:val="8"/>
  </w:num>
  <w:num w:numId="5">
    <w:abstractNumId w:val="22"/>
  </w:num>
  <w:num w:numId="6">
    <w:abstractNumId w:val="24"/>
  </w:num>
  <w:num w:numId="7">
    <w:abstractNumId w:val="7"/>
  </w:num>
  <w:num w:numId="8">
    <w:abstractNumId w:val="23"/>
  </w:num>
  <w:num w:numId="9">
    <w:abstractNumId w:val="11"/>
  </w:num>
  <w:num w:numId="10">
    <w:abstractNumId w:val="6"/>
  </w:num>
  <w:num w:numId="11">
    <w:abstractNumId w:val="9"/>
  </w:num>
  <w:num w:numId="12">
    <w:abstractNumId w:val="17"/>
  </w:num>
  <w:num w:numId="13">
    <w:abstractNumId w:val="2"/>
  </w:num>
  <w:num w:numId="14">
    <w:abstractNumId w:val="0"/>
  </w:num>
  <w:num w:numId="15">
    <w:abstractNumId w:val="3"/>
  </w:num>
  <w:num w:numId="16">
    <w:abstractNumId w:val="12"/>
  </w:num>
  <w:num w:numId="17">
    <w:abstractNumId w:val="19"/>
  </w:num>
  <w:num w:numId="18">
    <w:abstractNumId w:val="16"/>
  </w:num>
  <w:num w:numId="19">
    <w:abstractNumId w:val="18"/>
  </w:num>
  <w:num w:numId="20">
    <w:abstractNumId w:val="4"/>
  </w:num>
  <w:num w:numId="21">
    <w:abstractNumId w:val="20"/>
  </w:num>
  <w:num w:numId="22">
    <w:abstractNumId w:val="14"/>
  </w:num>
  <w:num w:numId="23">
    <w:abstractNumId w:val="21"/>
  </w:num>
  <w:num w:numId="24">
    <w:abstractNumId w:val="15"/>
  </w:num>
  <w:num w:numId="2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p+FmmPAyn2EG4XiteZGsfj+TzcA=" w:salt="dWyhqsqsy9dPjON6nfxN3g=="/>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02B1162"/>
    <w:rsid w:val="0000683E"/>
    <w:rsid w:val="00007912"/>
    <w:rsid w:val="00007E92"/>
    <w:rsid w:val="00011A86"/>
    <w:rsid w:val="00011C6C"/>
    <w:rsid w:val="0001273E"/>
    <w:rsid w:val="0002169A"/>
    <w:rsid w:val="000237E1"/>
    <w:rsid w:val="00031213"/>
    <w:rsid w:val="000318CE"/>
    <w:rsid w:val="00036F49"/>
    <w:rsid w:val="00037D63"/>
    <w:rsid w:val="00045503"/>
    <w:rsid w:val="00046A9E"/>
    <w:rsid w:val="00062170"/>
    <w:rsid w:val="0006599C"/>
    <w:rsid w:val="00066DDB"/>
    <w:rsid w:val="00072FA2"/>
    <w:rsid w:val="00075A1F"/>
    <w:rsid w:val="00076729"/>
    <w:rsid w:val="00090B80"/>
    <w:rsid w:val="00090E27"/>
    <w:rsid w:val="000913D4"/>
    <w:rsid w:val="000917BC"/>
    <w:rsid w:val="00097C2F"/>
    <w:rsid w:val="000B48E5"/>
    <w:rsid w:val="000B64CE"/>
    <w:rsid w:val="000C6C0B"/>
    <w:rsid w:val="000D00CF"/>
    <w:rsid w:val="000D5DA0"/>
    <w:rsid w:val="000E0009"/>
    <w:rsid w:val="000E6CDA"/>
    <w:rsid w:val="000F002E"/>
    <w:rsid w:val="000F03B1"/>
    <w:rsid w:val="000F3712"/>
    <w:rsid w:val="000F6E33"/>
    <w:rsid w:val="000F7A2D"/>
    <w:rsid w:val="00103CE4"/>
    <w:rsid w:val="00106F63"/>
    <w:rsid w:val="0011440B"/>
    <w:rsid w:val="00126CAA"/>
    <w:rsid w:val="00127428"/>
    <w:rsid w:val="0013084F"/>
    <w:rsid w:val="00130875"/>
    <w:rsid w:val="00136A70"/>
    <w:rsid w:val="00137B70"/>
    <w:rsid w:val="0014434B"/>
    <w:rsid w:val="00152852"/>
    <w:rsid w:val="00153639"/>
    <w:rsid w:val="00156E8E"/>
    <w:rsid w:val="0016168C"/>
    <w:rsid w:val="00163794"/>
    <w:rsid w:val="00170F81"/>
    <w:rsid w:val="0018315C"/>
    <w:rsid w:val="00191DCE"/>
    <w:rsid w:val="001B72C2"/>
    <w:rsid w:val="001C798B"/>
    <w:rsid w:val="001D32E2"/>
    <w:rsid w:val="001D359E"/>
    <w:rsid w:val="001D587C"/>
    <w:rsid w:val="001E02C3"/>
    <w:rsid w:val="001E4788"/>
    <w:rsid w:val="001E73E1"/>
    <w:rsid w:val="001F0CEF"/>
    <w:rsid w:val="001F2ECE"/>
    <w:rsid w:val="001F540E"/>
    <w:rsid w:val="0020644E"/>
    <w:rsid w:val="00207F4A"/>
    <w:rsid w:val="0021783E"/>
    <w:rsid w:val="002205A2"/>
    <w:rsid w:val="002221DA"/>
    <w:rsid w:val="00222617"/>
    <w:rsid w:val="00223E81"/>
    <w:rsid w:val="00231887"/>
    <w:rsid w:val="002445B0"/>
    <w:rsid w:val="00246F28"/>
    <w:rsid w:val="00253D2E"/>
    <w:rsid w:val="00263656"/>
    <w:rsid w:val="00270697"/>
    <w:rsid w:val="00272B62"/>
    <w:rsid w:val="00275364"/>
    <w:rsid w:val="00280884"/>
    <w:rsid w:val="00286556"/>
    <w:rsid w:val="002913F9"/>
    <w:rsid w:val="002A090F"/>
    <w:rsid w:val="002A1313"/>
    <w:rsid w:val="002A2877"/>
    <w:rsid w:val="002A3366"/>
    <w:rsid w:val="002A4C82"/>
    <w:rsid w:val="002A689D"/>
    <w:rsid w:val="002A6BA5"/>
    <w:rsid w:val="002B1162"/>
    <w:rsid w:val="002B2B5F"/>
    <w:rsid w:val="002B30CF"/>
    <w:rsid w:val="002B4F56"/>
    <w:rsid w:val="002C05A9"/>
    <w:rsid w:val="002C0A3F"/>
    <w:rsid w:val="002C20FA"/>
    <w:rsid w:val="002C333D"/>
    <w:rsid w:val="002C68CF"/>
    <w:rsid w:val="002C70AC"/>
    <w:rsid w:val="002C76C0"/>
    <w:rsid w:val="002D1400"/>
    <w:rsid w:val="002E15FD"/>
    <w:rsid w:val="002E4138"/>
    <w:rsid w:val="002E70EF"/>
    <w:rsid w:val="002E769C"/>
    <w:rsid w:val="002E7B69"/>
    <w:rsid w:val="002F31F7"/>
    <w:rsid w:val="002F3A13"/>
    <w:rsid w:val="002F5583"/>
    <w:rsid w:val="00304272"/>
    <w:rsid w:val="0031072A"/>
    <w:rsid w:val="00310C88"/>
    <w:rsid w:val="003172D0"/>
    <w:rsid w:val="00323A1B"/>
    <w:rsid w:val="003321EF"/>
    <w:rsid w:val="0033647A"/>
    <w:rsid w:val="003414F7"/>
    <w:rsid w:val="00345405"/>
    <w:rsid w:val="003468A4"/>
    <w:rsid w:val="00346C0E"/>
    <w:rsid w:val="00350C82"/>
    <w:rsid w:val="00354976"/>
    <w:rsid w:val="003649B0"/>
    <w:rsid w:val="00365373"/>
    <w:rsid w:val="00366574"/>
    <w:rsid w:val="00367CD6"/>
    <w:rsid w:val="00384B0F"/>
    <w:rsid w:val="00395708"/>
    <w:rsid w:val="003961B0"/>
    <w:rsid w:val="00397F02"/>
    <w:rsid w:val="003A08E6"/>
    <w:rsid w:val="003A196D"/>
    <w:rsid w:val="003A3870"/>
    <w:rsid w:val="003A5EDC"/>
    <w:rsid w:val="003A6B37"/>
    <w:rsid w:val="003B0413"/>
    <w:rsid w:val="003B6C1D"/>
    <w:rsid w:val="003C017A"/>
    <w:rsid w:val="003C0358"/>
    <w:rsid w:val="003C1C8A"/>
    <w:rsid w:val="003D46ED"/>
    <w:rsid w:val="003E0ECF"/>
    <w:rsid w:val="003E5FA7"/>
    <w:rsid w:val="003F447B"/>
    <w:rsid w:val="003F5A6F"/>
    <w:rsid w:val="00401310"/>
    <w:rsid w:val="0041585A"/>
    <w:rsid w:val="00426483"/>
    <w:rsid w:val="00443920"/>
    <w:rsid w:val="00454517"/>
    <w:rsid w:val="004567F8"/>
    <w:rsid w:val="00471DA8"/>
    <w:rsid w:val="00484ABD"/>
    <w:rsid w:val="00491672"/>
    <w:rsid w:val="00492B77"/>
    <w:rsid w:val="00493521"/>
    <w:rsid w:val="004A2BF7"/>
    <w:rsid w:val="004B3DBC"/>
    <w:rsid w:val="004B7324"/>
    <w:rsid w:val="004D6070"/>
    <w:rsid w:val="004D6EF9"/>
    <w:rsid w:val="004E57A1"/>
    <w:rsid w:val="00506611"/>
    <w:rsid w:val="00510DFC"/>
    <w:rsid w:val="00512407"/>
    <w:rsid w:val="005150CC"/>
    <w:rsid w:val="00515912"/>
    <w:rsid w:val="00522496"/>
    <w:rsid w:val="00526C17"/>
    <w:rsid w:val="005276A7"/>
    <w:rsid w:val="00530EB9"/>
    <w:rsid w:val="005345DA"/>
    <w:rsid w:val="00543F48"/>
    <w:rsid w:val="00543F52"/>
    <w:rsid w:val="00551B79"/>
    <w:rsid w:val="00551CBD"/>
    <w:rsid w:val="0055406E"/>
    <w:rsid w:val="00565999"/>
    <w:rsid w:val="005707B1"/>
    <w:rsid w:val="005754B4"/>
    <w:rsid w:val="005851BA"/>
    <w:rsid w:val="00586E19"/>
    <w:rsid w:val="00587560"/>
    <w:rsid w:val="0058793D"/>
    <w:rsid w:val="00591E39"/>
    <w:rsid w:val="0059361F"/>
    <w:rsid w:val="00595A71"/>
    <w:rsid w:val="005A5085"/>
    <w:rsid w:val="005B0C85"/>
    <w:rsid w:val="005B353A"/>
    <w:rsid w:val="005B4367"/>
    <w:rsid w:val="005B7C0A"/>
    <w:rsid w:val="005C004C"/>
    <w:rsid w:val="005C105E"/>
    <w:rsid w:val="005C2D00"/>
    <w:rsid w:val="005C7256"/>
    <w:rsid w:val="005C72A8"/>
    <w:rsid w:val="005C7D66"/>
    <w:rsid w:val="005D434F"/>
    <w:rsid w:val="005D4C07"/>
    <w:rsid w:val="005D6C2B"/>
    <w:rsid w:val="005D6F22"/>
    <w:rsid w:val="005E0AD5"/>
    <w:rsid w:val="005E64E1"/>
    <w:rsid w:val="005E75C1"/>
    <w:rsid w:val="00607231"/>
    <w:rsid w:val="00612985"/>
    <w:rsid w:val="006136FF"/>
    <w:rsid w:val="00614055"/>
    <w:rsid w:val="0062148D"/>
    <w:rsid w:val="0063002E"/>
    <w:rsid w:val="006344CD"/>
    <w:rsid w:val="00634D44"/>
    <w:rsid w:val="00634D9E"/>
    <w:rsid w:val="006417F6"/>
    <w:rsid w:val="00644776"/>
    <w:rsid w:val="00644831"/>
    <w:rsid w:val="00645B71"/>
    <w:rsid w:val="006475D2"/>
    <w:rsid w:val="00652240"/>
    <w:rsid w:val="0066358A"/>
    <w:rsid w:val="0066368A"/>
    <w:rsid w:val="00664641"/>
    <w:rsid w:val="0066787E"/>
    <w:rsid w:val="00670574"/>
    <w:rsid w:val="00680D31"/>
    <w:rsid w:val="00681514"/>
    <w:rsid w:val="006850D9"/>
    <w:rsid w:val="0068569D"/>
    <w:rsid w:val="00694FB7"/>
    <w:rsid w:val="006A702E"/>
    <w:rsid w:val="006B3E4A"/>
    <w:rsid w:val="006B6D84"/>
    <w:rsid w:val="006C120C"/>
    <w:rsid w:val="006C7B12"/>
    <w:rsid w:val="006D0D77"/>
    <w:rsid w:val="006D144F"/>
    <w:rsid w:val="006D1B86"/>
    <w:rsid w:val="006D7017"/>
    <w:rsid w:val="006E07AB"/>
    <w:rsid w:val="006E167A"/>
    <w:rsid w:val="006F20AA"/>
    <w:rsid w:val="006F44F0"/>
    <w:rsid w:val="00721474"/>
    <w:rsid w:val="00734310"/>
    <w:rsid w:val="00734AEB"/>
    <w:rsid w:val="00734C74"/>
    <w:rsid w:val="00735F57"/>
    <w:rsid w:val="007446E2"/>
    <w:rsid w:val="00746B34"/>
    <w:rsid w:val="00747CB6"/>
    <w:rsid w:val="00754111"/>
    <w:rsid w:val="00767ADB"/>
    <w:rsid w:val="00767DA4"/>
    <w:rsid w:val="007835D9"/>
    <w:rsid w:val="00785425"/>
    <w:rsid w:val="00786C6E"/>
    <w:rsid w:val="007875BC"/>
    <w:rsid w:val="00791414"/>
    <w:rsid w:val="00791D99"/>
    <w:rsid w:val="00793CDB"/>
    <w:rsid w:val="007A4DE7"/>
    <w:rsid w:val="007A515E"/>
    <w:rsid w:val="007A558E"/>
    <w:rsid w:val="007B1A28"/>
    <w:rsid w:val="007B22E2"/>
    <w:rsid w:val="007B33B9"/>
    <w:rsid w:val="007C1679"/>
    <w:rsid w:val="007C35C7"/>
    <w:rsid w:val="007D30FF"/>
    <w:rsid w:val="007D540D"/>
    <w:rsid w:val="007E1816"/>
    <w:rsid w:val="007E429B"/>
    <w:rsid w:val="007E59B8"/>
    <w:rsid w:val="007E78C1"/>
    <w:rsid w:val="007E7D90"/>
    <w:rsid w:val="007F6CDE"/>
    <w:rsid w:val="007F6DD3"/>
    <w:rsid w:val="007F70DD"/>
    <w:rsid w:val="008020CA"/>
    <w:rsid w:val="00804C7B"/>
    <w:rsid w:val="008101F9"/>
    <w:rsid w:val="008172CF"/>
    <w:rsid w:val="008209D4"/>
    <w:rsid w:val="00834084"/>
    <w:rsid w:val="00836F7A"/>
    <w:rsid w:val="00843DD5"/>
    <w:rsid w:val="00845F96"/>
    <w:rsid w:val="008478AB"/>
    <w:rsid w:val="00850BC4"/>
    <w:rsid w:val="00851025"/>
    <w:rsid w:val="008523BF"/>
    <w:rsid w:val="008542F3"/>
    <w:rsid w:val="008560DB"/>
    <w:rsid w:val="008578EF"/>
    <w:rsid w:val="00866A97"/>
    <w:rsid w:val="008674B7"/>
    <w:rsid w:val="00874579"/>
    <w:rsid w:val="008817C4"/>
    <w:rsid w:val="00881A05"/>
    <w:rsid w:val="00881B8E"/>
    <w:rsid w:val="008908B6"/>
    <w:rsid w:val="00893C42"/>
    <w:rsid w:val="0089479D"/>
    <w:rsid w:val="00896FDA"/>
    <w:rsid w:val="008A1933"/>
    <w:rsid w:val="008A6B2F"/>
    <w:rsid w:val="008B0154"/>
    <w:rsid w:val="008B3F91"/>
    <w:rsid w:val="008B5D1B"/>
    <w:rsid w:val="008B695E"/>
    <w:rsid w:val="008B6C3B"/>
    <w:rsid w:val="008C246A"/>
    <w:rsid w:val="008C39A2"/>
    <w:rsid w:val="008D26F6"/>
    <w:rsid w:val="008D6E6A"/>
    <w:rsid w:val="008E2C07"/>
    <w:rsid w:val="008F171E"/>
    <w:rsid w:val="00904115"/>
    <w:rsid w:val="00904709"/>
    <w:rsid w:val="00910BD6"/>
    <w:rsid w:val="009121FA"/>
    <w:rsid w:val="00913B61"/>
    <w:rsid w:val="00916514"/>
    <w:rsid w:val="00917D51"/>
    <w:rsid w:val="00920F6C"/>
    <w:rsid w:val="00923B51"/>
    <w:rsid w:val="00924171"/>
    <w:rsid w:val="00931186"/>
    <w:rsid w:val="00931BAF"/>
    <w:rsid w:val="00934D7C"/>
    <w:rsid w:val="0095187A"/>
    <w:rsid w:val="0095352A"/>
    <w:rsid w:val="00954DD4"/>
    <w:rsid w:val="00966B1F"/>
    <w:rsid w:val="00971EB8"/>
    <w:rsid w:val="00974A6F"/>
    <w:rsid w:val="00991E93"/>
    <w:rsid w:val="009941EC"/>
    <w:rsid w:val="00997240"/>
    <w:rsid w:val="009A0C98"/>
    <w:rsid w:val="009A0D60"/>
    <w:rsid w:val="009A13B7"/>
    <w:rsid w:val="009A6A2F"/>
    <w:rsid w:val="009A7079"/>
    <w:rsid w:val="009C2221"/>
    <w:rsid w:val="009C3815"/>
    <w:rsid w:val="009C50D6"/>
    <w:rsid w:val="009C7847"/>
    <w:rsid w:val="009D1E1B"/>
    <w:rsid w:val="009D255C"/>
    <w:rsid w:val="009D5810"/>
    <w:rsid w:val="009E49A8"/>
    <w:rsid w:val="009E4F5B"/>
    <w:rsid w:val="009F54F9"/>
    <w:rsid w:val="009F6D1A"/>
    <w:rsid w:val="009F7466"/>
    <w:rsid w:val="00A028B1"/>
    <w:rsid w:val="00A13967"/>
    <w:rsid w:val="00A14C33"/>
    <w:rsid w:val="00A16541"/>
    <w:rsid w:val="00A16D32"/>
    <w:rsid w:val="00A20F9E"/>
    <w:rsid w:val="00A23E6D"/>
    <w:rsid w:val="00A2640B"/>
    <w:rsid w:val="00A269CD"/>
    <w:rsid w:val="00A31F55"/>
    <w:rsid w:val="00A32B63"/>
    <w:rsid w:val="00A33429"/>
    <w:rsid w:val="00A37D21"/>
    <w:rsid w:val="00A42A39"/>
    <w:rsid w:val="00A50376"/>
    <w:rsid w:val="00A55814"/>
    <w:rsid w:val="00A71AC5"/>
    <w:rsid w:val="00A737C8"/>
    <w:rsid w:val="00A82980"/>
    <w:rsid w:val="00A918C6"/>
    <w:rsid w:val="00A94F44"/>
    <w:rsid w:val="00AA11C8"/>
    <w:rsid w:val="00AA216F"/>
    <w:rsid w:val="00AA247F"/>
    <w:rsid w:val="00AA2605"/>
    <w:rsid w:val="00AA3A49"/>
    <w:rsid w:val="00AA5842"/>
    <w:rsid w:val="00AB190A"/>
    <w:rsid w:val="00AB35D1"/>
    <w:rsid w:val="00AB4D59"/>
    <w:rsid w:val="00AB5FC9"/>
    <w:rsid w:val="00AC023E"/>
    <w:rsid w:val="00AD6AFC"/>
    <w:rsid w:val="00AE1CD5"/>
    <w:rsid w:val="00AE3397"/>
    <w:rsid w:val="00AE4942"/>
    <w:rsid w:val="00AE755A"/>
    <w:rsid w:val="00AF264B"/>
    <w:rsid w:val="00AF408F"/>
    <w:rsid w:val="00AF5180"/>
    <w:rsid w:val="00AF6BA0"/>
    <w:rsid w:val="00B040F4"/>
    <w:rsid w:val="00B0634E"/>
    <w:rsid w:val="00B06D82"/>
    <w:rsid w:val="00B07D30"/>
    <w:rsid w:val="00B16E75"/>
    <w:rsid w:val="00B209A7"/>
    <w:rsid w:val="00B21B71"/>
    <w:rsid w:val="00B226CA"/>
    <w:rsid w:val="00B2277F"/>
    <w:rsid w:val="00B22E01"/>
    <w:rsid w:val="00B26641"/>
    <w:rsid w:val="00B27858"/>
    <w:rsid w:val="00B303C1"/>
    <w:rsid w:val="00B37498"/>
    <w:rsid w:val="00B46293"/>
    <w:rsid w:val="00B53E62"/>
    <w:rsid w:val="00B64933"/>
    <w:rsid w:val="00B65639"/>
    <w:rsid w:val="00B66C0F"/>
    <w:rsid w:val="00B70713"/>
    <w:rsid w:val="00B778C7"/>
    <w:rsid w:val="00B80E40"/>
    <w:rsid w:val="00B8122F"/>
    <w:rsid w:val="00B84E79"/>
    <w:rsid w:val="00B85367"/>
    <w:rsid w:val="00B85A52"/>
    <w:rsid w:val="00B9071C"/>
    <w:rsid w:val="00B967F2"/>
    <w:rsid w:val="00BA48F1"/>
    <w:rsid w:val="00BA55E9"/>
    <w:rsid w:val="00BB012D"/>
    <w:rsid w:val="00BB595F"/>
    <w:rsid w:val="00BB6FDF"/>
    <w:rsid w:val="00BB740F"/>
    <w:rsid w:val="00BC4C3C"/>
    <w:rsid w:val="00BC77CA"/>
    <w:rsid w:val="00BD2E2C"/>
    <w:rsid w:val="00BD4785"/>
    <w:rsid w:val="00BD5415"/>
    <w:rsid w:val="00BD5FC4"/>
    <w:rsid w:val="00BD782C"/>
    <w:rsid w:val="00BE15D0"/>
    <w:rsid w:val="00BE2C6E"/>
    <w:rsid w:val="00BE48A4"/>
    <w:rsid w:val="00BF295C"/>
    <w:rsid w:val="00BF54F5"/>
    <w:rsid w:val="00C007F4"/>
    <w:rsid w:val="00C03D1A"/>
    <w:rsid w:val="00C1486A"/>
    <w:rsid w:val="00C15AE4"/>
    <w:rsid w:val="00C21DEF"/>
    <w:rsid w:val="00C34AD0"/>
    <w:rsid w:val="00C34B6A"/>
    <w:rsid w:val="00C4180A"/>
    <w:rsid w:val="00C43DE1"/>
    <w:rsid w:val="00C52B57"/>
    <w:rsid w:val="00C56749"/>
    <w:rsid w:val="00C675DF"/>
    <w:rsid w:val="00C6766A"/>
    <w:rsid w:val="00C73A2C"/>
    <w:rsid w:val="00C75778"/>
    <w:rsid w:val="00C81863"/>
    <w:rsid w:val="00C824C9"/>
    <w:rsid w:val="00C928A2"/>
    <w:rsid w:val="00C939D2"/>
    <w:rsid w:val="00C972E7"/>
    <w:rsid w:val="00CA214A"/>
    <w:rsid w:val="00CA31AC"/>
    <w:rsid w:val="00CA64C7"/>
    <w:rsid w:val="00CA668B"/>
    <w:rsid w:val="00CB642B"/>
    <w:rsid w:val="00CB691C"/>
    <w:rsid w:val="00CC6307"/>
    <w:rsid w:val="00CC72BB"/>
    <w:rsid w:val="00CD1402"/>
    <w:rsid w:val="00CE13FD"/>
    <w:rsid w:val="00CE6A78"/>
    <w:rsid w:val="00CE6C35"/>
    <w:rsid w:val="00CF22FE"/>
    <w:rsid w:val="00CF3104"/>
    <w:rsid w:val="00CF4B53"/>
    <w:rsid w:val="00CF6E0F"/>
    <w:rsid w:val="00D00F11"/>
    <w:rsid w:val="00D05926"/>
    <w:rsid w:val="00D10E8D"/>
    <w:rsid w:val="00D123DD"/>
    <w:rsid w:val="00D1278F"/>
    <w:rsid w:val="00D12919"/>
    <w:rsid w:val="00D1348F"/>
    <w:rsid w:val="00D15FB0"/>
    <w:rsid w:val="00D16DBD"/>
    <w:rsid w:val="00D21899"/>
    <w:rsid w:val="00D25828"/>
    <w:rsid w:val="00D322EC"/>
    <w:rsid w:val="00D335FE"/>
    <w:rsid w:val="00D337B9"/>
    <w:rsid w:val="00D33ADE"/>
    <w:rsid w:val="00D3405A"/>
    <w:rsid w:val="00D34EF2"/>
    <w:rsid w:val="00D41830"/>
    <w:rsid w:val="00D4440B"/>
    <w:rsid w:val="00D45821"/>
    <w:rsid w:val="00D52B24"/>
    <w:rsid w:val="00D54576"/>
    <w:rsid w:val="00D62B11"/>
    <w:rsid w:val="00D72652"/>
    <w:rsid w:val="00D7303B"/>
    <w:rsid w:val="00D8026E"/>
    <w:rsid w:val="00D8212A"/>
    <w:rsid w:val="00D8323B"/>
    <w:rsid w:val="00D84B99"/>
    <w:rsid w:val="00D8663C"/>
    <w:rsid w:val="00D960B7"/>
    <w:rsid w:val="00DA126E"/>
    <w:rsid w:val="00DA6D89"/>
    <w:rsid w:val="00DB0063"/>
    <w:rsid w:val="00DB360C"/>
    <w:rsid w:val="00DC2D3F"/>
    <w:rsid w:val="00DC2EF6"/>
    <w:rsid w:val="00DC4784"/>
    <w:rsid w:val="00DD63FE"/>
    <w:rsid w:val="00DE0B4A"/>
    <w:rsid w:val="00DE441E"/>
    <w:rsid w:val="00DE75A3"/>
    <w:rsid w:val="00DF0AB7"/>
    <w:rsid w:val="00DF2857"/>
    <w:rsid w:val="00DF2BB8"/>
    <w:rsid w:val="00DF2BC0"/>
    <w:rsid w:val="00E01A6A"/>
    <w:rsid w:val="00E069DC"/>
    <w:rsid w:val="00E14DA7"/>
    <w:rsid w:val="00E16ADF"/>
    <w:rsid w:val="00E22F98"/>
    <w:rsid w:val="00E462D1"/>
    <w:rsid w:val="00E50A50"/>
    <w:rsid w:val="00E56CDF"/>
    <w:rsid w:val="00E64AAA"/>
    <w:rsid w:val="00E66C15"/>
    <w:rsid w:val="00E71BD6"/>
    <w:rsid w:val="00E7232A"/>
    <w:rsid w:val="00E72F2A"/>
    <w:rsid w:val="00E74205"/>
    <w:rsid w:val="00E8116B"/>
    <w:rsid w:val="00E81478"/>
    <w:rsid w:val="00E84692"/>
    <w:rsid w:val="00E86DF0"/>
    <w:rsid w:val="00E93681"/>
    <w:rsid w:val="00E93B3E"/>
    <w:rsid w:val="00EA7898"/>
    <w:rsid w:val="00EB0C11"/>
    <w:rsid w:val="00EB11B5"/>
    <w:rsid w:val="00EB1339"/>
    <w:rsid w:val="00EB185C"/>
    <w:rsid w:val="00EB1AAE"/>
    <w:rsid w:val="00EB5A46"/>
    <w:rsid w:val="00EB7D38"/>
    <w:rsid w:val="00EC430A"/>
    <w:rsid w:val="00EC5865"/>
    <w:rsid w:val="00EC72A3"/>
    <w:rsid w:val="00ED19FF"/>
    <w:rsid w:val="00ED31B3"/>
    <w:rsid w:val="00ED4344"/>
    <w:rsid w:val="00EE2D43"/>
    <w:rsid w:val="00EE3600"/>
    <w:rsid w:val="00EE6CC7"/>
    <w:rsid w:val="00EE7206"/>
    <w:rsid w:val="00EF06DB"/>
    <w:rsid w:val="00EF11ED"/>
    <w:rsid w:val="00F05D53"/>
    <w:rsid w:val="00F073B7"/>
    <w:rsid w:val="00F13F2B"/>
    <w:rsid w:val="00F17BAF"/>
    <w:rsid w:val="00F21255"/>
    <w:rsid w:val="00F34B17"/>
    <w:rsid w:val="00F36109"/>
    <w:rsid w:val="00F37D67"/>
    <w:rsid w:val="00F423BF"/>
    <w:rsid w:val="00F4296E"/>
    <w:rsid w:val="00F47C4F"/>
    <w:rsid w:val="00F52D5C"/>
    <w:rsid w:val="00F53AE9"/>
    <w:rsid w:val="00F56EE0"/>
    <w:rsid w:val="00F62478"/>
    <w:rsid w:val="00F64E9D"/>
    <w:rsid w:val="00F675AD"/>
    <w:rsid w:val="00F704AB"/>
    <w:rsid w:val="00F73212"/>
    <w:rsid w:val="00F75066"/>
    <w:rsid w:val="00F85587"/>
    <w:rsid w:val="00F918EA"/>
    <w:rsid w:val="00F91DB2"/>
    <w:rsid w:val="00F94FE6"/>
    <w:rsid w:val="00FA0C5D"/>
    <w:rsid w:val="00FA70D0"/>
    <w:rsid w:val="00FB17F8"/>
    <w:rsid w:val="00FB3062"/>
    <w:rsid w:val="00FC3679"/>
    <w:rsid w:val="00FC6209"/>
    <w:rsid w:val="00FD13D9"/>
    <w:rsid w:val="00FE172A"/>
    <w:rsid w:val="00FF1A9B"/>
    <w:rsid w:val="00FF536A"/>
    <w:rsid w:val="00FF5948"/>
    <w:rsid w:val="00FF77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162"/>
    <w:pPr>
      <w:spacing w:after="200" w:line="276" w:lineRule="auto"/>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1162"/>
    <w:pPr>
      <w:spacing w:after="0" w:line="240" w:lineRule="auto"/>
      <w:ind w:left="720"/>
      <w:contextualSpacing/>
    </w:pPr>
    <w:rPr>
      <w:sz w:val="22"/>
    </w:rPr>
  </w:style>
  <w:style w:type="paragraph" w:customStyle="1" w:styleId="a4">
    <w:name w:val="а_основной (абзац)"/>
    <w:basedOn w:val="a"/>
    <w:link w:val="a5"/>
    <w:qFormat/>
    <w:rsid w:val="002B1162"/>
    <w:pPr>
      <w:spacing w:after="240" w:line="360" w:lineRule="auto"/>
      <w:ind w:firstLine="709"/>
      <w:jc w:val="both"/>
    </w:pPr>
    <w:rPr>
      <w:rFonts w:ascii="Arial" w:eastAsia="Times New Roman" w:hAnsi="Arial" w:cs="Times New Roman"/>
      <w:szCs w:val="20"/>
      <w:lang w:eastAsia="ru-RU"/>
    </w:rPr>
  </w:style>
  <w:style w:type="character" w:customStyle="1" w:styleId="a5">
    <w:name w:val="а_основной (абзац) Знак"/>
    <w:basedOn w:val="a0"/>
    <w:link w:val="a4"/>
    <w:rsid w:val="002B1162"/>
    <w:rPr>
      <w:rFonts w:ascii="Arial" w:eastAsia="Times New Roman" w:hAnsi="Arial" w:cs="Times New Roman"/>
      <w:sz w:val="24"/>
      <w:szCs w:val="20"/>
      <w:lang w:eastAsia="ru-RU"/>
    </w:rPr>
  </w:style>
  <w:style w:type="table" w:styleId="a6">
    <w:name w:val="Table Grid"/>
    <w:basedOn w:val="a1"/>
    <w:uiPriority w:val="59"/>
    <w:rsid w:val="002B1162"/>
    <w:rPr>
      <w:rFonts w:asciiTheme="minorHAnsi"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991E9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91E93"/>
    <w:rPr>
      <w:rFonts w:ascii="Tahoma" w:hAnsi="Tahoma" w:cs="Tahoma"/>
      <w:sz w:val="16"/>
      <w:szCs w:val="16"/>
    </w:rPr>
  </w:style>
  <w:style w:type="character" w:styleId="a9">
    <w:name w:val="Hyperlink"/>
    <w:basedOn w:val="a0"/>
    <w:uiPriority w:val="99"/>
    <w:unhideWhenUsed/>
    <w:rsid w:val="0095187A"/>
    <w:rPr>
      <w:color w:val="0000FF" w:themeColor="hyperlink"/>
      <w:u w:val="single"/>
    </w:rPr>
  </w:style>
  <w:style w:type="character" w:styleId="aa">
    <w:name w:val="FollowedHyperlink"/>
    <w:basedOn w:val="a0"/>
    <w:uiPriority w:val="99"/>
    <w:semiHidden/>
    <w:unhideWhenUsed/>
    <w:rsid w:val="00E72F2A"/>
    <w:rPr>
      <w:color w:val="800080" w:themeColor="followedHyperlink"/>
      <w:u w:val="single"/>
    </w:rPr>
  </w:style>
  <w:style w:type="paragraph" w:styleId="ab">
    <w:name w:val="header"/>
    <w:basedOn w:val="a"/>
    <w:link w:val="ac"/>
    <w:uiPriority w:val="99"/>
    <w:semiHidden/>
    <w:unhideWhenUsed/>
    <w:rsid w:val="007A4DE7"/>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7A4DE7"/>
    <w:rPr>
      <w:sz w:val="24"/>
    </w:rPr>
  </w:style>
  <w:style w:type="paragraph" w:styleId="ad">
    <w:name w:val="footer"/>
    <w:basedOn w:val="a"/>
    <w:link w:val="ae"/>
    <w:uiPriority w:val="99"/>
    <w:unhideWhenUsed/>
    <w:rsid w:val="007A4DE7"/>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A4DE7"/>
    <w:rPr>
      <w:sz w:val="24"/>
    </w:rPr>
  </w:style>
</w:styles>
</file>

<file path=word/webSettings.xml><?xml version="1.0" encoding="utf-8"?>
<w:webSettings xmlns:r="http://schemas.openxmlformats.org/officeDocument/2006/relationships" xmlns:w="http://schemas.openxmlformats.org/wordprocessingml/2006/main">
  <w:divs>
    <w:div w:id="38044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681</TotalTime>
  <Pages>6</Pages>
  <Words>2715</Words>
  <Characters>15478</Characters>
  <Application>Microsoft Office Word</Application>
  <DocSecurity>8</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18157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Shpak</dc:creator>
  <cp:keywords/>
  <dc:description/>
  <cp:lastModifiedBy>Shpak</cp:lastModifiedBy>
  <cp:revision>44</cp:revision>
  <cp:lastPrinted>2012-04-27T07:35:00Z</cp:lastPrinted>
  <dcterms:created xsi:type="dcterms:W3CDTF">2012-03-30T14:41:00Z</dcterms:created>
  <dcterms:modified xsi:type="dcterms:W3CDTF">2013-02-18T13:40:00Z</dcterms:modified>
</cp:coreProperties>
</file>